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保定市徐水区司法局</w:t>
      </w:r>
    </w:p>
    <w:p>
      <w:pPr>
        <w:jc w:val="center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2023年内部联合随机抽查工作方案001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为认真贯彻落实省委省政府、市委市政府、省、市市场监督局关于“双随机、一公开”监管工作的部署要求，深入推进“双随机、一公开”监管，根据《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年保定市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徐水区</w:t>
      </w:r>
      <w:r>
        <w:rPr>
          <w:rFonts w:hint="eastAsia" w:ascii="仿宋_GB2312" w:hAnsi="仿宋_GB2312" w:eastAsia="仿宋_GB2312" w:cs="仿宋_GB2312"/>
          <w:sz w:val="32"/>
          <w:szCs w:val="32"/>
        </w:rPr>
        <w:t>“双随机、一公开”监管工作实施方案》【徐双随机办（20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号文件】的要求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，区司法局决定组织开展2023年保定市徐水区司法局“双随机、一公开”抽查，特制定本方案。</w:t>
      </w:r>
    </w:p>
    <w:p>
      <w:pPr>
        <w:numPr>
          <w:ilvl w:val="0"/>
          <w:numId w:val="0"/>
        </w:numPr>
        <w:ind w:firstLine="643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一、抽查时间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2023年5月8日至2023年6月30日</w:t>
      </w:r>
    </w:p>
    <w:p>
      <w:pPr>
        <w:numPr>
          <w:ilvl w:val="0"/>
          <w:numId w:val="0"/>
        </w:numPr>
        <w:spacing w:line="580" w:lineRule="exact"/>
        <w:ind w:left="640" w:leftChars="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二、</w:t>
      </w:r>
      <w:r>
        <w:rPr>
          <w:rFonts w:hint="eastAsia" w:ascii="仿宋" w:hAnsi="仿宋" w:eastAsia="仿宋"/>
          <w:b/>
          <w:bCs/>
          <w:sz w:val="32"/>
          <w:szCs w:val="32"/>
        </w:rPr>
        <w:t>抽查对象</w:t>
      </w:r>
    </w:p>
    <w:p>
      <w:pPr>
        <w:numPr>
          <w:ilvl w:val="0"/>
          <w:numId w:val="0"/>
        </w:numPr>
        <w:spacing w:line="580" w:lineRule="exact"/>
        <w:ind w:left="640" w:left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全区律师事务所、律师、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基层法律服务所、基层法律工作者</w:t>
      </w:r>
    </w:p>
    <w:p>
      <w:pPr>
        <w:numPr>
          <w:ilvl w:val="0"/>
          <w:numId w:val="1"/>
        </w:numPr>
        <w:spacing w:line="580" w:lineRule="exact"/>
        <w:ind w:left="640" w:leftChars="0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抽查比例</w:t>
      </w:r>
    </w:p>
    <w:p>
      <w:pPr>
        <w:numPr>
          <w:ilvl w:val="0"/>
          <w:numId w:val="2"/>
        </w:numPr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律师事务所、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基层法律服务所</w:t>
      </w:r>
      <w:r>
        <w:rPr>
          <w:rFonts w:hint="eastAsia" w:ascii="仿宋" w:hAnsi="仿宋" w:eastAsia="仿宋"/>
          <w:sz w:val="32"/>
          <w:szCs w:val="32"/>
          <w:lang w:eastAsia="zh-CN"/>
        </w:rPr>
        <w:t>。一般每年开展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1次随机抽查，每次抽查比例10%左右，每次不少于1家。</w:t>
      </w:r>
    </w:p>
    <w:p>
      <w:pPr>
        <w:numPr>
          <w:ilvl w:val="0"/>
          <w:numId w:val="2"/>
        </w:numPr>
        <w:spacing w:line="58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律师、基层法律服务工作者。一般每年开展1次随机抽查，每次抽查比例10%左右。</w:t>
      </w:r>
    </w:p>
    <w:p>
      <w:pPr>
        <w:numPr>
          <w:ilvl w:val="0"/>
          <w:numId w:val="0"/>
        </w:numPr>
        <w:spacing w:line="580" w:lineRule="exact"/>
        <w:ind w:left="640" w:left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四、抽查方式</w:t>
      </w:r>
    </w:p>
    <w:p>
      <w:pPr>
        <w:spacing w:line="5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(一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通过河北省“双随机”监管平台抽查模块，将随机抽取的检查对象名单分派至</w:t>
      </w:r>
      <w:r>
        <w:rPr>
          <w:rFonts w:hint="eastAsia" w:ascii="仿宋" w:hAnsi="仿宋" w:eastAsia="仿宋"/>
          <w:sz w:val="32"/>
          <w:szCs w:val="32"/>
          <w:lang w:eastAsia="zh-CN"/>
        </w:rPr>
        <w:t>执法人员</w:t>
      </w:r>
      <w:r>
        <w:rPr>
          <w:rFonts w:hint="eastAsia" w:ascii="仿宋" w:hAnsi="仿宋" w:eastAsia="仿宋"/>
          <w:sz w:val="32"/>
          <w:szCs w:val="32"/>
        </w:rPr>
        <w:t>。按照“谁管辖，谁负责”的原则开展随机抽查。</w:t>
      </w:r>
    </w:p>
    <w:p>
      <w:pPr>
        <w:spacing w:line="5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(二</w:t>
      </w:r>
      <w:r>
        <w:rPr>
          <w:rFonts w:hint="eastAsia" w:ascii="仿宋" w:hAnsi="仿宋" w:eastAsia="仿宋"/>
          <w:sz w:val="32"/>
          <w:szCs w:val="32"/>
          <w:lang w:eastAsia="zh-CN"/>
        </w:rPr>
        <w:t>）法律援助中心按照抽查计划确定的</w:t>
      </w:r>
      <w:r>
        <w:rPr>
          <w:rFonts w:hint="eastAsia" w:ascii="仿宋" w:hAnsi="仿宋" w:eastAsia="仿宋"/>
          <w:sz w:val="32"/>
          <w:szCs w:val="32"/>
        </w:rPr>
        <w:t>检查事项</w:t>
      </w:r>
      <w:r>
        <w:rPr>
          <w:rFonts w:hint="eastAsia" w:ascii="仿宋" w:hAnsi="仿宋" w:eastAsia="仿宋"/>
          <w:sz w:val="32"/>
          <w:szCs w:val="32"/>
          <w:lang w:eastAsia="zh-CN"/>
        </w:rPr>
        <w:t>和比例</w:t>
      </w:r>
      <w:r>
        <w:rPr>
          <w:rFonts w:hint="eastAsia" w:ascii="仿宋" w:hAnsi="仿宋" w:eastAsia="仿宋"/>
          <w:sz w:val="32"/>
          <w:szCs w:val="32"/>
        </w:rPr>
        <w:t>，对检查对象所涉及到的经营活动实施全</w:t>
      </w:r>
      <w:r>
        <w:rPr>
          <w:rFonts w:hint="eastAsia" w:ascii="仿宋" w:hAnsi="仿宋" w:eastAsia="仿宋"/>
          <w:sz w:val="32"/>
          <w:szCs w:val="32"/>
          <w:lang w:eastAsia="zh-CN"/>
        </w:rPr>
        <w:t>面</w:t>
      </w:r>
      <w:r>
        <w:rPr>
          <w:rFonts w:hint="eastAsia" w:ascii="仿宋" w:hAnsi="仿宋" w:eastAsia="仿宋"/>
          <w:sz w:val="32"/>
          <w:szCs w:val="32"/>
        </w:rPr>
        <w:t>检查。实施检查前，初步确定对各抽查对象所涉及的检查事项及内容。对确定的检查事项及内容，应当一次性完成检查。</w:t>
      </w:r>
    </w:p>
    <w:p>
      <w:pPr>
        <w:spacing w:line="5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五、</w:t>
      </w:r>
      <w:r>
        <w:rPr>
          <w:rFonts w:hint="eastAsia" w:ascii="仿宋" w:hAnsi="仿宋" w:eastAsia="仿宋"/>
          <w:b/>
          <w:bCs/>
          <w:sz w:val="32"/>
          <w:szCs w:val="32"/>
        </w:rPr>
        <w:t>公示抽查结果</w:t>
      </w:r>
    </w:p>
    <w:p>
      <w:pPr>
        <w:spacing w:line="5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(一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抽查检查工作结束后，</w:t>
      </w:r>
      <w:r>
        <w:rPr>
          <w:rFonts w:hint="eastAsia" w:ascii="仿宋" w:hAnsi="仿宋" w:eastAsia="仿宋"/>
          <w:sz w:val="32"/>
          <w:szCs w:val="32"/>
          <w:lang w:eastAsia="zh-CN"/>
        </w:rPr>
        <w:t>法律援助中心</w:t>
      </w:r>
      <w:r>
        <w:rPr>
          <w:rFonts w:hint="eastAsia" w:ascii="仿宋" w:hAnsi="仿宋" w:eastAsia="仿宋"/>
          <w:sz w:val="32"/>
          <w:szCs w:val="32"/>
        </w:rPr>
        <w:t>按照“谁检查、谁录入”的原则，将抽查检查结果录入河北省“双随机”监管平台，并通过国家企业信用信息公示系统(河北)向社会公示。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(二</w:t>
      </w:r>
      <w:r>
        <w:rPr>
          <w:rFonts w:hint="eastAsia" w:ascii="仿宋" w:hAnsi="仿宋" w:eastAsia="仿宋"/>
          <w:sz w:val="32"/>
          <w:szCs w:val="32"/>
          <w:lang w:eastAsia="zh-CN"/>
        </w:rPr>
        <w:t>）自检查</w:t>
      </w:r>
      <w:r>
        <w:rPr>
          <w:rFonts w:hint="eastAsia" w:ascii="仿宋" w:hAnsi="仿宋" w:eastAsia="仿宋"/>
          <w:sz w:val="32"/>
          <w:szCs w:val="32"/>
        </w:rPr>
        <w:t>之日起20个工作日内</w:t>
      </w:r>
      <w:r>
        <w:rPr>
          <w:rFonts w:hint="eastAsia" w:ascii="仿宋" w:hAnsi="仿宋" w:eastAsia="仿宋"/>
          <w:sz w:val="32"/>
          <w:szCs w:val="32"/>
          <w:lang w:eastAsia="zh-CN"/>
        </w:rPr>
        <w:t>在“工作平台”完成录入、审核并公示抽查结果。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法律援助中心根据职责和管辖权限，对检查中发现的违法线索，及时依法处理或移交有关部门处理，并将后续处理结果录入“工作平台”中“后续处理”模块，确保后续监管到位。</w:t>
      </w:r>
    </w:p>
    <w:p>
      <w:pPr>
        <w:spacing w:line="580" w:lineRule="exac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b/>
          <w:bCs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六、工作要求</w:t>
      </w:r>
    </w:p>
    <w:p>
      <w:pPr>
        <w:spacing w:line="58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（一）加强组织领导。加强对“双随机、一公开”监管全覆盖工作的组织领导，建立主管领导亲自抓、分管领导具体抓、相关股室协调配合落实的工作机制。按照统一部署，精心组织，严格按照时限要求，完成各项监督检查工作。加强督导考核，确保“双随机、一公开”监管全覆盖工作落到实处。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（二）完善基础工作。局双随机办公室及时做好本单位“一单两库”的基础信息录入工作。根据本单位随机抽查事项清单，逐项制定随机抽查工作细则。</w:t>
      </w:r>
    </w:p>
    <w:p>
      <w:pPr>
        <w:spacing w:line="580" w:lineRule="exact"/>
        <w:ind w:firstLine="64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（三）强化执法监管。严格依法履行监督检查职责，发现问题一查到底，确保检查工作不走过场。认真落实“双随机、一公开”监管全覆盖工作。</w:t>
      </w:r>
    </w:p>
    <w:p>
      <w:pPr>
        <w:spacing w:line="58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58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58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580" w:lineRule="exac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   保定市徐水区司法局</w:t>
      </w:r>
    </w:p>
    <w:p>
      <w:pPr>
        <w:spacing w:line="580" w:lineRule="exact"/>
        <w:ind w:firstLine="5440" w:firstLineChars="17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2023年5月8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日</w:t>
      </w:r>
    </w:p>
    <w:p>
      <w:pPr>
        <w:numPr>
          <w:ilvl w:val="0"/>
          <w:numId w:val="0"/>
        </w:numPr>
        <w:spacing w:line="580" w:lineRule="exact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80" w:lineRule="exact"/>
        <w:ind w:left="640" w:leftChars="0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DFD978"/>
    <w:multiLevelType w:val="singleLevel"/>
    <w:tmpl w:val="46DFD97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96342ED"/>
    <w:multiLevelType w:val="singleLevel"/>
    <w:tmpl w:val="596342ED"/>
    <w:lvl w:ilvl="0" w:tentative="0">
      <w:start w:val="1"/>
      <w:numFmt w:val="chineseCounting"/>
      <w:suff w:val="nothing"/>
      <w:lvlText w:val="(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5NzIwNTYzYjI0ODEwZTM4YjA5ZDBjZjhmYThlYzEifQ=="/>
  </w:docVars>
  <w:rsids>
    <w:rsidRoot w:val="00000000"/>
    <w:rsid w:val="089C1D30"/>
    <w:rsid w:val="0A1836B9"/>
    <w:rsid w:val="0AE600E2"/>
    <w:rsid w:val="0B491377"/>
    <w:rsid w:val="108B28CF"/>
    <w:rsid w:val="111965AA"/>
    <w:rsid w:val="16854BD1"/>
    <w:rsid w:val="186225D3"/>
    <w:rsid w:val="1AD61E59"/>
    <w:rsid w:val="1F021BB0"/>
    <w:rsid w:val="22A57727"/>
    <w:rsid w:val="2AC82154"/>
    <w:rsid w:val="2EFD241C"/>
    <w:rsid w:val="3613491C"/>
    <w:rsid w:val="3F004D5B"/>
    <w:rsid w:val="43A47C46"/>
    <w:rsid w:val="454B135E"/>
    <w:rsid w:val="48F417F4"/>
    <w:rsid w:val="4A022B4A"/>
    <w:rsid w:val="58A60429"/>
    <w:rsid w:val="58DD2D1B"/>
    <w:rsid w:val="59C44E5B"/>
    <w:rsid w:val="62F55693"/>
    <w:rsid w:val="6D43557C"/>
    <w:rsid w:val="6E534FB0"/>
    <w:rsid w:val="6F774340"/>
    <w:rsid w:val="72034273"/>
    <w:rsid w:val="74046D95"/>
    <w:rsid w:val="75502786"/>
    <w:rsid w:val="773B27A4"/>
    <w:rsid w:val="7AA351A3"/>
    <w:rsid w:val="7CC902B3"/>
    <w:rsid w:val="7F7C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967</Words>
  <Characters>998</Characters>
  <Lines>0</Lines>
  <Paragraphs>0</Paragraphs>
  <TotalTime>1061</TotalTime>
  <ScaleCrop>false</ScaleCrop>
  <LinksUpToDate>false</LinksUpToDate>
  <CharactersWithSpaces>1057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2021-04-19T02:59:00Z</dcterms:created>
  <dc:creator>Administrator</dc:creator>
  <cp:lastModifiedBy>Lenovo</cp:lastModifiedBy>
  <cp:lastPrinted>2022-04-21T06:37:00Z</cp:lastPrinted>
  <dcterms:modified xsi:type="dcterms:W3CDTF">2023-05-08T01:04:09Z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C6CCE9ACACA649E9A3188830253848D6_13</vt:lpwstr>
  </property>
</Properties>
</file>