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0DE3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</w:pPr>
    </w:p>
    <w:p w14:paraId="5B4922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崔庄镇</w:t>
      </w:r>
    </w:p>
    <w:p w14:paraId="7128E5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年政府信息公开工作年度报告</w:t>
      </w:r>
    </w:p>
    <w:p w14:paraId="34821AF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p w14:paraId="541738B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本报告依据《中华人民共和国政府信息公开条例》和国务院办公厅政府信息与政务公开办公室关于印发《中华人民共和国政府信息公开工作年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度报告格式》的通知（国办公开办函〔2021〕30号）要求编制而成。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全文包括总体情况、主动公开政府信息情况、收到和处理政府信息公开申请情况、政府信息公开行政复议和行政诉讼情况、存在的主要问题及改进情况、其他需要报告的事项等六部分组成。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年1月1日至12月31日。</w:t>
      </w:r>
    </w:p>
    <w:p w14:paraId="789262D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一、总体情况</w:t>
      </w:r>
    </w:p>
    <w:p w14:paraId="20088BF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崔庄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镇以习近平新时代中国特色社会主义思想为指导，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全面贯彻落实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《条例》和中央、省、市、区关于政务公开工作的相关要求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紧紧围绕全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中心工作及群众关切，扎实开展政府信息公开工作，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进一步加强监督政府机关依法履行职责。</w:t>
      </w:r>
    </w:p>
    <w:p w14:paraId="3EE8A2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</w:t>
      </w:r>
    </w:p>
    <w:p w14:paraId="5914A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中华人民共和国政府信息公开条例》规定，遵循“以公开为常态、不公开为例外”的原则，除涉及国家秘密、商业秘密和个人隐私等依法不予公开的信息外，其他政府信息都应当主动公开。依托徐水区政府网站，主要包括政府部门的机构设置、职责权限、政策法规、行政审批、财政预算、公共资源配置、重大建设项目等方面的信息。2025年度我镇共办理行政许可948项，办理行政处罚8项，办理行政强制0项。</w:t>
      </w:r>
    </w:p>
    <w:p w14:paraId="7CF5B8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</w:t>
      </w:r>
    </w:p>
    <w:p w14:paraId="3D2F99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1.2025年，崔庄镇未收到依申请政府信息公开申请。</w:t>
      </w:r>
    </w:p>
    <w:p w14:paraId="680E1A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2.2025年，崔庄镇未发生因信息公开引起的行政诉讼情况；未发生因信息公开引起的行政复议情况。</w:t>
      </w:r>
    </w:p>
    <w:p w14:paraId="078815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</w:t>
      </w:r>
    </w:p>
    <w:p w14:paraId="0067AB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格按照相关文件要求，落实相关政策，进一步规范政府信息公开工作，建立健全保密审查制度，专人负责文件公开，有效规范政府文件信息公开审查工作。一年来，未发生超越公开范围和内容失实的信息公开情况。</w:t>
      </w:r>
    </w:p>
    <w:p w14:paraId="60E72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</w:t>
      </w:r>
    </w:p>
    <w:p w14:paraId="2B8F6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我镇高度重视政务公开工作，利用村宣传栏、村广播、LED大屏等线下宣传方式，广泛宣传政务公开知识等相关信息，同时依托区政府门户网站，积极推动我镇政府信息公开工作。</w:t>
      </w:r>
    </w:p>
    <w:p w14:paraId="04B7F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</w:t>
      </w:r>
    </w:p>
    <w:p w14:paraId="7D8FBC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明确专职人员负责日常工作，定期组织业务培训；畅通监督投诉渠道，接受群众与社会监督，推动工作规范提质。</w:t>
      </w:r>
    </w:p>
    <w:p w14:paraId="651B3FC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E6E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EABC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868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03B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0C5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B2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43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54AC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63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D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4B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F1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5EA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13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0B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4B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1D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6A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D8F1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417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C7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CE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7BB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2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0A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948</w:t>
            </w:r>
          </w:p>
        </w:tc>
      </w:tr>
      <w:tr w14:paraId="22AE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22D3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6847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CD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1D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7571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44F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BB9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</w:tr>
      <w:tr w14:paraId="7305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7A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DF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5D9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7393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A0D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86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CC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4DF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AE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2E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037FA7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0AA4A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B7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1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CA35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AD27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B0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83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A0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BE9B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CC5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58B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04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2502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E4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6DB6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91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79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4C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1E8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264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51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CA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CF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22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32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19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6D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B9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D19F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FD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00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0B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18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3D7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C4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94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52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68FE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4D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17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AA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E6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EF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785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31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FB9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1C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A879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CF5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B2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9D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DF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8C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BA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ED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F0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00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76093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 w14:paraId="544FF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00" w:firstLineChars="1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5B1D9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6A2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07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55B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F78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C9D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8B4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CAA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213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6B4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5D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5171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B5E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61E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3C6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5E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101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C75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2C7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830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1EE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FC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CA02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0727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280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E90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DF2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55A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BC2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2AD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30B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3EC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15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19F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0EC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2C8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ACB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F79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EB8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7D4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222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80B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30B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F8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3B69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33E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0BE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020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25A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070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CC4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15E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DE4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88B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AC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2D7B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7A6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240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216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B14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A66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7CE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FEC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325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57A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D2B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70AC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DCF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A14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7A6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330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32F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E6F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0D6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153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2E5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A8E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63A4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1B5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8CC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013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BA2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74B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E40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97C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5E2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983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DC7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82FE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790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9D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18A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B91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E88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5F3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C5F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D1A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742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FB5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F5D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E44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52A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EF2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3D1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4CE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B23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5A0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D93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E1D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F26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DDC8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2E8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CCA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CB1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5A4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C7A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A39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7D9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C26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98F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18C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D4A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4CC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16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E5D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0EF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996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276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A2B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227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5FA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2A0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7DD5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937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9B1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6E6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C14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5DF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178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965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279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910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4D6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46DE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CC7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2D5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C73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B57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55C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196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966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585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790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066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F30B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ABD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62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8CD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507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E17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35F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2C6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671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00A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929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8320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F18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03A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27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F91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1D2A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CD0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6CC2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B77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5211F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5A3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78C0F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F63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11AAA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676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80F2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C0E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965E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B897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FDD9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DA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B4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C6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98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FB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AB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D4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98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D2C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7F225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B7B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CC5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846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13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85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02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36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CE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63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3B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223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4B37C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403F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E02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314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19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7A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AA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F8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5F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E6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4F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FF3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06EB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E85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3B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FF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B1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7A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44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FC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43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79F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A494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13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28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48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B9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43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BF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16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F64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FC7BEB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24750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DAD5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38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486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EC8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 w14:paraId="7F61B0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69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CB4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44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B14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48F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9B4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F1C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 w14:paraId="4FD460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AB6FF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B4A5F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885DF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4E005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D1D62C">
            <w:pPr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ACE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9C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D98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233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D47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0B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E15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F91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6FF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495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54614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3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F7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61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BB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5E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70E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E5D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08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D3A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A27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16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CA3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1AC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B0D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6D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0649366"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 w14:paraId="32B324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2210D5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2025年,崔庄镇认真贯彻落实《中华人民共和国政府信息公开条例》, 在政府信息公开工作方面取得了一定的成绩,但仍存在一些问题和不足,主要是:1.公开的内容及形式有待进一步丰富。2.政务信息公开的覆盖面有待进一步拓宽。</w:t>
      </w:r>
    </w:p>
    <w:p w14:paraId="1636FB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，我镇将进一步加强组织领导，狠抓政务公开政府信息公开工作。一是加强工作人员培训。加强政府信息公开信息员队伍建设，提升信息员综合素质，提高工作效率，切实提升政务信息公开质量；二是深化公开内容。以社会关注度高、公开利益大的政府信息作为突破口，及时收集和公开，努力做到公开信息全面、准确、及时。</w:t>
      </w:r>
    </w:p>
    <w:p w14:paraId="7134D7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3280FB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认真贯彻执行国务院办公厅《政府信息公开信息处理费管理办法》和《关于政府信息公开处理费管理有关事项的通知》。2025年未收取信息处理费。</w:t>
      </w:r>
    </w:p>
    <w:p w14:paraId="479A22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043F2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FC8CC"/>
    <w:multiLevelType w:val="singleLevel"/>
    <w:tmpl w:val="ACCFC8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D9C660"/>
    <w:multiLevelType w:val="singleLevel"/>
    <w:tmpl w:val="4AD9C6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czOTcyNzg4NWY2YjgwMDBiMTNiYmZlYWUzNjkifQ=="/>
  </w:docVars>
  <w:rsids>
    <w:rsidRoot w:val="443179E5"/>
    <w:rsid w:val="0C9F3615"/>
    <w:rsid w:val="12922AA9"/>
    <w:rsid w:val="1EF95FC1"/>
    <w:rsid w:val="2AF24C9E"/>
    <w:rsid w:val="2DAE6A51"/>
    <w:rsid w:val="443179E5"/>
    <w:rsid w:val="4C626DA3"/>
    <w:rsid w:val="4D3E7BD1"/>
    <w:rsid w:val="5E9665A1"/>
    <w:rsid w:val="64355278"/>
    <w:rsid w:val="64783110"/>
    <w:rsid w:val="6B1B4A3D"/>
    <w:rsid w:val="71144C33"/>
    <w:rsid w:val="73190ED3"/>
    <w:rsid w:val="749F0ECD"/>
    <w:rsid w:val="7912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1684</Words>
  <Characters>1737</Characters>
  <Lines>0</Lines>
  <Paragraphs>0</Paragraphs>
  <TotalTime>0</TotalTime>
  <ScaleCrop>false</ScaleCrop>
  <LinksUpToDate>false</LinksUpToDate>
  <CharactersWithSpaces>1737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2024-01-24T06:58:00Z</dcterms:created>
  <dc:creator>李聪</dc:creator>
  <cp:lastModifiedBy>霖</cp:lastModifiedBy>
  <dcterms:modified xsi:type="dcterms:W3CDTF">2026-01-26T02:54:01Z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065916C1AB4C49B183583235D91AAE79_11</vt:lpwstr>
  </property>
  <property fmtid="{D5CDD505-2E9C-101B-9397-08002B2CF9AE}" pid="4" name="KSOTemplateDocerSaveRecord">
    <vt:lpwstr>eyJoZGlkIjoiNDAyOGRjNzY0YmYzZDY1MTcwMDRhNTJmZWY4YTJiYTIiLCJ1c2VySWQiOiI4NDkxNjM3NDkifQ==</vt:lpwstr>
  </property>
</Properties>
</file>