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C7" w:rsidRDefault="00437DC7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徐水区教育和体育局</w:t>
      </w:r>
    </w:p>
    <w:p w:rsidR="00437DC7" w:rsidRDefault="00F966E6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</w:t>
      </w:r>
      <w:r w:rsidR="00B6178E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</w:t>
      </w:r>
      <w:r w:rsidR="007E45C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一</w:t>
      </w:r>
      <w:r w:rsidR="007E45CE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般项目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绩效自评工作报告</w:t>
      </w:r>
    </w:p>
    <w:p w:rsidR="00437DC7" w:rsidRPr="00437DC7" w:rsidRDefault="00437DC7" w:rsidP="00437DC7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30"/>
          <w:szCs w:val="30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4D7B15" w:rsidRPr="00960EB2" w:rsidRDefault="004957F4" w:rsidP="007E45CE">
      <w:pPr>
        <w:spacing w:line="580" w:lineRule="exact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根据</w:t>
      </w:r>
      <w:r w:rsidR="00960EB2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保定市徐水区财政局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《关于开展20</w:t>
      </w:r>
      <w:r w:rsidR="00960EB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</w:t>
      </w:r>
      <w:r w:rsidR="007E45C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年度财政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资金部门绩效自评价工作的通知》</w:t>
      </w:r>
      <w:r w:rsidR="00960EB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（</w:t>
      </w:r>
      <w:r w:rsidR="00960EB2" w:rsidRPr="0067371D">
        <w:rPr>
          <w:rFonts w:ascii="仿宋_GB2312" w:eastAsia="仿宋_GB2312" w:hAnsi="Calibri" w:cs="Times New Roman" w:hint="eastAsia"/>
          <w:sz w:val="32"/>
          <w:szCs w:val="32"/>
        </w:rPr>
        <w:t>徐政财字〔20</w:t>
      </w:r>
      <w:r w:rsidR="00960EB2" w:rsidRPr="0067371D">
        <w:rPr>
          <w:rFonts w:ascii="仿宋_GB2312" w:eastAsia="仿宋_GB2312" w:hAnsi="Calibri" w:cs="Times New Roman"/>
          <w:sz w:val="32"/>
          <w:szCs w:val="32"/>
        </w:rPr>
        <w:t>21</w:t>
      </w:r>
      <w:r w:rsidR="00960EB2" w:rsidRPr="0067371D">
        <w:rPr>
          <w:rFonts w:ascii="仿宋_GB2312" w:eastAsia="仿宋_GB2312" w:hAnsi="Calibri" w:cs="Times New Roman" w:hint="eastAsia"/>
          <w:sz w:val="32"/>
          <w:szCs w:val="32"/>
        </w:rPr>
        <w:t>〕</w:t>
      </w:r>
      <w:r w:rsidR="00960EB2">
        <w:rPr>
          <w:rFonts w:ascii="仿宋_GB2312" w:eastAsia="仿宋_GB2312" w:hAnsi="Calibri" w:cs="Times New Roman"/>
          <w:sz w:val="32"/>
          <w:szCs w:val="32"/>
        </w:rPr>
        <w:t>14</w:t>
      </w:r>
      <w:r w:rsidR="00960EB2" w:rsidRPr="0067371D">
        <w:rPr>
          <w:rFonts w:ascii="仿宋_GB2312" w:eastAsia="仿宋_GB2312" w:hAnsi="Calibri" w:cs="Times New Roman" w:hint="eastAsia"/>
          <w:sz w:val="32"/>
          <w:szCs w:val="32"/>
        </w:rPr>
        <w:t>号</w:t>
      </w:r>
      <w:r w:rsidR="00960EB2">
        <w:rPr>
          <w:rFonts w:ascii="仿宋_GB2312" w:eastAsia="仿宋_GB2312" w:hAnsi="Calibri" w:cs="Times New Roman" w:hint="eastAsia"/>
          <w:sz w:val="32"/>
          <w:szCs w:val="32"/>
        </w:rPr>
        <w:t>）</w:t>
      </w:r>
      <w:r w:rsidR="004D7B15" w:rsidRPr="004D7B1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要求，</w:t>
      </w:r>
      <w:r w:rsid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我局积极履行主体职责，</w:t>
      </w:r>
      <w:r w:rsidR="002F4A3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及时</w:t>
      </w:r>
      <w:r w:rsidR="00960EB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组织二级预算单位</w:t>
      </w:r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开展20</w:t>
      </w:r>
      <w:r w:rsidR="00960EB2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</w:t>
      </w:r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年度财政专项资金绩效</w:t>
      </w:r>
      <w:proofErr w:type="gramStart"/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自评价</w:t>
      </w:r>
      <w:proofErr w:type="gramEnd"/>
      <w:r w:rsidR="00A81786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工作</w:t>
      </w:r>
      <w:r w:rsidR="004D7B15" w:rsidRPr="004D7B1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。</w:t>
      </w:r>
    </w:p>
    <w:p w:rsidR="004957F4" w:rsidRPr="004D7B15" w:rsidRDefault="00CC3897" w:rsidP="004D7B1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我部门</w:t>
      </w:r>
      <w:proofErr w:type="gramEnd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</w:t>
      </w:r>
      <w:r w:rsidR="0072018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年度财政资金绩效自评共</w:t>
      </w:r>
      <w:r w:rsidR="00C26E08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涉及</w:t>
      </w:r>
      <w:r w:rsidR="0072018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553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个项目，</w:t>
      </w:r>
      <w:r w:rsidR="000D42E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资金17697.8万</w:t>
      </w:r>
      <w:r w:rsidR="000D42E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E9522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经自</w:t>
      </w:r>
      <w:r w:rsidR="00E9522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查，</w:t>
      </w:r>
      <w:r w:rsidR="00C26E08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各类资金已根据实际需求足额拨付到位。</w:t>
      </w:r>
      <w:r w:rsidR="003843F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此次绩效自评工作，全部延伸至资金使用单位，实现了项目资金</w:t>
      </w:r>
      <w:proofErr w:type="gramStart"/>
      <w:r w:rsidR="007E45C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评价</w:t>
      </w:r>
      <w:r w:rsidR="003843F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</w:t>
      </w:r>
      <w:proofErr w:type="gramEnd"/>
      <w:r w:rsidR="003843F2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覆盖。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1A3F0B" w:rsidRPr="00E75C95" w:rsidRDefault="001A3F0B" w:rsidP="00E75C95">
      <w:pPr>
        <w:spacing w:line="360" w:lineRule="auto"/>
        <w:ind w:firstLineChars="200" w:firstLine="640"/>
        <w:jc w:val="lef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bookmarkStart w:id="0" w:name="_Toc421623217"/>
      <w:bookmarkStart w:id="1" w:name="_Toc422314152"/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本次评价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按照重要性原则、综合性原则、经济性原则，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采取定量和定性评价相结合的方式，运用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审查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等方法开展</w:t>
      </w:r>
      <w:r w:rsidR="00641BF4"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综合</w:t>
      </w:r>
      <w:r w:rsidRP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绩效评价工作。</w:t>
      </w:r>
      <w:bookmarkEnd w:id="0"/>
      <w:bookmarkEnd w:id="1"/>
    </w:p>
    <w:p w:rsidR="00F27970" w:rsidRDefault="00356635" w:rsidP="00F27970">
      <w:pPr>
        <w:spacing w:line="560" w:lineRule="exact"/>
        <w:ind w:firstLine="645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各单位</w:t>
      </w:r>
      <w:r w:rsidR="00D30CEA" w:rsidRPr="00D30CE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严格按照相关文件和评价方案的要求，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以</w:t>
      </w:r>
      <w:r w:rsid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年初预算确定的项目绩效目标和绩效指标为依据，逐项对比分析，检验、评判各项绩效指标完成情况，查找资金使用的薄弱</w:t>
      </w:r>
      <w:r w:rsidR="00C32D11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环节</w:t>
      </w:r>
      <w:r w:rsidR="00E75C9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。</w:t>
      </w:r>
    </w:p>
    <w:p w:rsidR="008208E5" w:rsidRPr="008208E5" w:rsidRDefault="008208E5" w:rsidP="00F27970">
      <w:pPr>
        <w:spacing w:line="560" w:lineRule="exact"/>
        <w:ind w:firstLine="645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通过分析发现</w:t>
      </w:r>
      <w:r w:rsidR="00DF22B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大部分项目都能完成年初预算确定的绩效目标和绩效指标，只有少数项目未能达到年初预期的项目金额，如：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幼儿园教育教学活动经费项目</w:t>
      </w:r>
      <w:r w:rsidR="00DF22B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由于年初预算数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据较大，实际招生幼儿人数较少，导致未完成年初确定的目标金额。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D30CEA" w:rsidRPr="000B5074" w:rsidRDefault="00D30CEA" w:rsidP="00E55C3C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0B507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项目绩效目标符合国家法律法规、国民经济发展规划和党委、政府着力支持文教等群众关注度较高的民生项目的决策，且与教育和体育局职责密切相关；绩效指标清晰、细化、量化、可衡量且与当年工作任务匹配。</w:t>
      </w:r>
    </w:p>
    <w:p w:rsidR="003E71D1" w:rsidRPr="00AF120F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B30D19" w:rsidRDefault="000A77C5" w:rsidP="000A77C5">
      <w:pPr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为提高财政资金使用效益和财务管理科学化、精细化水平，我们</w:t>
      </w:r>
      <w:r w:rsidR="00E80AC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认真分析评价结果，制定改进和提高工作成效的措施，对绩效目标未达成或目标制定不合理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的项目</w:t>
      </w:r>
      <w:r w:rsidR="00E80AC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，仔细分析原因，</w:t>
      </w:r>
      <w:r w:rsidR="00B30D19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制定改进措施。</w:t>
      </w:r>
    </w:p>
    <w:p w:rsidR="00C76023" w:rsidRPr="00C76023" w:rsidRDefault="00B30D19" w:rsidP="00C76023">
      <w:pPr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如“幼儿园教育教学活动”项目，为改进年初预算金额较大，年底无法完成目标金额的现象，</w:t>
      </w:r>
      <w:proofErr w:type="gramStart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我部门</w:t>
      </w:r>
      <w:proofErr w:type="gramEnd"/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在编报202</w:t>
      </w:r>
      <w:r w:rsidR="00FE0BF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年初预算时，要求各幼儿园收费单位以20</w:t>
      </w:r>
      <w:r w:rsidR="00FE0BF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311AB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秋季</w:t>
      </w:r>
      <w:r w:rsidR="00311ABA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在校幼儿数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为依据编报202</w:t>
      </w:r>
      <w:r w:rsidR="00FE0BF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</w:t>
      </w:r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年预算，以确保</w:t>
      </w:r>
      <w:r w:rsidR="006573E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年底</w:t>
      </w:r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完成年初绩效目标及绩效指标；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对于</w:t>
      </w:r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工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程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建设类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</w:t>
      </w:r>
      <w:bookmarkStart w:id="2" w:name="_GoBack"/>
      <w:bookmarkEnd w:id="2"/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proofErr w:type="gramStart"/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我部门</w:t>
      </w:r>
      <w:proofErr w:type="gramEnd"/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积极协调相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关单位，</w:t>
      </w:r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努力推进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项目进展</w:t>
      </w:r>
      <w:r w:rsidR="00C7602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10613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加大各项目支出进度</w:t>
      </w:r>
      <w:r w:rsidR="0010613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10613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以</w:t>
      </w:r>
      <w:r w:rsidR="00B735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确保</w:t>
      </w:r>
      <w:r w:rsidR="0010613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各项目资金</w:t>
      </w:r>
      <w:r w:rsidR="00A80007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当</w:t>
      </w:r>
      <w:r w:rsidR="00A80007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年</w:t>
      </w:r>
      <w:r w:rsidR="00A80007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内</w:t>
      </w:r>
      <w:r w:rsidR="00A80007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实现</w:t>
      </w:r>
      <w:r w:rsidR="00B1472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各项</w:t>
      </w:r>
      <w:r w:rsidR="0010613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绩效</w:t>
      </w:r>
      <w:r w:rsidR="00B1472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指标</w:t>
      </w:r>
      <w:r w:rsidR="0010613E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E11627" w:rsidRPr="00B1472F" w:rsidRDefault="00E11627" w:rsidP="00C76023">
      <w:pP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11627" w:rsidRDefault="00E11627" w:rsidP="00E11627">
      <w:pPr>
        <w:ind w:firstLineChars="200" w:firstLine="640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徐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水区教育和体育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局</w:t>
      </w:r>
    </w:p>
    <w:p w:rsidR="00E11627" w:rsidRPr="003E71D1" w:rsidRDefault="00E11627" w:rsidP="00E11627">
      <w:pPr>
        <w:ind w:firstLineChars="200" w:firstLine="640"/>
        <w:jc w:val="right"/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月</w:t>
      </w:r>
      <w:r w:rsidR="00C76023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19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日</w:t>
      </w:r>
    </w:p>
    <w:sectPr w:rsidR="00E11627" w:rsidRPr="003E71D1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D3E" w:rsidRDefault="00124D3E" w:rsidP="003E71D1">
      <w:r>
        <w:separator/>
      </w:r>
    </w:p>
  </w:endnote>
  <w:endnote w:type="continuationSeparator" w:id="0">
    <w:p w:rsidR="00124D3E" w:rsidRDefault="00124D3E" w:rsidP="003E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86C" w:rsidRDefault="00124D3E">
    <w:pPr>
      <w:pStyle w:val="a3"/>
      <w:jc w:val="center"/>
    </w:pPr>
  </w:p>
  <w:p w:rsidR="005C086C" w:rsidRDefault="00124D3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91332"/>
      <w:docPartObj>
        <w:docPartGallery w:val="Page Numbers (Bottom of Page)"/>
        <w:docPartUnique/>
      </w:docPartObj>
    </w:sdtPr>
    <w:sdtEndPr/>
    <w:sdtContent>
      <w:p w:rsidR="005C086C" w:rsidRDefault="009C7C69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124D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D3E" w:rsidRDefault="00124D3E" w:rsidP="003E71D1">
      <w:r>
        <w:separator/>
      </w:r>
    </w:p>
  </w:footnote>
  <w:footnote w:type="continuationSeparator" w:id="0">
    <w:p w:rsidR="00124D3E" w:rsidRDefault="00124D3E" w:rsidP="003E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1D1"/>
    <w:rsid w:val="00016690"/>
    <w:rsid w:val="000A3DB5"/>
    <w:rsid w:val="000A77C5"/>
    <w:rsid w:val="000B5074"/>
    <w:rsid w:val="000D42E0"/>
    <w:rsid w:val="0010613E"/>
    <w:rsid w:val="00124D3E"/>
    <w:rsid w:val="001A3F0B"/>
    <w:rsid w:val="002B4B8F"/>
    <w:rsid w:val="002B7D45"/>
    <w:rsid w:val="002F4A33"/>
    <w:rsid w:val="00311ABA"/>
    <w:rsid w:val="00356635"/>
    <w:rsid w:val="003843F2"/>
    <w:rsid w:val="003D1E1A"/>
    <w:rsid w:val="003E71D1"/>
    <w:rsid w:val="00433420"/>
    <w:rsid w:val="00437DC7"/>
    <w:rsid w:val="00452784"/>
    <w:rsid w:val="00455464"/>
    <w:rsid w:val="00484A25"/>
    <w:rsid w:val="004957F4"/>
    <w:rsid w:val="004D7B15"/>
    <w:rsid w:val="00596A22"/>
    <w:rsid w:val="00641BF4"/>
    <w:rsid w:val="006573E4"/>
    <w:rsid w:val="00683575"/>
    <w:rsid w:val="006915C7"/>
    <w:rsid w:val="006B16E2"/>
    <w:rsid w:val="006F0511"/>
    <w:rsid w:val="00720183"/>
    <w:rsid w:val="0072371C"/>
    <w:rsid w:val="00743B4C"/>
    <w:rsid w:val="007E45CE"/>
    <w:rsid w:val="008208E5"/>
    <w:rsid w:val="008551A0"/>
    <w:rsid w:val="00871BF1"/>
    <w:rsid w:val="00960EB2"/>
    <w:rsid w:val="009C7C69"/>
    <w:rsid w:val="00A016A3"/>
    <w:rsid w:val="00A80007"/>
    <w:rsid w:val="00A81786"/>
    <w:rsid w:val="00AF120F"/>
    <w:rsid w:val="00B1472F"/>
    <w:rsid w:val="00B30D19"/>
    <w:rsid w:val="00B35CC3"/>
    <w:rsid w:val="00B45E2C"/>
    <w:rsid w:val="00B6178E"/>
    <w:rsid w:val="00B735DA"/>
    <w:rsid w:val="00B87FB5"/>
    <w:rsid w:val="00C061F0"/>
    <w:rsid w:val="00C13FAB"/>
    <w:rsid w:val="00C26E08"/>
    <w:rsid w:val="00C32D11"/>
    <w:rsid w:val="00C76023"/>
    <w:rsid w:val="00CC3897"/>
    <w:rsid w:val="00CE724C"/>
    <w:rsid w:val="00D30CEA"/>
    <w:rsid w:val="00DF22B3"/>
    <w:rsid w:val="00DF5F74"/>
    <w:rsid w:val="00E11627"/>
    <w:rsid w:val="00E4214D"/>
    <w:rsid w:val="00E55C3C"/>
    <w:rsid w:val="00E62345"/>
    <w:rsid w:val="00E661B5"/>
    <w:rsid w:val="00E75C95"/>
    <w:rsid w:val="00E80ACC"/>
    <w:rsid w:val="00E95225"/>
    <w:rsid w:val="00F27970"/>
    <w:rsid w:val="00F966E6"/>
    <w:rsid w:val="00FA67BB"/>
    <w:rsid w:val="00FC2594"/>
    <w:rsid w:val="00FE0BFC"/>
    <w:rsid w:val="00FF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F3547C-6C5C-4791-94A5-6EF446C7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E45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4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136</Words>
  <Characters>781</Characters>
  <Application>Microsoft Office Word</Application>
  <DocSecurity>0</DocSecurity>
  <Lines>6</Lines>
  <Paragraphs>1</Paragraphs>
  <ScaleCrop>false</ScaleCrop>
  <Company>微软中国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125</cp:revision>
  <cp:lastPrinted>2021-05-19T08:00:00Z</cp:lastPrinted>
  <dcterms:created xsi:type="dcterms:W3CDTF">2020-01-15T01:46:00Z</dcterms:created>
  <dcterms:modified xsi:type="dcterms:W3CDTF">2021-05-19T08:04:00Z</dcterms:modified>
</cp:coreProperties>
</file>