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D4D96">
      <w:pPr>
        <w:spacing w:line="600" w:lineRule="exact"/>
        <w:ind w:left="-708" w:leftChars="-337" w:firstLine="1272" w:firstLineChars="318"/>
        <w:jc w:val="center"/>
        <w:rPr>
          <w:rFonts w:ascii="方正小标宋简体" w:eastAsia="方正小标宋简体"/>
          <w:color w:val="000000"/>
          <w:sz w:val="40"/>
          <w:szCs w:val="36"/>
        </w:rPr>
      </w:pPr>
      <w:r>
        <w:rPr>
          <w:rFonts w:hint="eastAsia" w:ascii="方正小标宋简体" w:hAnsi="黑体" w:eastAsia="方正小标宋简体"/>
          <w:sz w:val="40"/>
          <w:szCs w:val="36"/>
          <w:lang w:eastAsia="zh-CN"/>
        </w:rPr>
        <w:t>徐水区</w:t>
      </w:r>
      <w:r>
        <w:rPr>
          <w:rFonts w:hint="eastAsia" w:ascii="方正小标宋简体" w:hAnsi="黑体" w:eastAsia="方正小标宋简体"/>
          <w:sz w:val="40"/>
          <w:szCs w:val="36"/>
        </w:rPr>
        <w:t>服务中心进驻事项窗口</w:t>
      </w:r>
      <w:r>
        <w:rPr>
          <w:rFonts w:hint="eastAsia" w:ascii="方正小标宋简体" w:hAnsi="黑体" w:eastAsia="方正小标宋简体"/>
          <w:sz w:val="40"/>
          <w:szCs w:val="36"/>
          <w:lang w:eastAsia="zh-CN"/>
        </w:rPr>
        <w:t>办事</w:t>
      </w:r>
      <w:r>
        <w:rPr>
          <w:rFonts w:hint="eastAsia" w:ascii="方正小标宋简体" w:hAnsi="黑体" w:eastAsia="方正小标宋简体"/>
          <w:sz w:val="40"/>
          <w:szCs w:val="36"/>
        </w:rPr>
        <w:t xml:space="preserve">指南      </w:t>
      </w:r>
      <w:r>
        <w:rPr>
          <w:rFonts w:hint="eastAsia"/>
          <w:b/>
          <w:color w:val="000000"/>
          <w:sz w:val="24"/>
        </w:rPr>
        <w:t>单位名称（盖章）：保定市</w:t>
      </w:r>
      <w:r>
        <w:rPr>
          <w:rFonts w:hint="eastAsia"/>
          <w:b/>
          <w:color w:val="000000"/>
          <w:sz w:val="24"/>
          <w:lang w:eastAsia="zh-CN"/>
        </w:rPr>
        <w:t>徐水区</w:t>
      </w:r>
      <w:r>
        <w:rPr>
          <w:rFonts w:hint="eastAsia"/>
          <w:b/>
          <w:color w:val="000000"/>
          <w:sz w:val="24"/>
        </w:rPr>
        <w:t xml:space="preserve">应急管理局 </w:t>
      </w:r>
      <w:r>
        <w:rPr>
          <w:b/>
          <w:color w:val="000000"/>
          <w:sz w:val="24"/>
        </w:rPr>
        <w:t xml:space="preserve">    </w:t>
      </w:r>
      <w:r>
        <w:rPr>
          <w:rFonts w:hint="eastAsia"/>
          <w:b/>
          <w:color w:val="000000"/>
          <w:sz w:val="24"/>
        </w:rPr>
        <w:t xml:space="preserve">    </w:t>
      </w:r>
      <w:r>
        <w:rPr>
          <w:b/>
          <w:color w:val="000000"/>
          <w:sz w:val="24"/>
        </w:rPr>
        <w:t xml:space="preserve">   </w:t>
      </w:r>
      <w:r>
        <w:rPr>
          <w:rFonts w:hint="eastAsia"/>
          <w:b/>
          <w:color w:val="000000"/>
          <w:sz w:val="24"/>
        </w:rPr>
        <w:t xml:space="preserve"> </w:t>
      </w:r>
      <w:r>
        <w:rPr>
          <w:b/>
          <w:color w:val="000000"/>
          <w:sz w:val="24"/>
        </w:rPr>
        <w:t xml:space="preserve"> </w:t>
      </w:r>
      <w:r>
        <w:rPr>
          <w:rFonts w:hint="eastAsia"/>
          <w:b/>
          <w:color w:val="000000"/>
          <w:sz w:val="24"/>
        </w:rPr>
        <w:t xml:space="preserve"> 20</w:t>
      </w:r>
      <w:r>
        <w:rPr>
          <w:rFonts w:hint="eastAsia"/>
          <w:b/>
          <w:color w:val="000000"/>
          <w:sz w:val="24"/>
          <w:lang w:val="en-US" w:eastAsia="zh-CN"/>
        </w:rPr>
        <w:t>21</w:t>
      </w:r>
      <w:r>
        <w:rPr>
          <w:rFonts w:hint="eastAsia"/>
          <w:b/>
          <w:color w:val="000000"/>
          <w:sz w:val="24"/>
        </w:rPr>
        <w:t>年5月22日</w:t>
      </w:r>
    </w:p>
    <w:tbl>
      <w:tblPr>
        <w:tblStyle w:val="4"/>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898"/>
        <w:gridCol w:w="80"/>
        <w:gridCol w:w="346"/>
        <w:gridCol w:w="289"/>
        <w:gridCol w:w="461"/>
        <w:gridCol w:w="1375"/>
        <w:gridCol w:w="35"/>
        <w:gridCol w:w="115"/>
        <w:gridCol w:w="1136"/>
        <w:gridCol w:w="72"/>
        <w:gridCol w:w="212"/>
        <w:gridCol w:w="497"/>
        <w:gridCol w:w="425"/>
        <w:gridCol w:w="142"/>
        <w:gridCol w:w="152"/>
        <w:gridCol w:w="172"/>
        <w:gridCol w:w="243"/>
        <w:gridCol w:w="1174"/>
        <w:gridCol w:w="965"/>
      </w:tblGrid>
      <w:tr w14:paraId="7608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69" w:type="dxa"/>
            <w:vMerge w:val="restart"/>
            <w:vAlign w:val="center"/>
          </w:tcPr>
          <w:p w14:paraId="566F2DD8">
            <w:pPr>
              <w:jc w:val="center"/>
              <w:rPr>
                <w:bCs/>
                <w:color w:val="000000"/>
              </w:rPr>
            </w:pPr>
            <w:r>
              <w:rPr>
                <w:rFonts w:hint="eastAsia"/>
                <w:bCs/>
                <w:color w:val="000000"/>
              </w:rPr>
              <w:t>事项名称</w:t>
            </w:r>
          </w:p>
        </w:tc>
        <w:tc>
          <w:tcPr>
            <w:tcW w:w="978" w:type="dxa"/>
            <w:gridSpan w:val="2"/>
            <w:vAlign w:val="center"/>
          </w:tcPr>
          <w:p w14:paraId="771C93FD">
            <w:pPr>
              <w:jc w:val="center"/>
              <w:rPr>
                <w:color w:val="000000"/>
                <w:sz w:val="24"/>
              </w:rPr>
            </w:pPr>
            <w:r>
              <w:rPr>
                <w:rFonts w:hint="eastAsia"/>
                <w:color w:val="000000"/>
                <w:sz w:val="24"/>
              </w:rPr>
              <w:t>主项</w:t>
            </w:r>
          </w:p>
        </w:tc>
        <w:tc>
          <w:tcPr>
            <w:tcW w:w="7811" w:type="dxa"/>
            <w:gridSpan w:val="17"/>
            <w:vAlign w:val="center"/>
          </w:tcPr>
          <w:p w14:paraId="53ED13CD">
            <w:pPr>
              <w:jc w:val="center"/>
              <w:rPr>
                <w:color w:val="000000"/>
                <w:sz w:val="18"/>
                <w:szCs w:val="18"/>
              </w:rPr>
            </w:pPr>
            <w:r>
              <w:rPr>
                <w:rFonts w:hint="eastAsia"/>
                <w:color w:val="000000"/>
                <w:sz w:val="24"/>
              </w:rPr>
              <w:t>危险化学品（</w:t>
            </w:r>
            <w:r>
              <w:rPr>
                <w:rFonts w:hint="eastAsia"/>
                <w:color w:val="000000"/>
                <w:sz w:val="24"/>
                <w:lang w:eastAsia="zh-CN"/>
              </w:rPr>
              <w:t>不</w:t>
            </w:r>
            <w:r>
              <w:rPr>
                <w:rFonts w:hint="eastAsia"/>
                <w:color w:val="000000"/>
                <w:sz w:val="24"/>
              </w:rPr>
              <w:t>含仓储经营）经营许可</w:t>
            </w:r>
          </w:p>
        </w:tc>
      </w:tr>
      <w:tr w14:paraId="036D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69" w:type="dxa"/>
            <w:vMerge w:val="continue"/>
            <w:vAlign w:val="center"/>
          </w:tcPr>
          <w:p w14:paraId="7CD88C88">
            <w:pPr>
              <w:jc w:val="center"/>
              <w:rPr>
                <w:bCs/>
                <w:color w:val="000000"/>
              </w:rPr>
            </w:pPr>
          </w:p>
        </w:tc>
        <w:tc>
          <w:tcPr>
            <w:tcW w:w="978" w:type="dxa"/>
            <w:gridSpan w:val="2"/>
            <w:vAlign w:val="center"/>
          </w:tcPr>
          <w:p w14:paraId="5173E072">
            <w:pPr>
              <w:jc w:val="center"/>
              <w:rPr>
                <w:color w:val="000000"/>
                <w:sz w:val="24"/>
              </w:rPr>
            </w:pPr>
            <w:r>
              <w:rPr>
                <w:rFonts w:hint="eastAsia"/>
                <w:color w:val="000000"/>
                <w:sz w:val="24"/>
              </w:rPr>
              <w:t>子项</w:t>
            </w:r>
          </w:p>
        </w:tc>
        <w:tc>
          <w:tcPr>
            <w:tcW w:w="7811" w:type="dxa"/>
            <w:gridSpan w:val="17"/>
            <w:vAlign w:val="center"/>
          </w:tcPr>
          <w:p w14:paraId="5802F6F9">
            <w:pPr>
              <w:jc w:val="center"/>
              <w:rPr>
                <w:color w:val="000000"/>
                <w:sz w:val="18"/>
                <w:szCs w:val="18"/>
              </w:rPr>
            </w:pPr>
            <w:r>
              <w:rPr>
                <w:rFonts w:hint="eastAsia"/>
                <w:color w:val="000000"/>
                <w:sz w:val="24"/>
              </w:rPr>
              <w:t>危险化学品经营许可证核发</w:t>
            </w:r>
          </w:p>
        </w:tc>
      </w:tr>
      <w:tr w14:paraId="7CDE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69" w:type="dxa"/>
            <w:vAlign w:val="center"/>
          </w:tcPr>
          <w:p w14:paraId="2D26CE55">
            <w:pPr>
              <w:jc w:val="center"/>
              <w:rPr>
                <w:bCs/>
                <w:color w:val="000000"/>
              </w:rPr>
            </w:pPr>
            <w:r>
              <w:rPr>
                <w:rFonts w:hint="eastAsia"/>
                <w:bCs/>
                <w:color w:val="000000"/>
              </w:rPr>
              <w:t>事项类别</w:t>
            </w:r>
          </w:p>
        </w:tc>
        <w:tc>
          <w:tcPr>
            <w:tcW w:w="8789" w:type="dxa"/>
            <w:gridSpan w:val="19"/>
            <w:vAlign w:val="center"/>
          </w:tcPr>
          <w:p w14:paraId="601D9AB7">
            <w:pPr>
              <w:jc w:val="center"/>
              <w:rPr>
                <w:color w:val="000000"/>
                <w:sz w:val="18"/>
                <w:szCs w:val="18"/>
              </w:rPr>
            </w:pPr>
            <w:r>
              <w:rPr>
                <w:rFonts w:hint="eastAsia"/>
                <w:color w:val="000000"/>
                <w:sz w:val="24"/>
              </w:rPr>
              <w:t>行政许可</w:t>
            </w:r>
          </w:p>
        </w:tc>
      </w:tr>
      <w:tr w14:paraId="37CE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58" w:type="dxa"/>
            <w:gridSpan w:val="20"/>
            <w:vAlign w:val="center"/>
          </w:tcPr>
          <w:p w14:paraId="5C743A76">
            <w:pPr>
              <w:jc w:val="center"/>
              <w:rPr>
                <w:color w:val="000000"/>
                <w:szCs w:val="21"/>
              </w:rPr>
            </w:pPr>
            <w:r>
              <w:rPr>
                <w:rFonts w:hint="eastAsia"/>
                <w:color w:val="000000"/>
                <w:szCs w:val="21"/>
              </w:rPr>
              <w:t>一、审批服务机构情况</w:t>
            </w:r>
          </w:p>
        </w:tc>
      </w:tr>
      <w:tr w14:paraId="6B269FBD">
        <w:tblPrEx>
          <w:tblCellMar>
            <w:top w:w="0" w:type="dxa"/>
            <w:left w:w="108" w:type="dxa"/>
            <w:bottom w:w="0" w:type="dxa"/>
            <w:right w:w="108" w:type="dxa"/>
          </w:tblCellMar>
        </w:tblPrEx>
        <w:trPr>
          <w:trHeight w:val="608" w:hRule="atLeast"/>
          <w:jc w:val="center"/>
        </w:trPr>
        <w:tc>
          <w:tcPr>
            <w:tcW w:w="1069" w:type="dxa"/>
            <w:vAlign w:val="center"/>
          </w:tcPr>
          <w:p w14:paraId="5AACA43A">
            <w:pPr>
              <w:jc w:val="center"/>
              <w:rPr>
                <w:bCs/>
                <w:color w:val="000000"/>
              </w:rPr>
            </w:pPr>
            <w:r>
              <w:rPr>
                <w:rFonts w:hint="eastAsia"/>
                <w:bCs/>
                <w:color w:val="000000"/>
              </w:rPr>
              <w:t>实施机构</w:t>
            </w:r>
          </w:p>
        </w:tc>
        <w:tc>
          <w:tcPr>
            <w:tcW w:w="3599" w:type="dxa"/>
            <w:gridSpan w:val="8"/>
            <w:vAlign w:val="center"/>
          </w:tcPr>
          <w:p w14:paraId="7B529D28">
            <w:pPr>
              <w:jc w:val="center"/>
              <w:rPr>
                <w:color w:val="000000"/>
              </w:rPr>
            </w:pPr>
            <w:r>
              <w:rPr>
                <w:rFonts w:hint="eastAsia"/>
                <w:color w:val="000000"/>
              </w:rPr>
              <w:t>保定市</w:t>
            </w:r>
            <w:r>
              <w:rPr>
                <w:rFonts w:hint="eastAsia"/>
                <w:color w:val="000000"/>
                <w:lang w:eastAsia="zh-CN"/>
              </w:rPr>
              <w:t>徐水区</w:t>
            </w:r>
            <w:r>
              <w:rPr>
                <w:rFonts w:hint="eastAsia"/>
                <w:color w:val="000000"/>
              </w:rPr>
              <w:t>应急管理局</w:t>
            </w:r>
          </w:p>
        </w:tc>
        <w:tc>
          <w:tcPr>
            <w:tcW w:w="1136" w:type="dxa"/>
            <w:vAlign w:val="center"/>
          </w:tcPr>
          <w:p w14:paraId="4CE1F699">
            <w:pPr>
              <w:jc w:val="center"/>
              <w:rPr>
                <w:color w:val="000000"/>
              </w:rPr>
            </w:pPr>
            <w:r>
              <w:rPr>
                <w:rFonts w:hint="eastAsia"/>
                <w:bCs/>
                <w:color w:val="000000"/>
              </w:rPr>
              <w:t>主体性质</w:t>
            </w:r>
          </w:p>
        </w:tc>
        <w:tc>
          <w:tcPr>
            <w:tcW w:w="4054" w:type="dxa"/>
            <w:gridSpan w:val="10"/>
            <w:vAlign w:val="center"/>
          </w:tcPr>
          <w:p w14:paraId="598BA3D4">
            <w:pPr>
              <w:jc w:val="center"/>
              <w:rPr>
                <w:color w:val="000000"/>
                <w:szCs w:val="21"/>
              </w:rPr>
            </w:pPr>
            <w:r>
              <w:rPr>
                <w:rFonts w:hint="eastAsia" w:ascii="仿宋_GB2312" w:eastAsia="仿宋_GB2312"/>
                <w:color w:val="000000"/>
                <w:szCs w:val="21"/>
              </w:rPr>
              <w:t>■</w:t>
            </w:r>
            <w:r>
              <w:rPr>
                <w:rFonts w:hint="eastAsia"/>
                <w:color w:val="000000"/>
                <w:szCs w:val="21"/>
              </w:rPr>
              <w:t>法定机关</w:t>
            </w:r>
            <w:r>
              <w:rPr>
                <w:color w:val="000000"/>
                <w:szCs w:val="21"/>
              </w:rPr>
              <w:t xml:space="preserve"> </w:t>
            </w:r>
            <w:r>
              <w:rPr>
                <w:rFonts w:hint="eastAsia" w:ascii="仿宋_GB2312" w:eastAsia="仿宋_GB2312"/>
                <w:color w:val="000000"/>
                <w:szCs w:val="21"/>
              </w:rPr>
              <w:t>□</w:t>
            </w:r>
            <w:r>
              <w:rPr>
                <w:rFonts w:hint="eastAsia"/>
                <w:color w:val="000000"/>
                <w:szCs w:val="21"/>
              </w:rPr>
              <w:t>授权组织</w:t>
            </w:r>
            <w:r>
              <w:rPr>
                <w:color w:val="000000"/>
                <w:szCs w:val="21"/>
              </w:rPr>
              <w:t xml:space="preserve"> </w:t>
            </w:r>
            <w:r>
              <w:rPr>
                <w:rFonts w:hint="eastAsia"/>
                <w:color w:val="000000"/>
                <w:szCs w:val="21"/>
              </w:rPr>
              <w:t>□受委托组织</w:t>
            </w:r>
          </w:p>
        </w:tc>
      </w:tr>
      <w:tr w14:paraId="62CC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69" w:type="dxa"/>
            <w:vAlign w:val="center"/>
          </w:tcPr>
          <w:p w14:paraId="3A6E45F1">
            <w:pPr>
              <w:jc w:val="center"/>
              <w:rPr>
                <w:bCs/>
                <w:color w:val="000000"/>
              </w:rPr>
            </w:pPr>
            <w:r>
              <w:rPr>
                <w:rFonts w:hint="eastAsia"/>
                <w:color w:val="000000"/>
              </w:rPr>
              <w:t>办理地点</w:t>
            </w:r>
          </w:p>
        </w:tc>
        <w:tc>
          <w:tcPr>
            <w:tcW w:w="5019" w:type="dxa"/>
            <w:gridSpan w:val="11"/>
            <w:vAlign w:val="center"/>
          </w:tcPr>
          <w:p w14:paraId="70325EBD">
            <w:pPr>
              <w:jc w:val="center"/>
              <w:rPr>
                <w:color w:val="000000"/>
                <w:szCs w:val="21"/>
              </w:rPr>
            </w:pPr>
            <w:r>
              <w:rPr>
                <w:rFonts w:hint="eastAsia"/>
                <w:color w:val="000000"/>
                <w:szCs w:val="21"/>
              </w:rPr>
              <w:t>保定市</w:t>
            </w:r>
            <w:r>
              <w:rPr>
                <w:rFonts w:hint="eastAsia"/>
                <w:color w:val="000000"/>
                <w:szCs w:val="21"/>
                <w:lang w:eastAsia="zh-CN"/>
              </w:rPr>
              <w:t>徐水区</w:t>
            </w:r>
            <w:r>
              <w:rPr>
                <w:rFonts w:hint="eastAsia"/>
                <w:color w:val="000000"/>
                <w:szCs w:val="21"/>
              </w:rPr>
              <w:t>行政审批局应急管理窗口</w:t>
            </w:r>
          </w:p>
        </w:tc>
        <w:tc>
          <w:tcPr>
            <w:tcW w:w="1216" w:type="dxa"/>
            <w:gridSpan w:val="4"/>
            <w:vAlign w:val="center"/>
          </w:tcPr>
          <w:p w14:paraId="55A0929A">
            <w:pPr>
              <w:rPr>
                <w:color w:val="000000"/>
                <w:szCs w:val="21"/>
              </w:rPr>
            </w:pPr>
            <w:r>
              <w:rPr>
                <w:rFonts w:hint="eastAsia"/>
                <w:color w:val="000000"/>
              </w:rPr>
              <w:t>咨询电话</w:t>
            </w:r>
          </w:p>
        </w:tc>
        <w:tc>
          <w:tcPr>
            <w:tcW w:w="2554" w:type="dxa"/>
            <w:gridSpan w:val="4"/>
            <w:vAlign w:val="center"/>
          </w:tcPr>
          <w:p w14:paraId="48029F1B">
            <w:pPr>
              <w:ind w:firstLine="525" w:firstLineChars="250"/>
              <w:rPr>
                <w:rFonts w:hint="default" w:eastAsiaTheme="minorEastAsia"/>
                <w:color w:val="000000"/>
                <w:szCs w:val="21"/>
                <w:lang w:val="en-US" w:eastAsia="zh-CN"/>
              </w:rPr>
            </w:pPr>
            <w:r>
              <w:rPr>
                <w:rFonts w:hint="eastAsia"/>
                <w:color w:val="000000"/>
                <w:szCs w:val="21"/>
              </w:rPr>
              <w:t>0312-</w:t>
            </w:r>
            <w:r>
              <w:rPr>
                <w:rFonts w:hint="eastAsia"/>
                <w:color w:val="000000"/>
                <w:szCs w:val="21"/>
                <w:lang w:val="en-US" w:eastAsia="zh-CN"/>
              </w:rPr>
              <w:t>8676102</w:t>
            </w:r>
          </w:p>
        </w:tc>
      </w:tr>
      <w:tr w14:paraId="46C8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58" w:type="dxa"/>
            <w:gridSpan w:val="20"/>
            <w:vAlign w:val="center"/>
          </w:tcPr>
          <w:p w14:paraId="0D1CBD80">
            <w:pPr>
              <w:jc w:val="center"/>
              <w:rPr>
                <w:color w:val="000000"/>
                <w:szCs w:val="21"/>
              </w:rPr>
            </w:pPr>
            <w:r>
              <w:rPr>
                <w:rFonts w:hint="eastAsia"/>
                <w:color w:val="000000"/>
                <w:szCs w:val="21"/>
              </w:rPr>
              <w:t>二、审批服务事项情况</w:t>
            </w:r>
          </w:p>
        </w:tc>
      </w:tr>
      <w:tr w14:paraId="58F3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069" w:type="dxa"/>
            <w:vMerge w:val="restart"/>
            <w:vAlign w:val="center"/>
          </w:tcPr>
          <w:p w14:paraId="132571D7">
            <w:pPr>
              <w:jc w:val="center"/>
              <w:rPr>
                <w:bCs/>
                <w:color w:val="000000"/>
              </w:rPr>
            </w:pPr>
            <w:r>
              <w:rPr>
                <w:rFonts w:hint="eastAsia"/>
                <w:bCs/>
                <w:color w:val="000000"/>
              </w:rPr>
              <w:t>设定依据</w:t>
            </w:r>
          </w:p>
        </w:tc>
        <w:tc>
          <w:tcPr>
            <w:tcW w:w="1324" w:type="dxa"/>
            <w:gridSpan w:val="3"/>
            <w:vAlign w:val="center"/>
          </w:tcPr>
          <w:p w14:paraId="0163D507">
            <w:pPr>
              <w:jc w:val="center"/>
              <w:rPr>
                <w:color w:val="000000"/>
              </w:rPr>
            </w:pPr>
            <w:r>
              <w:rPr>
                <w:rFonts w:hint="eastAsia"/>
                <w:color w:val="000000"/>
              </w:rPr>
              <w:t>法律及条款</w:t>
            </w:r>
          </w:p>
        </w:tc>
        <w:tc>
          <w:tcPr>
            <w:tcW w:w="7465" w:type="dxa"/>
            <w:gridSpan w:val="16"/>
            <w:vAlign w:val="center"/>
          </w:tcPr>
          <w:p w14:paraId="7790019B">
            <w:pPr>
              <w:spacing w:line="340" w:lineRule="exact"/>
              <w:ind w:firstLine="315" w:firstLineChars="150"/>
              <w:jc w:val="left"/>
              <w:rPr>
                <w:rFonts w:ascii="宋体"/>
                <w:color w:val="000000"/>
                <w:szCs w:val="21"/>
              </w:rPr>
            </w:pPr>
            <w:r>
              <w:rPr>
                <w:rFonts w:hint="eastAsia" w:ascii="宋体" w:hAnsi="宋体"/>
                <w:color w:val="000000"/>
                <w:szCs w:val="21"/>
              </w:rPr>
              <w:t>《危险化学品安全管理条例》（国务院令第</w:t>
            </w:r>
            <w:r>
              <w:rPr>
                <w:rFonts w:ascii="宋体" w:hAnsi="宋体"/>
                <w:color w:val="000000"/>
                <w:szCs w:val="21"/>
              </w:rPr>
              <w:t>591</w:t>
            </w:r>
            <w:r>
              <w:rPr>
                <w:rFonts w:hint="eastAsia" w:ascii="宋体" w:hAnsi="宋体"/>
                <w:color w:val="000000"/>
                <w:szCs w:val="21"/>
              </w:rPr>
              <w:t>号</w:t>
            </w:r>
            <w:r>
              <w:rPr>
                <w:rFonts w:ascii="宋体" w:hAnsi="宋体"/>
                <w:color w:val="000000"/>
                <w:szCs w:val="21"/>
              </w:rPr>
              <w:t xml:space="preserve">, </w:t>
            </w:r>
            <w:r>
              <w:rPr>
                <w:rFonts w:hint="eastAsia" w:ascii="宋体" w:hAnsi="宋体"/>
                <w:color w:val="000000"/>
                <w:szCs w:val="21"/>
              </w:rPr>
              <w:t>自</w:t>
            </w:r>
            <w:r>
              <w:rPr>
                <w:rFonts w:ascii="宋体" w:hAnsi="宋体"/>
                <w:color w:val="000000"/>
                <w:szCs w:val="21"/>
              </w:rPr>
              <w:t>2011</w:t>
            </w:r>
            <w:r>
              <w:rPr>
                <w:rFonts w:hint="eastAsia" w:ascii="宋体" w:hAnsi="宋体"/>
                <w:color w:val="000000"/>
                <w:szCs w:val="21"/>
              </w:rPr>
              <w:t>年</w:t>
            </w:r>
            <w:r>
              <w:rPr>
                <w:rFonts w:ascii="宋体" w:hAnsi="宋体"/>
                <w:color w:val="000000"/>
                <w:szCs w:val="21"/>
              </w:rPr>
              <w:t>12</w:t>
            </w:r>
            <w:r>
              <w:rPr>
                <w:rFonts w:hint="eastAsia" w:ascii="宋体" w:hAnsi="宋体"/>
                <w:color w:val="000000"/>
                <w:szCs w:val="21"/>
              </w:rPr>
              <w:t>月</w:t>
            </w:r>
            <w:r>
              <w:rPr>
                <w:rFonts w:ascii="宋体" w:hAnsi="宋体"/>
                <w:color w:val="000000"/>
                <w:szCs w:val="21"/>
              </w:rPr>
              <w:t>1</w:t>
            </w:r>
            <w:r>
              <w:rPr>
                <w:rFonts w:hint="eastAsia" w:ascii="宋体" w:hAnsi="宋体"/>
                <w:color w:val="000000"/>
                <w:szCs w:val="21"/>
              </w:rPr>
              <w:t>日起施行）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w:t>
            </w:r>
          </w:p>
        </w:tc>
      </w:tr>
      <w:tr w14:paraId="457C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69" w:type="dxa"/>
            <w:vMerge w:val="continue"/>
            <w:vAlign w:val="center"/>
          </w:tcPr>
          <w:p w14:paraId="0DDDFB5D">
            <w:pPr>
              <w:jc w:val="center"/>
              <w:rPr>
                <w:bCs/>
                <w:color w:val="000000"/>
              </w:rPr>
            </w:pPr>
          </w:p>
        </w:tc>
        <w:tc>
          <w:tcPr>
            <w:tcW w:w="1324" w:type="dxa"/>
            <w:gridSpan w:val="3"/>
            <w:vAlign w:val="center"/>
          </w:tcPr>
          <w:p w14:paraId="53044211">
            <w:pPr>
              <w:jc w:val="center"/>
              <w:rPr>
                <w:color w:val="000000"/>
              </w:rPr>
            </w:pPr>
            <w:r>
              <w:rPr>
                <w:color w:val="000000"/>
              </w:rPr>
              <w:t xml:space="preserve"> </w:t>
            </w:r>
            <w:r>
              <w:rPr>
                <w:rFonts w:hint="eastAsia"/>
                <w:color w:val="000000"/>
              </w:rPr>
              <w:t>法规（规章）</w:t>
            </w:r>
          </w:p>
          <w:p w14:paraId="47103B50">
            <w:pPr>
              <w:jc w:val="center"/>
              <w:rPr>
                <w:color w:val="000000"/>
              </w:rPr>
            </w:pPr>
            <w:r>
              <w:rPr>
                <w:rFonts w:hint="eastAsia"/>
                <w:color w:val="000000"/>
              </w:rPr>
              <w:t>及条款</w:t>
            </w:r>
          </w:p>
        </w:tc>
        <w:tc>
          <w:tcPr>
            <w:tcW w:w="7465" w:type="dxa"/>
            <w:gridSpan w:val="16"/>
            <w:vAlign w:val="center"/>
          </w:tcPr>
          <w:p w14:paraId="51FE1664">
            <w:pPr>
              <w:spacing w:line="300" w:lineRule="exact"/>
              <w:rPr>
                <w:rFonts w:ascii="宋体"/>
                <w:color w:val="000000"/>
                <w:szCs w:val="21"/>
              </w:rPr>
            </w:pPr>
            <w:r>
              <w:rPr>
                <w:rFonts w:hint="eastAsia" w:ascii="宋体" w:hAnsi="宋体"/>
                <w:color w:val="000000"/>
                <w:szCs w:val="21"/>
              </w:rPr>
              <w:t>《危险化学品经营许可证管理办法》（国家安监总局令第</w:t>
            </w:r>
            <w:r>
              <w:rPr>
                <w:rFonts w:ascii="宋体" w:hAnsi="宋体"/>
                <w:color w:val="000000"/>
                <w:szCs w:val="21"/>
              </w:rPr>
              <w:t>55</w:t>
            </w:r>
            <w:r>
              <w:rPr>
                <w:rFonts w:hint="eastAsia" w:ascii="宋体" w:hAnsi="宋体"/>
                <w:color w:val="000000"/>
                <w:szCs w:val="21"/>
              </w:rPr>
              <w:t>号</w:t>
            </w:r>
            <w:r>
              <w:rPr>
                <w:rFonts w:ascii="宋体"/>
                <w:color w:val="000000"/>
                <w:szCs w:val="21"/>
              </w:rPr>
              <w:t>,</w:t>
            </w:r>
            <w:r>
              <w:rPr>
                <w:rFonts w:hint="eastAsia" w:ascii="宋体" w:hAnsi="宋体"/>
                <w:color w:val="000000"/>
                <w:szCs w:val="21"/>
              </w:rPr>
              <w:t>自</w:t>
            </w:r>
            <w:r>
              <w:rPr>
                <w:rFonts w:ascii="宋体" w:hAnsi="宋体"/>
                <w:color w:val="000000"/>
                <w:szCs w:val="21"/>
              </w:rPr>
              <w:t>2012</w:t>
            </w:r>
            <w:r>
              <w:rPr>
                <w:rFonts w:hint="eastAsia" w:ascii="宋体" w:hAnsi="宋体"/>
                <w:color w:val="000000"/>
                <w:szCs w:val="21"/>
              </w:rPr>
              <w:t>年</w:t>
            </w:r>
            <w:r>
              <w:rPr>
                <w:rFonts w:ascii="宋体" w:hAnsi="宋体"/>
                <w:color w:val="000000"/>
                <w:szCs w:val="21"/>
              </w:rPr>
              <w:t>9</w:t>
            </w:r>
            <w:r>
              <w:rPr>
                <w:rFonts w:hint="eastAsia" w:ascii="宋体" w:hAnsi="宋体"/>
                <w:color w:val="000000"/>
                <w:szCs w:val="21"/>
              </w:rPr>
              <w:t>月</w:t>
            </w:r>
            <w:r>
              <w:rPr>
                <w:rFonts w:ascii="宋体" w:hAnsi="宋体"/>
                <w:color w:val="000000"/>
                <w:szCs w:val="21"/>
              </w:rPr>
              <w:t>1</w:t>
            </w:r>
            <w:r>
              <w:rPr>
                <w:rFonts w:hint="eastAsia" w:ascii="宋体" w:hAnsi="宋体"/>
                <w:color w:val="000000"/>
                <w:szCs w:val="21"/>
              </w:rPr>
              <w:t>日起施行）第三条：国家对危险化学品经营实行许可制度。经营危险化学品的企业，应当依照本办法取得危险化学品经营许可证（以下简称经营许可证）。未取得经营许可证，任何单位和个人不得经营危险化学品。</w:t>
            </w:r>
          </w:p>
        </w:tc>
      </w:tr>
      <w:tr w14:paraId="3DEA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69" w:type="dxa"/>
            <w:vMerge w:val="restart"/>
            <w:vAlign w:val="center"/>
          </w:tcPr>
          <w:p w14:paraId="23B1DBA1">
            <w:pPr>
              <w:jc w:val="center"/>
              <w:rPr>
                <w:bCs/>
                <w:color w:val="000000"/>
              </w:rPr>
            </w:pPr>
            <w:r>
              <w:rPr>
                <w:rFonts w:hint="eastAsia"/>
                <w:bCs/>
                <w:color w:val="000000"/>
              </w:rPr>
              <w:t>申请条件</w:t>
            </w:r>
          </w:p>
        </w:tc>
        <w:tc>
          <w:tcPr>
            <w:tcW w:w="1324" w:type="dxa"/>
            <w:gridSpan w:val="3"/>
            <w:vAlign w:val="center"/>
          </w:tcPr>
          <w:p w14:paraId="082947EB">
            <w:pPr>
              <w:jc w:val="center"/>
              <w:rPr>
                <w:color w:val="000000"/>
              </w:rPr>
            </w:pPr>
            <w:r>
              <w:rPr>
                <w:rFonts w:hint="eastAsia"/>
                <w:color w:val="000000"/>
              </w:rPr>
              <w:t>申请条件的法律依据及条款</w:t>
            </w:r>
          </w:p>
        </w:tc>
        <w:tc>
          <w:tcPr>
            <w:tcW w:w="7465" w:type="dxa"/>
            <w:gridSpan w:val="16"/>
            <w:vAlign w:val="center"/>
          </w:tcPr>
          <w:p w14:paraId="102608ED">
            <w:pPr>
              <w:spacing w:line="300" w:lineRule="exact"/>
              <w:rPr>
                <w:color w:val="000000"/>
              </w:rPr>
            </w:pPr>
            <w:r>
              <w:rPr>
                <w:rFonts w:hint="eastAsia" w:ascii="宋体" w:hAnsi="宋体"/>
                <w:color w:val="000000"/>
                <w:szCs w:val="21"/>
              </w:rPr>
              <w:t>《危险化学品经营许可证管理办法》（国家安监总局令第</w:t>
            </w:r>
            <w:r>
              <w:rPr>
                <w:rFonts w:ascii="宋体" w:hAnsi="宋体"/>
                <w:color w:val="000000"/>
                <w:szCs w:val="21"/>
              </w:rPr>
              <w:t>55</w:t>
            </w:r>
            <w:r>
              <w:rPr>
                <w:rFonts w:hint="eastAsia" w:ascii="宋体" w:hAnsi="宋体"/>
                <w:color w:val="000000"/>
                <w:szCs w:val="21"/>
              </w:rPr>
              <w:t>号）第六条、第七条、第八条。</w:t>
            </w:r>
          </w:p>
        </w:tc>
      </w:tr>
      <w:tr w14:paraId="2AE7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69" w:type="dxa"/>
            <w:vMerge w:val="continue"/>
            <w:vAlign w:val="center"/>
          </w:tcPr>
          <w:p w14:paraId="3D5EF7EF">
            <w:pPr>
              <w:jc w:val="center"/>
              <w:rPr>
                <w:bCs/>
                <w:color w:val="000000"/>
              </w:rPr>
            </w:pPr>
          </w:p>
        </w:tc>
        <w:tc>
          <w:tcPr>
            <w:tcW w:w="1324" w:type="dxa"/>
            <w:gridSpan w:val="3"/>
            <w:vAlign w:val="center"/>
          </w:tcPr>
          <w:p w14:paraId="744970D6">
            <w:pPr>
              <w:jc w:val="center"/>
              <w:rPr>
                <w:color w:val="000000"/>
              </w:rPr>
            </w:pPr>
            <w:r>
              <w:rPr>
                <w:rFonts w:hint="eastAsia"/>
                <w:color w:val="000000"/>
              </w:rPr>
              <w:t>条件具体</w:t>
            </w:r>
          </w:p>
          <w:p w14:paraId="21965EEF">
            <w:pPr>
              <w:jc w:val="center"/>
              <w:rPr>
                <w:color w:val="000000"/>
              </w:rPr>
            </w:pPr>
            <w:r>
              <w:rPr>
                <w:rFonts w:hint="eastAsia"/>
                <w:color w:val="000000"/>
              </w:rPr>
              <w:t>内容</w:t>
            </w:r>
          </w:p>
        </w:tc>
        <w:tc>
          <w:tcPr>
            <w:tcW w:w="7465" w:type="dxa"/>
            <w:gridSpan w:val="16"/>
            <w:vAlign w:val="center"/>
          </w:tcPr>
          <w:p w14:paraId="2664E94C">
            <w:pPr>
              <w:spacing w:line="300" w:lineRule="exact"/>
              <w:ind w:firstLine="420" w:firstLineChars="200"/>
              <w:rPr>
                <w:color w:val="000000"/>
              </w:rPr>
            </w:pPr>
            <w:r>
              <w:rPr>
                <w:rFonts w:hint="eastAsia"/>
                <w:color w:val="000000"/>
              </w:rPr>
              <w:t>一、从事危险化学品经营的单位（以下统称申请人）应当依法登记注册为企业，并具备下列基本条件：</w:t>
            </w:r>
          </w:p>
          <w:p w14:paraId="56ACAFE2">
            <w:pPr>
              <w:spacing w:line="300" w:lineRule="exact"/>
              <w:ind w:firstLine="525" w:firstLineChars="250"/>
              <w:rPr>
                <w:color w:val="000000"/>
              </w:rPr>
            </w:pPr>
            <w:r>
              <w:rPr>
                <w:color w:val="000000"/>
              </w:rPr>
              <w:t>1</w:t>
            </w:r>
            <w:r>
              <w:rPr>
                <w:rFonts w:hint="eastAsia"/>
                <w:color w:val="000000"/>
              </w:rPr>
              <w:t>、经营和储存场所、设施、建筑物符合《建筑设计防火规范》（</w:t>
            </w:r>
            <w:r>
              <w:rPr>
                <w:color w:val="000000"/>
              </w:rPr>
              <w:t>GB50016</w:t>
            </w:r>
            <w:r>
              <w:rPr>
                <w:rFonts w:hint="eastAsia"/>
                <w:color w:val="000000"/>
              </w:rPr>
              <w:t>）、《石油化工企业设计防火规范》（</w:t>
            </w:r>
            <w:r>
              <w:rPr>
                <w:color w:val="000000"/>
              </w:rPr>
              <w:t>GB50160</w:t>
            </w:r>
            <w:r>
              <w:rPr>
                <w:rFonts w:hint="eastAsia"/>
                <w:color w:val="000000"/>
              </w:rPr>
              <w:t>）、《汽车加油加气站设计与施工规范》（</w:t>
            </w:r>
            <w:r>
              <w:rPr>
                <w:color w:val="000000"/>
              </w:rPr>
              <w:t>GB50156</w:t>
            </w:r>
            <w:r>
              <w:rPr>
                <w:rFonts w:hint="eastAsia"/>
                <w:color w:val="000000"/>
              </w:rPr>
              <w:t>）、《石油库设计规范》（</w:t>
            </w:r>
            <w:r>
              <w:rPr>
                <w:color w:val="000000"/>
              </w:rPr>
              <w:t>GB50074</w:t>
            </w:r>
            <w:r>
              <w:rPr>
                <w:rFonts w:hint="eastAsia"/>
                <w:color w:val="000000"/>
              </w:rPr>
              <w:t>）等相关国家标准、行业标准的规定；</w:t>
            </w:r>
          </w:p>
          <w:p w14:paraId="543F7C5D">
            <w:pPr>
              <w:spacing w:line="300" w:lineRule="exact"/>
              <w:ind w:firstLine="420" w:firstLineChars="200"/>
              <w:rPr>
                <w:color w:val="000000"/>
              </w:rPr>
            </w:pPr>
            <w:r>
              <w:rPr>
                <w:color w:val="000000"/>
              </w:rPr>
              <w:t>2</w:t>
            </w:r>
            <w:r>
              <w:rPr>
                <w:rFonts w:hint="eastAsia"/>
                <w:color w:val="000000"/>
              </w:rPr>
              <w:t>、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5AF68FCB">
            <w:pPr>
              <w:spacing w:line="300" w:lineRule="exact"/>
              <w:ind w:firstLine="420" w:firstLineChars="200"/>
              <w:rPr>
                <w:color w:val="000000"/>
              </w:rPr>
            </w:pPr>
          </w:p>
          <w:p w14:paraId="40880C2A">
            <w:pPr>
              <w:spacing w:line="300" w:lineRule="exact"/>
              <w:ind w:firstLine="420" w:firstLineChars="200"/>
              <w:rPr>
                <w:color w:val="000000"/>
              </w:rPr>
            </w:pPr>
          </w:p>
          <w:p w14:paraId="00071888">
            <w:pPr>
              <w:spacing w:line="300" w:lineRule="exact"/>
              <w:ind w:firstLine="420" w:firstLineChars="200"/>
              <w:rPr>
                <w:color w:val="000000"/>
              </w:rPr>
            </w:pPr>
            <w:r>
              <w:rPr>
                <w:color w:val="000000"/>
              </w:rPr>
              <w:t>3</w:t>
            </w:r>
            <w:r>
              <w:rPr>
                <w:rFonts w:hint="eastAsia"/>
                <w:color w:val="000000"/>
              </w:rPr>
              <w:t>、有健全的安全生产规章制度和岗位操作规程；</w:t>
            </w:r>
          </w:p>
          <w:p w14:paraId="5E653A80">
            <w:pPr>
              <w:spacing w:line="300" w:lineRule="exact"/>
              <w:ind w:firstLine="420" w:firstLineChars="200"/>
              <w:rPr>
                <w:color w:val="000000"/>
              </w:rPr>
            </w:pPr>
            <w:r>
              <w:rPr>
                <w:color w:val="000000"/>
              </w:rPr>
              <w:t>4</w:t>
            </w:r>
            <w:r>
              <w:rPr>
                <w:rFonts w:hint="eastAsia"/>
                <w:color w:val="000000"/>
              </w:rPr>
              <w:t>、有符合国家规定的危险化学品事故应急预案，并配备必要的应急救援器材、设备；</w:t>
            </w:r>
          </w:p>
          <w:p w14:paraId="332FA783">
            <w:pPr>
              <w:spacing w:line="300" w:lineRule="exact"/>
              <w:ind w:firstLine="420" w:firstLineChars="200"/>
              <w:rPr>
                <w:color w:val="000000"/>
              </w:rPr>
            </w:pPr>
            <w:r>
              <w:rPr>
                <w:color w:val="000000"/>
              </w:rPr>
              <w:t>5</w:t>
            </w:r>
            <w:r>
              <w:rPr>
                <w:rFonts w:hint="eastAsia"/>
                <w:color w:val="000000"/>
              </w:rPr>
              <w:t>、法律、法规和国家标准或者行业标准规定的其他安全生产条件。</w:t>
            </w:r>
          </w:p>
          <w:p w14:paraId="0AF884D2">
            <w:pPr>
              <w:spacing w:line="300" w:lineRule="exact"/>
              <w:ind w:firstLine="420" w:firstLineChars="200"/>
              <w:rPr>
                <w:color w:val="000000"/>
              </w:rPr>
            </w:pPr>
            <w:r>
              <w:rPr>
                <w:rFonts w:hint="eastAsia"/>
                <w:color w:val="000000"/>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p>
          <w:p w14:paraId="256767F2">
            <w:pPr>
              <w:spacing w:line="300" w:lineRule="exact"/>
              <w:ind w:firstLine="420" w:firstLineChars="200"/>
              <w:rPr>
                <w:color w:val="000000"/>
              </w:rPr>
            </w:pPr>
            <w:r>
              <w:rPr>
                <w:rFonts w:hint="eastAsia"/>
                <w:color w:val="000000"/>
              </w:rPr>
              <w:t>二、申请人经营剧毒化学品的，除符合本办法第六条规定的条件外，还应当建立剧毒化学品双人验收、双人保管、双人发货、双把锁、双本账等管理制度。</w:t>
            </w:r>
          </w:p>
          <w:p w14:paraId="0A4C74E4">
            <w:pPr>
              <w:spacing w:line="300" w:lineRule="exact"/>
              <w:ind w:firstLine="420" w:firstLineChars="200"/>
              <w:rPr>
                <w:color w:val="000000"/>
              </w:rPr>
            </w:pPr>
            <w:r>
              <w:rPr>
                <w:rFonts w:hint="eastAsia"/>
                <w:color w:val="000000"/>
              </w:rPr>
              <w:t>三、</w:t>
            </w:r>
            <w:r>
              <w:rPr>
                <w:color w:val="000000"/>
              </w:rPr>
              <w:t xml:space="preserve"> </w:t>
            </w:r>
            <w:r>
              <w:rPr>
                <w:rFonts w:hint="eastAsia"/>
                <w:color w:val="000000"/>
              </w:rPr>
              <w:t>申请人带有储存设施经营危险化学品的，除符合本办法第六条规定的条件外，还应当具备下列条件：</w:t>
            </w:r>
          </w:p>
          <w:p w14:paraId="7311E4ED">
            <w:pPr>
              <w:spacing w:line="300" w:lineRule="exact"/>
              <w:ind w:firstLine="420" w:firstLineChars="200"/>
              <w:rPr>
                <w:color w:val="000000"/>
              </w:rPr>
            </w:pPr>
            <w:r>
              <w:rPr>
                <w:color w:val="000000"/>
              </w:rPr>
              <w:t>1</w:t>
            </w:r>
            <w:r>
              <w:rPr>
                <w:rFonts w:hint="eastAsia"/>
                <w:color w:val="000000"/>
              </w:rPr>
              <w:t>、新设立的专门从事危险化学品仓储经营的，其储存设施建立在地方人民政府规划的用于危险化学品储存的专门区域内；</w:t>
            </w:r>
          </w:p>
          <w:p w14:paraId="30EC5E4B">
            <w:pPr>
              <w:spacing w:line="300" w:lineRule="exact"/>
              <w:ind w:firstLine="420" w:firstLineChars="200"/>
              <w:rPr>
                <w:color w:val="000000"/>
              </w:rPr>
            </w:pPr>
            <w:r>
              <w:rPr>
                <w:color w:val="000000"/>
              </w:rPr>
              <w:t>2</w:t>
            </w:r>
            <w:r>
              <w:rPr>
                <w:rFonts w:hint="eastAsia"/>
                <w:color w:val="000000"/>
              </w:rPr>
              <w:t>、储存设施与相关场所、设施、区域的距离符合有关法律、法规、规章和标准的规定；</w:t>
            </w:r>
          </w:p>
          <w:p w14:paraId="43346CBB">
            <w:pPr>
              <w:spacing w:line="300" w:lineRule="exact"/>
              <w:ind w:firstLine="420" w:firstLineChars="200"/>
              <w:rPr>
                <w:color w:val="000000"/>
              </w:rPr>
            </w:pPr>
            <w:r>
              <w:rPr>
                <w:color w:val="000000"/>
              </w:rPr>
              <w:t>3</w:t>
            </w:r>
            <w:r>
              <w:rPr>
                <w:rFonts w:hint="eastAsia"/>
                <w:color w:val="000000"/>
              </w:rPr>
              <w:t>、依照有关规定进行安全评价，安全评价报告符合《危险化学品经营企业安全评价细则》的要求；</w:t>
            </w:r>
          </w:p>
          <w:p w14:paraId="38400A92">
            <w:pPr>
              <w:spacing w:line="300" w:lineRule="exact"/>
              <w:ind w:firstLine="420" w:firstLineChars="200"/>
              <w:rPr>
                <w:color w:val="000000"/>
              </w:rPr>
            </w:pPr>
            <w:r>
              <w:rPr>
                <w:color w:val="000000"/>
              </w:rPr>
              <w:t>4</w:t>
            </w:r>
            <w:r>
              <w:rPr>
                <w:rFonts w:hint="eastAsia"/>
                <w:color w:val="000000"/>
              </w:rPr>
              <w:t>、专职安全生产管理人员具备国民教育化工化学类或者安全工程类中等职业教育以上学历，或者化工化学类中级以上专业技术职称，或者危险物品安全类注册安全工程师资格；</w:t>
            </w:r>
          </w:p>
          <w:p w14:paraId="12CE8CAC">
            <w:pPr>
              <w:spacing w:line="300" w:lineRule="exact"/>
              <w:ind w:firstLine="420" w:firstLineChars="200"/>
              <w:rPr>
                <w:color w:val="000000"/>
              </w:rPr>
            </w:pPr>
            <w:r>
              <w:rPr>
                <w:color w:val="000000"/>
              </w:rPr>
              <w:t>5</w:t>
            </w:r>
            <w:r>
              <w:rPr>
                <w:rFonts w:hint="eastAsia"/>
                <w:color w:val="000000"/>
              </w:rPr>
              <w:t>、符合《危险化学品安全管理条例》、《危险化学品重大危险源监督管理暂行规定》、《常用危险化学品贮存通则》（</w:t>
            </w:r>
            <w:r>
              <w:rPr>
                <w:color w:val="000000"/>
              </w:rPr>
              <w:t>GB15603</w:t>
            </w:r>
            <w:r>
              <w:rPr>
                <w:rFonts w:hint="eastAsia"/>
                <w:color w:val="000000"/>
              </w:rPr>
              <w:t>）的相关规定。</w:t>
            </w:r>
          </w:p>
          <w:p w14:paraId="0826729C">
            <w:pPr>
              <w:spacing w:line="300" w:lineRule="exact"/>
              <w:rPr>
                <w:color w:val="000000"/>
              </w:rPr>
            </w:pPr>
            <w:r>
              <w:rPr>
                <w:rFonts w:hint="eastAsia"/>
                <w:color w:val="000000"/>
              </w:rPr>
              <w:t>申请人储存易燃、易爆、有毒、易扩散危险化学品的，除符合本条第一款规定的条件外，还应当符合《石油化工可燃气体和有毒气体检测报警设计规范》（</w:t>
            </w:r>
            <w:r>
              <w:rPr>
                <w:color w:val="000000"/>
              </w:rPr>
              <w:t>GB50493</w:t>
            </w:r>
            <w:r>
              <w:rPr>
                <w:rFonts w:hint="eastAsia"/>
                <w:color w:val="000000"/>
              </w:rPr>
              <w:t>）的规定。</w:t>
            </w:r>
          </w:p>
        </w:tc>
      </w:tr>
      <w:tr w14:paraId="6E85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69" w:type="dxa"/>
            <w:vMerge w:val="restart"/>
            <w:vAlign w:val="center"/>
          </w:tcPr>
          <w:p w14:paraId="07EFFB7E">
            <w:pPr>
              <w:jc w:val="center"/>
              <w:rPr>
                <w:bCs/>
                <w:color w:val="000000"/>
              </w:rPr>
            </w:pPr>
            <w:r>
              <w:rPr>
                <w:rFonts w:hint="eastAsia"/>
                <w:bCs/>
                <w:color w:val="000000"/>
              </w:rPr>
              <w:t>申报材料</w:t>
            </w:r>
          </w:p>
          <w:p w14:paraId="79DA10B7">
            <w:pPr>
              <w:jc w:val="center"/>
              <w:rPr>
                <w:bCs/>
                <w:color w:val="000000"/>
              </w:rPr>
            </w:pPr>
          </w:p>
        </w:tc>
        <w:tc>
          <w:tcPr>
            <w:tcW w:w="1324" w:type="dxa"/>
            <w:gridSpan w:val="3"/>
            <w:vAlign w:val="center"/>
          </w:tcPr>
          <w:p w14:paraId="0CDCD044">
            <w:pPr>
              <w:jc w:val="center"/>
              <w:rPr>
                <w:color w:val="000000"/>
              </w:rPr>
            </w:pPr>
            <w:r>
              <w:rPr>
                <w:rFonts w:hint="eastAsia"/>
                <w:color w:val="000000"/>
              </w:rPr>
              <w:t>申请材料的法律依据及条款</w:t>
            </w:r>
          </w:p>
        </w:tc>
        <w:tc>
          <w:tcPr>
            <w:tcW w:w="7465" w:type="dxa"/>
            <w:gridSpan w:val="16"/>
            <w:vAlign w:val="center"/>
          </w:tcPr>
          <w:p w14:paraId="69F705AC">
            <w:pPr>
              <w:spacing w:line="300" w:lineRule="exact"/>
              <w:rPr>
                <w:rFonts w:ascii="宋体"/>
                <w:color w:val="000000"/>
                <w:szCs w:val="21"/>
              </w:rPr>
            </w:pPr>
            <w:r>
              <w:rPr>
                <w:rFonts w:hint="eastAsia" w:ascii="宋体" w:hAnsi="宋体"/>
                <w:color w:val="000000"/>
                <w:szCs w:val="21"/>
              </w:rPr>
              <w:t>《危险化学品经营许可证管理办法》（国家安监总局令第</w:t>
            </w:r>
            <w:r>
              <w:rPr>
                <w:rFonts w:ascii="宋体" w:hAnsi="宋体"/>
                <w:color w:val="000000"/>
                <w:szCs w:val="21"/>
              </w:rPr>
              <w:t>55</w:t>
            </w:r>
            <w:r>
              <w:rPr>
                <w:rFonts w:hint="eastAsia" w:ascii="宋体" w:hAnsi="宋体"/>
                <w:color w:val="000000"/>
                <w:szCs w:val="21"/>
              </w:rPr>
              <w:t>号）第九条、第十四条。</w:t>
            </w:r>
          </w:p>
        </w:tc>
      </w:tr>
      <w:tr w14:paraId="3272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69" w:type="dxa"/>
            <w:vMerge w:val="continue"/>
            <w:vAlign w:val="center"/>
          </w:tcPr>
          <w:p w14:paraId="78DD9A26">
            <w:pPr>
              <w:jc w:val="center"/>
              <w:rPr>
                <w:bCs/>
                <w:color w:val="000000"/>
              </w:rPr>
            </w:pPr>
          </w:p>
        </w:tc>
        <w:tc>
          <w:tcPr>
            <w:tcW w:w="1324" w:type="dxa"/>
            <w:gridSpan w:val="3"/>
            <w:vAlign w:val="center"/>
          </w:tcPr>
          <w:p w14:paraId="1A8E65B0">
            <w:pPr>
              <w:jc w:val="center"/>
              <w:rPr>
                <w:color w:val="000000"/>
              </w:rPr>
            </w:pPr>
            <w:r>
              <w:rPr>
                <w:rFonts w:hint="eastAsia"/>
                <w:color w:val="000000"/>
              </w:rPr>
              <w:t>材料具体</w:t>
            </w:r>
          </w:p>
          <w:p w14:paraId="7BE29938">
            <w:pPr>
              <w:jc w:val="center"/>
              <w:rPr>
                <w:color w:val="000000"/>
              </w:rPr>
            </w:pPr>
            <w:r>
              <w:rPr>
                <w:rFonts w:hint="eastAsia"/>
                <w:color w:val="000000"/>
              </w:rPr>
              <w:t>内容</w:t>
            </w:r>
          </w:p>
        </w:tc>
        <w:tc>
          <w:tcPr>
            <w:tcW w:w="7465" w:type="dxa"/>
            <w:gridSpan w:val="16"/>
            <w:vAlign w:val="center"/>
          </w:tcPr>
          <w:p w14:paraId="44D798C7">
            <w:pPr>
              <w:spacing w:line="260" w:lineRule="exact"/>
              <w:rPr>
                <w:rFonts w:ascii="宋体"/>
                <w:color w:val="000000"/>
                <w:szCs w:val="21"/>
              </w:rPr>
            </w:pPr>
            <w:r>
              <w:rPr>
                <w:rFonts w:hint="eastAsia" w:ascii="宋体"/>
                <w:color w:val="000000"/>
                <w:szCs w:val="21"/>
              </w:rPr>
              <w:t>　</w:t>
            </w:r>
            <w:r>
              <w:rPr>
                <w:rFonts w:ascii="宋体"/>
                <w:color w:val="000000"/>
                <w:szCs w:val="21"/>
              </w:rPr>
              <w:t xml:space="preserve">  </w:t>
            </w:r>
            <w:r>
              <w:rPr>
                <w:rFonts w:hint="eastAsia" w:ascii="宋体"/>
                <w:color w:val="000000"/>
                <w:szCs w:val="21"/>
              </w:rPr>
              <w:t>一、申请人申请经营许可证，应当依照本办法第五条规定向所在地市级或者县级发证机关（以下统称发证机关）提出申请，提交下列文件、资料，并对其真实性负责：</w:t>
            </w:r>
          </w:p>
          <w:p w14:paraId="637C4C9C">
            <w:pPr>
              <w:spacing w:line="260" w:lineRule="exact"/>
              <w:rPr>
                <w:rFonts w:ascii="宋体"/>
                <w:b/>
                <w:color w:val="000000"/>
                <w:szCs w:val="21"/>
              </w:rPr>
            </w:pPr>
            <w:r>
              <w:rPr>
                <w:rFonts w:hint="eastAsia" w:ascii="宋体"/>
                <w:color w:val="000000"/>
                <w:szCs w:val="21"/>
              </w:rPr>
              <w:t>　　</w:t>
            </w:r>
            <w:r>
              <w:rPr>
                <w:rFonts w:ascii="宋体"/>
                <w:color w:val="000000"/>
                <w:szCs w:val="21"/>
              </w:rPr>
              <w:t>1</w:t>
            </w:r>
            <w:r>
              <w:rPr>
                <w:rFonts w:hint="eastAsia" w:ascii="宋体"/>
                <w:color w:val="000000"/>
                <w:szCs w:val="21"/>
              </w:rPr>
              <w:t>、申请经营许可证的文件及申请书；</w:t>
            </w:r>
            <w:r>
              <w:rPr>
                <w:rFonts w:hint="eastAsia" w:ascii="宋体"/>
                <w:b/>
                <w:color w:val="000000"/>
                <w:szCs w:val="21"/>
              </w:rPr>
              <w:t>（国家安科院危险化学品安全监管政务信息系统填报打印）</w:t>
            </w:r>
          </w:p>
          <w:p w14:paraId="430482D3">
            <w:pPr>
              <w:spacing w:line="260" w:lineRule="exact"/>
              <w:rPr>
                <w:rFonts w:ascii="宋体"/>
                <w:b/>
                <w:color w:val="000000"/>
                <w:szCs w:val="21"/>
              </w:rPr>
            </w:pPr>
            <w:r>
              <w:rPr>
                <w:rFonts w:hint="eastAsia" w:ascii="宋体"/>
                <w:color w:val="000000"/>
                <w:szCs w:val="21"/>
              </w:rPr>
              <w:t>　　</w:t>
            </w:r>
            <w:r>
              <w:rPr>
                <w:rFonts w:ascii="宋体"/>
                <w:color w:val="000000"/>
                <w:szCs w:val="21"/>
              </w:rPr>
              <w:t>2</w:t>
            </w:r>
            <w:r>
              <w:rPr>
                <w:rFonts w:hint="eastAsia" w:ascii="宋体"/>
                <w:color w:val="000000"/>
                <w:szCs w:val="21"/>
              </w:rPr>
              <w:t>、安全生产规章制度和岗位操作规程的目录清单；（</w:t>
            </w:r>
            <w:r>
              <w:rPr>
                <w:rFonts w:hint="eastAsia" w:ascii="宋体"/>
                <w:b/>
                <w:color w:val="000000"/>
                <w:szCs w:val="21"/>
              </w:rPr>
              <w:t>原</w:t>
            </w:r>
            <w:r>
              <w:rPr>
                <w:rFonts w:hint="eastAsia" w:ascii="宋体" w:hAnsi="宋体"/>
                <w:b/>
                <w:color w:val="000000"/>
                <w:szCs w:val="21"/>
              </w:rPr>
              <w:t>国家安监总局令第</w:t>
            </w:r>
            <w:r>
              <w:rPr>
                <w:rFonts w:ascii="宋体" w:hAnsi="宋体"/>
                <w:b/>
                <w:color w:val="000000"/>
                <w:szCs w:val="21"/>
              </w:rPr>
              <w:t>55</w:t>
            </w:r>
            <w:r>
              <w:rPr>
                <w:rFonts w:hint="eastAsia" w:ascii="宋体" w:hAnsi="宋体"/>
                <w:b/>
                <w:color w:val="000000"/>
                <w:szCs w:val="21"/>
              </w:rPr>
              <w:t>号第六条</w:t>
            </w:r>
            <w:r>
              <w:rPr>
                <w:rFonts w:hint="eastAsia" w:ascii="宋体"/>
                <w:b/>
                <w:color w:val="000000"/>
                <w:szCs w:val="21"/>
              </w:rPr>
              <w:t>）</w:t>
            </w:r>
          </w:p>
          <w:p w14:paraId="6617A3CC">
            <w:pPr>
              <w:spacing w:line="260" w:lineRule="exact"/>
              <w:rPr>
                <w:rFonts w:ascii="宋体"/>
                <w:color w:val="000000"/>
                <w:szCs w:val="21"/>
              </w:rPr>
            </w:pPr>
            <w:r>
              <w:rPr>
                <w:rFonts w:hint="eastAsia" w:ascii="宋体"/>
                <w:color w:val="000000"/>
                <w:szCs w:val="21"/>
              </w:rPr>
              <w:t>　　</w:t>
            </w:r>
            <w:r>
              <w:rPr>
                <w:rFonts w:ascii="宋体"/>
                <w:color w:val="000000"/>
                <w:szCs w:val="21"/>
              </w:rPr>
              <w:t>3</w:t>
            </w:r>
            <w:r>
              <w:rPr>
                <w:rFonts w:hint="eastAsia" w:ascii="宋体"/>
                <w:color w:val="000000"/>
                <w:szCs w:val="21"/>
              </w:rPr>
              <w:t>、企业主要负责人、安全生产管理人员、特种作业人员的相关合格证书（复制件）和其他从业人员培训合格的证明材料；</w:t>
            </w:r>
            <w:r>
              <w:rPr>
                <w:rFonts w:hint="eastAsia" w:ascii="宋体"/>
                <w:b/>
                <w:color w:val="000000"/>
                <w:szCs w:val="21"/>
              </w:rPr>
              <w:t>（在有效期内并经过考试合格</w:t>
            </w:r>
            <w:r>
              <w:rPr>
                <w:rFonts w:hint="eastAsia" w:ascii="宋体"/>
                <w:color w:val="000000"/>
                <w:szCs w:val="21"/>
              </w:rPr>
              <w:t>）</w:t>
            </w:r>
          </w:p>
          <w:p w14:paraId="47D532A8">
            <w:pPr>
              <w:spacing w:line="260" w:lineRule="exact"/>
              <w:rPr>
                <w:rFonts w:ascii="宋体"/>
                <w:b/>
                <w:color w:val="000000"/>
                <w:szCs w:val="21"/>
              </w:rPr>
            </w:pPr>
            <w:r>
              <w:rPr>
                <w:rFonts w:hint="eastAsia" w:ascii="宋体"/>
                <w:color w:val="000000"/>
                <w:szCs w:val="21"/>
              </w:rPr>
              <w:t>　　</w:t>
            </w:r>
            <w:r>
              <w:rPr>
                <w:rFonts w:ascii="宋体"/>
                <w:color w:val="000000"/>
                <w:szCs w:val="21"/>
              </w:rPr>
              <w:t>4</w:t>
            </w:r>
            <w:r>
              <w:rPr>
                <w:rFonts w:hint="eastAsia" w:ascii="宋体"/>
                <w:color w:val="000000"/>
                <w:szCs w:val="21"/>
              </w:rPr>
              <w:t>、经营场所产权证明文件或者租赁证明文件（复制件）；</w:t>
            </w:r>
            <w:r>
              <w:rPr>
                <w:rFonts w:hint="eastAsia" w:ascii="宋体"/>
                <w:b/>
                <w:color w:val="000000"/>
                <w:szCs w:val="21"/>
              </w:rPr>
              <w:t>（合法有效的土地证明文件或房产证明文件；产权为租赁的企业提交租赁协议及出租方的土地证明文件或房产证明文件）</w:t>
            </w:r>
          </w:p>
          <w:p w14:paraId="58F0FDB8">
            <w:pPr>
              <w:spacing w:line="260" w:lineRule="exact"/>
              <w:rPr>
                <w:rFonts w:ascii="宋体"/>
                <w:b/>
                <w:color w:val="000000"/>
                <w:szCs w:val="21"/>
              </w:rPr>
            </w:pPr>
            <w:r>
              <w:rPr>
                <w:rFonts w:hint="eastAsia" w:ascii="宋体"/>
                <w:color w:val="000000"/>
                <w:szCs w:val="21"/>
              </w:rPr>
              <w:t>　　</w:t>
            </w:r>
            <w:r>
              <w:rPr>
                <w:rFonts w:ascii="宋体"/>
                <w:color w:val="000000"/>
                <w:szCs w:val="21"/>
              </w:rPr>
              <w:t>5</w:t>
            </w:r>
            <w:r>
              <w:rPr>
                <w:rFonts w:hint="eastAsia" w:ascii="宋体"/>
                <w:color w:val="000000"/>
                <w:szCs w:val="21"/>
              </w:rPr>
              <w:t>、工商行政管理部门颁发的企业性质营业执照或者企业名称预先核准文件（复制件）；</w:t>
            </w:r>
            <w:r>
              <w:rPr>
                <w:rFonts w:hint="eastAsia" w:ascii="宋体"/>
                <w:b/>
                <w:color w:val="000000"/>
                <w:szCs w:val="21"/>
              </w:rPr>
              <w:t>（</w:t>
            </w:r>
            <w:r>
              <w:rPr>
                <w:rFonts w:hint="eastAsia"/>
                <w:b/>
              </w:rPr>
              <w:t>从事危险化学品经营的单位（以下统称申请人）应当依法登记注册为企业</w:t>
            </w:r>
            <w:r>
              <w:rPr>
                <w:rFonts w:hint="eastAsia" w:ascii="宋体"/>
                <w:b/>
                <w:color w:val="000000"/>
                <w:szCs w:val="21"/>
              </w:rPr>
              <w:t>）</w:t>
            </w:r>
          </w:p>
          <w:p w14:paraId="62B5D1E6">
            <w:pPr>
              <w:spacing w:line="260" w:lineRule="exact"/>
              <w:ind w:firstLine="420"/>
              <w:rPr>
                <w:rFonts w:ascii="宋体"/>
                <w:color w:val="000000"/>
                <w:szCs w:val="21"/>
              </w:rPr>
            </w:pPr>
            <w:r>
              <w:rPr>
                <w:rFonts w:ascii="宋体"/>
                <w:color w:val="000000"/>
                <w:szCs w:val="21"/>
              </w:rPr>
              <w:t>6</w:t>
            </w:r>
            <w:r>
              <w:rPr>
                <w:rFonts w:hint="eastAsia" w:ascii="宋体"/>
                <w:color w:val="000000"/>
                <w:szCs w:val="21"/>
              </w:rPr>
              <w:t>、危险化学品事故应急预案备案登记表（复制件）；</w:t>
            </w:r>
            <w:r>
              <w:rPr>
                <w:rFonts w:hint="eastAsia" w:ascii="宋体"/>
                <w:b/>
                <w:color w:val="000000"/>
                <w:szCs w:val="21"/>
              </w:rPr>
              <w:t>（预案到应急部门备案</w:t>
            </w:r>
            <w:r>
              <w:rPr>
                <w:rFonts w:hint="eastAsia" w:ascii="宋体"/>
                <w:color w:val="000000"/>
                <w:szCs w:val="21"/>
              </w:rPr>
              <w:t>）</w:t>
            </w:r>
          </w:p>
          <w:p w14:paraId="5F79A508">
            <w:pPr>
              <w:spacing w:line="260" w:lineRule="exact"/>
              <w:ind w:firstLine="420"/>
              <w:rPr>
                <w:rFonts w:ascii="宋体"/>
                <w:b/>
                <w:color w:val="000000"/>
                <w:szCs w:val="21"/>
              </w:rPr>
            </w:pPr>
            <w:r>
              <w:rPr>
                <w:rFonts w:ascii="宋体"/>
                <w:color w:val="000000"/>
                <w:szCs w:val="21"/>
              </w:rPr>
              <w:t>7</w:t>
            </w:r>
            <w:r>
              <w:rPr>
                <w:rFonts w:hint="eastAsia" w:ascii="宋体"/>
                <w:color w:val="000000"/>
                <w:szCs w:val="21"/>
              </w:rPr>
              <w:t>、</w:t>
            </w:r>
            <w:r>
              <w:rPr>
                <w:rFonts w:hint="eastAsia"/>
              </w:rPr>
              <w:t>危险化学品建设项目安全设施竣工验收报告。</w:t>
            </w:r>
            <w:r>
              <w:rPr>
                <w:rFonts w:hint="eastAsia"/>
                <w:b/>
              </w:rPr>
              <w:t>（企业组织验收完填写验收报告表）</w:t>
            </w:r>
          </w:p>
          <w:p w14:paraId="541D9505">
            <w:pPr>
              <w:spacing w:line="260" w:lineRule="exact"/>
              <w:rPr>
                <w:rFonts w:ascii="宋体"/>
                <w:color w:val="000000"/>
                <w:szCs w:val="21"/>
              </w:rPr>
            </w:pPr>
            <w:r>
              <w:rPr>
                <w:rFonts w:hint="eastAsia" w:ascii="宋体"/>
                <w:color w:val="000000"/>
                <w:szCs w:val="21"/>
              </w:rPr>
              <w:t>　二、带有储存设施经营危险化学品的，申请人还应当提交下列文件、资料：</w:t>
            </w:r>
          </w:p>
          <w:p w14:paraId="4382B5C0">
            <w:pPr>
              <w:spacing w:line="260" w:lineRule="exact"/>
              <w:rPr>
                <w:rFonts w:ascii="宋体"/>
                <w:color w:val="000000"/>
                <w:szCs w:val="21"/>
              </w:rPr>
            </w:pPr>
            <w:r>
              <w:rPr>
                <w:rFonts w:hint="eastAsia" w:ascii="宋体"/>
                <w:color w:val="000000"/>
                <w:szCs w:val="21"/>
              </w:rPr>
              <w:t>　　</w:t>
            </w:r>
            <w:r>
              <w:rPr>
                <w:rFonts w:ascii="宋体"/>
                <w:color w:val="000000"/>
                <w:szCs w:val="21"/>
              </w:rPr>
              <w:t>1</w:t>
            </w:r>
            <w:r>
              <w:rPr>
                <w:rFonts w:hint="eastAsia" w:ascii="宋体"/>
                <w:color w:val="000000"/>
                <w:szCs w:val="21"/>
              </w:rPr>
              <w:t>、储存设施相关证明文件（复制件）；租赁储存设施的，需要提交租赁证明文件（复制件）；储存设施新建、改建、扩建的，需要提交危险化学品建设项目安全设施竣工验收报告；</w:t>
            </w:r>
          </w:p>
          <w:p w14:paraId="4D342805">
            <w:pPr>
              <w:spacing w:line="260" w:lineRule="exact"/>
              <w:rPr>
                <w:rFonts w:ascii="宋体"/>
                <w:color w:val="000000"/>
                <w:szCs w:val="21"/>
              </w:rPr>
            </w:pPr>
            <w:r>
              <w:rPr>
                <w:rFonts w:hint="eastAsia" w:ascii="宋体"/>
                <w:color w:val="000000"/>
                <w:szCs w:val="21"/>
              </w:rPr>
              <w:t>　　</w:t>
            </w:r>
            <w:r>
              <w:rPr>
                <w:rFonts w:ascii="宋体"/>
                <w:color w:val="000000"/>
                <w:szCs w:val="21"/>
              </w:rPr>
              <w:t>2</w:t>
            </w:r>
            <w:r>
              <w:rPr>
                <w:rFonts w:hint="eastAsia" w:ascii="宋体"/>
                <w:color w:val="000000"/>
                <w:szCs w:val="21"/>
              </w:rPr>
              <w:t>、重大危险源备案证明材料、专职安全生产管理人员的学历证书、技术职称证书或者危险物品安全类注册安全工程师资格证书（复制件）；</w:t>
            </w:r>
          </w:p>
          <w:p w14:paraId="34316C0B">
            <w:pPr>
              <w:spacing w:line="260" w:lineRule="exact"/>
              <w:ind w:firstLine="420"/>
              <w:rPr>
                <w:rFonts w:ascii="宋体"/>
                <w:color w:val="000000"/>
                <w:szCs w:val="21"/>
              </w:rPr>
            </w:pPr>
            <w:r>
              <w:rPr>
                <w:rFonts w:ascii="宋体"/>
                <w:color w:val="000000"/>
                <w:szCs w:val="21"/>
              </w:rPr>
              <w:t>3</w:t>
            </w:r>
            <w:r>
              <w:rPr>
                <w:rFonts w:hint="eastAsia" w:ascii="宋体"/>
                <w:color w:val="000000"/>
                <w:szCs w:val="21"/>
              </w:rPr>
              <w:t>、安全评价报告。</w:t>
            </w:r>
            <w:r>
              <w:rPr>
                <w:rFonts w:hint="eastAsia" w:ascii="宋体"/>
                <w:b/>
                <w:color w:val="000000"/>
                <w:szCs w:val="21"/>
              </w:rPr>
              <w:t>（每三年进行一次安全评价）</w:t>
            </w:r>
          </w:p>
          <w:p w14:paraId="7F8943AB">
            <w:pPr>
              <w:spacing w:line="340" w:lineRule="exact"/>
              <w:ind w:firstLine="420" w:firstLineChars="200"/>
              <w:jc w:val="left"/>
              <w:rPr>
                <w:rFonts w:ascii="宋体"/>
                <w:color w:val="000000"/>
                <w:szCs w:val="21"/>
              </w:rPr>
            </w:pPr>
            <w:r>
              <w:rPr>
                <w:rFonts w:hint="eastAsia" w:ascii="宋体" w:hAnsi="宋体"/>
                <w:color w:val="000000"/>
                <w:szCs w:val="21"/>
              </w:rPr>
              <w:t>三、</w:t>
            </w:r>
            <w:r>
              <w:rPr>
                <w:rFonts w:ascii="宋体" w:hAnsi="宋体"/>
                <w:color w:val="000000"/>
                <w:szCs w:val="21"/>
              </w:rPr>
              <w:t xml:space="preserve"> </w:t>
            </w:r>
            <w:r>
              <w:rPr>
                <w:rFonts w:hint="eastAsia" w:ascii="宋体" w:hAnsi="宋体"/>
                <w:color w:val="000000"/>
                <w:szCs w:val="21"/>
              </w:rPr>
              <w:t>、已经取得经营许可证的企业变更企业名称、主要负责人、注册地址或者危险化学品储存设施及其监控措施的，应当自变更之日起</w:t>
            </w:r>
            <w:r>
              <w:rPr>
                <w:rFonts w:ascii="宋体" w:hAnsi="宋体"/>
                <w:color w:val="000000"/>
                <w:szCs w:val="21"/>
              </w:rPr>
              <w:t>20</w:t>
            </w:r>
            <w:r>
              <w:rPr>
                <w:rFonts w:hint="eastAsia" w:ascii="宋体" w:hAnsi="宋体"/>
                <w:color w:val="000000"/>
                <w:szCs w:val="21"/>
              </w:rPr>
              <w:t>个工作日内，向发证机关提出书面变更申请，并提交下列文件、资料：</w:t>
            </w:r>
          </w:p>
          <w:p w14:paraId="20DA0E65">
            <w:pPr>
              <w:spacing w:line="340" w:lineRule="exact"/>
              <w:ind w:firstLine="420" w:firstLineChars="200"/>
              <w:jc w:val="left"/>
              <w:rPr>
                <w:rFonts w:ascii="宋体"/>
                <w:color w:val="000000"/>
                <w:szCs w:val="21"/>
              </w:rPr>
            </w:pPr>
            <w:r>
              <w:rPr>
                <w:rFonts w:ascii="宋体" w:hAnsi="宋体"/>
                <w:color w:val="000000"/>
                <w:szCs w:val="21"/>
              </w:rPr>
              <w:t>1</w:t>
            </w:r>
            <w:r>
              <w:rPr>
                <w:rFonts w:hint="eastAsia" w:ascii="宋体" w:hAnsi="宋体"/>
                <w:color w:val="000000"/>
                <w:szCs w:val="21"/>
              </w:rPr>
              <w:t>、经营许可证变更申请书；</w:t>
            </w:r>
          </w:p>
          <w:p w14:paraId="06458D2E">
            <w:pPr>
              <w:spacing w:line="340" w:lineRule="exact"/>
              <w:ind w:firstLine="420" w:firstLineChars="200"/>
              <w:jc w:val="left"/>
              <w:rPr>
                <w:rFonts w:ascii="宋体"/>
                <w:color w:val="000000"/>
                <w:szCs w:val="21"/>
              </w:rPr>
            </w:pPr>
            <w:r>
              <w:rPr>
                <w:rFonts w:ascii="宋体" w:hAnsi="宋体"/>
                <w:color w:val="000000"/>
                <w:szCs w:val="21"/>
              </w:rPr>
              <w:t>2</w:t>
            </w:r>
            <w:r>
              <w:rPr>
                <w:rFonts w:hint="eastAsia" w:ascii="宋体" w:hAnsi="宋体"/>
                <w:color w:val="000000"/>
                <w:szCs w:val="21"/>
              </w:rPr>
              <w:t>、变更后的工商营业执照副本（复制件）；</w:t>
            </w:r>
            <w:r>
              <w:rPr>
                <w:rFonts w:hint="eastAsia" w:ascii="宋体" w:hAnsi="宋体"/>
                <w:b/>
                <w:color w:val="000000"/>
                <w:szCs w:val="21"/>
              </w:rPr>
              <w:t>（先变更工商执照）</w:t>
            </w:r>
          </w:p>
          <w:p w14:paraId="2B9CC8AB">
            <w:pPr>
              <w:spacing w:line="340" w:lineRule="exact"/>
              <w:ind w:firstLine="420" w:firstLineChars="200"/>
              <w:jc w:val="left"/>
              <w:rPr>
                <w:rFonts w:ascii="宋体"/>
                <w:color w:val="000000"/>
                <w:szCs w:val="21"/>
              </w:rPr>
            </w:pPr>
            <w:r>
              <w:rPr>
                <w:rFonts w:ascii="宋体" w:hAnsi="宋体"/>
                <w:color w:val="000000"/>
                <w:szCs w:val="21"/>
              </w:rPr>
              <w:t>3</w:t>
            </w:r>
            <w:r>
              <w:rPr>
                <w:rFonts w:hint="eastAsia" w:ascii="宋体" w:hAnsi="宋体"/>
                <w:color w:val="000000"/>
                <w:szCs w:val="21"/>
              </w:rPr>
              <w:t>、变更后的主要负责人安全合格证书（复制件）；</w:t>
            </w:r>
          </w:p>
          <w:p w14:paraId="556A6821">
            <w:pPr>
              <w:spacing w:line="340" w:lineRule="exact"/>
              <w:ind w:firstLine="420" w:firstLineChars="200"/>
              <w:jc w:val="left"/>
              <w:rPr>
                <w:rFonts w:ascii="宋体"/>
                <w:color w:val="000000"/>
                <w:szCs w:val="21"/>
              </w:rPr>
            </w:pPr>
            <w:r>
              <w:rPr>
                <w:rFonts w:ascii="宋体" w:hAnsi="宋体"/>
                <w:color w:val="000000"/>
                <w:szCs w:val="21"/>
              </w:rPr>
              <w:t>4</w:t>
            </w:r>
            <w:r>
              <w:rPr>
                <w:rFonts w:hint="eastAsia" w:ascii="宋体" w:hAnsi="宋体"/>
                <w:color w:val="000000"/>
                <w:szCs w:val="21"/>
              </w:rPr>
              <w:t>、变更注册地址的相关证明材料；</w:t>
            </w:r>
            <w:r>
              <w:rPr>
                <w:rFonts w:hint="eastAsia" w:ascii="宋体" w:hAnsi="宋体"/>
                <w:b/>
                <w:color w:val="000000"/>
                <w:szCs w:val="21"/>
              </w:rPr>
              <w:t>（地名办开具的地址是否一致的证明）</w:t>
            </w:r>
          </w:p>
          <w:p w14:paraId="0AFC513C">
            <w:pPr>
              <w:spacing w:line="260" w:lineRule="exact"/>
              <w:ind w:firstLine="420"/>
              <w:rPr>
                <w:rFonts w:ascii="宋体"/>
                <w:color w:val="000000"/>
                <w:szCs w:val="21"/>
              </w:rPr>
            </w:pPr>
            <w:r>
              <w:rPr>
                <w:rFonts w:ascii="宋体" w:hAnsi="宋体"/>
                <w:color w:val="000000"/>
                <w:szCs w:val="21"/>
              </w:rPr>
              <w:t>5</w:t>
            </w:r>
            <w:r>
              <w:rPr>
                <w:rFonts w:hint="eastAsia" w:ascii="宋体" w:hAnsi="宋体"/>
                <w:color w:val="000000"/>
                <w:szCs w:val="21"/>
              </w:rPr>
              <w:t>、变更后的危险化学品储存设施及其监控措施的专项安全评价报告。</w:t>
            </w:r>
          </w:p>
        </w:tc>
      </w:tr>
      <w:tr w14:paraId="58FB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69" w:type="dxa"/>
            <w:vMerge w:val="continue"/>
            <w:vAlign w:val="center"/>
          </w:tcPr>
          <w:p w14:paraId="3D4F76E2">
            <w:pPr>
              <w:jc w:val="center"/>
              <w:rPr>
                <w:bCs/>
                <w:color w:val="000000"/>
              </w:rPr>
            </w:pPr>
          </w:p>
        </w:tc>
        <w:tc>
          <w:tcPr>
            <w:tcW w:w="1324" w:type="dxa"/>
            <w:gridSpan w:val="3"/>
            <w:vAlign w:val="center"/>
          </w:tcPr>
          <w:p w14:paraId="46280D96">
            <w:pPr>
              <w:jc w:val="center"/>
              <w:rPr>
                <w:color w:val="000000"/>
              </w:rPr>
            </w:pPr>
            <w:r>
              <w:rPr>
                <w:rFonts w:hint="eastAsia"/>
                <w:color w:val="000000"/>
              </w:rPr>
              <w:t>材料类型</w:t>
            </w:r>
          </w:p>
        </w:tc>
        <w:tc>
          <w:tcPr>
            <w:tcW w:w="7465" w:type="dxa"/>
            <w:gridSpan w:val="16"/>
            <w:vAlign w:val="center"/>
          </w:tcPr>
          <w:p w14:paraId="3B193F94">
            <w:pPr>
              <w:spacing w:line="300" w:lineRule="exact"/>
              <w:ind w:firstLine="210" w:firstLineChars="100"/>
              <w:rPr>
                <w:rFonts w:ascii="宋体"/>
                <w:color w:val="000000"/>
                <w:szCs w:val="21"/>
              </w:rPr>
            </w:pPr>
            <w:r>
              <w:rPr>
                <w:rFonts w:hint="eastAsia" w:ascii="仿宋_GB2312" w:eastAsia="仿宋_GB2312"/>
                <w:color w:val="000000"/>
                <w:szCs w:val="21"/>
              </w:rPr>
              <w:t>□</w:t>
            </w:r>
            <w:r>
              <w:rPr>
                <w:rFonts w:hint="eastAsia" w:ascii="宋体" w:hAnsi="宋体"/>
                <w:color w:val="000000"/>
                <w:szCs w:val="21"/>
              </w:rPr>
              <w:t>电子材料</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纸质材料</w:t>
            </w:r>
          </w:p>
        </w:tc>
      </w:tr>
      <w:tr w14:paraId="7BF0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69" w:type="dxa"/>
            <w:vMerge w:val="restart"/>
            <w:vAlign w:val="center"/>
          </w:tcPr>
          <w:p w14:paraId="31B31B56">
            <w:pPr>
              <w:jc w:val="center"/>
              <w:rPr>
                <w:bCs/>
                <w:color w:val="000000"/>
                <w:szCs w:val="21"/>
              </w:rPr>
            </w:pPr>
            <w:r>
              <w:rPr>
                <w:rFonts w:hint="eastAsia"/>
                <w:bCs/>
                <w:color w:val="000000"/>
                <w:szCs w:val="21"/>
              </w:rPr>
              <w:t>办理流程</w:t>
            </w:r>
          </w:p>
        </w:tc>
        <w:tc>
          <w:tcPr>
            <w:tcW w:w="898" w:type="dxa"/>
            <w:vAlign w:val="center"/>
          </w:tcPr>
          <w:p w14:paraId="576152EB">
            <w:pPr>
              <w:jc w:val="center"/>
              <w:rPr>
                <w:color w:val="000000"/>
              </w:rPr>
            </w:pPr>
            <w:r>
              <w:rPr>
                <w:rFonts w:hint="eastAsia"/>
                <w:color w:val="000000"/>
              </w:rPr>
              <w:t>分类</w:t>
            </w:r>
          </w:p>
        </w:tc>
        <w:tc>
          <w:tcPr>
            <w:tcW w:w="1176" w:type="dxa"/>
            <w:gridSpan w:val="4"/>
            <w:vAlign w:val="center"/>
          </w:tcPr>
          <w:p w14:paraId="1D6DDBF1">
            <w:pPr>
              <w:spacing w:line="300" w:lineRule="exact"/>
              <w:jc w:val="center"/>
              <w:rPr>
                <w:color w:val="000000"/>
              </w:rPr>
            </w:pPr>
            <w:r>
              <w:rPr>
                <w:rFonts w:hint="eastAsia"/>
                <w:color w:val="000000"/>
              </w:rPr>
              <w:t>环节名称</w:t>
            </w:r>
          </w:p>
        </w:tc>
        <w:tc>
          <w:tcPr>
            <w:tcW w:w="1410" w:type="dxa"/>
            <w:gridSpan w:val="2"/>
            <w:vAlign w:val="center"/>
          </w:tcPr>
          <w:p w14:paraId="2A16B84C">
            <w:pPr>
              <w:spacing w:line="300" w:lineRule="exact"/>
              <w:jc w:val="center"/>
              <w:rPr>
                <w:color w:val="000000"/>
              </w:rPr>
            </w:pPr>
            <w:r>
              <w:rPr>
                <w:rFonts w:hint="eastAsia"/>
                <w:color w:val="000000"/>
              </w:rPr>
              <w:t>承办主体</w:t>
            </w:r>
          </w:p>
        </w:tc>
        <w:tc>
          <w:tcPr>
            <w:tcW w:w="2923" w:type="dxa"/>
            <w:gridSpan w:val="9"/>
            <w:vAlign w:val="center"/>
          </w:tcPr>
          <w:p w14:paraId="6AA69327">
            <w:pPr>
              <w:spacing w:line="300" w:lineRule="exact"/>
              <w:jc w:val="center"/>
              <w:rPr>
                <w:color w:val="000000"/>
              </w:rPr>
            </w:pPr>
            <w:r>
              <w:rPr>
                <w:rFonts w:hint="eastAsia"/>
                <w:color w:val="000000"/>
              </w:rPr>
              <w:t>审查内容</w:t>
            </w:r>
          </w:p>
        </w:tc>
        <w:tc>
          <w:tcPr>
            <w:tcW w:w="1417" w:type="dxa"/>
            <w:gridSpan w:val="2"/>
            <w:vAlign w:val="center"/>
          </w:tcPr>
          <w:p w14:paraId="019C7769">
            <w:pPr>
              <w:spacing w:line="300" w:lineRule="exact"/>
              <w:jc w:val="center"/>
              <w:rPr>
                <w:color w:val="000000"/>
              </w:rPr>
            </w:pPr>
            <w:r>
              <w:rPr>
                <w:rFonts w:hint="eastAsia"/>
                <w:color w:val="000000"/>
              </w:rPr>
              <w:t>审批结果</w:t>
            </w:r>
          </w:p>
        </w:tc>
        <w:tc>
          <w:tcPr>
            <w:tcW w:w="965" w:type="dxa"/>
            <w:vAlign w:val="center"/>
          </w:tcPr>
          <w:p w14:paraId="7F27C0EE">
            <w:pPr>
              <w:spacing w:line="300" w:lineRule="exact"/>
              <w:jc w:val="center"/>
              <w:rPr>
                <w:color w:val="000000"/>
              </w:rPr>
            </w:pPr>
            <w:r>
              <w:rPr>
                <w:rFonts w:hint="eastAsia"/>
                <w:color w:val="000000"/>
              </w:rPr>
              <w:t>时限</w:t>
            </w:r>
          </w:p>
        </w:tc>
      </w:tr>
      <w:tr w14:paraId="43A0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69" w:type="dxa"/>
            <w:vMerge w:val="continue"/>
            <w:vAlign w:val="center"/>
          </w:tcPr>
          <w:p w14:paraId="4B2D67C2">
            <w:pPr>
              <w:jc w:val="center"/>
              <w:rPr>
                <w:bCs/>
                <w:color w:val="000000"/>
                <w:sz w:val="18"/>
                <w:szCs w:val="18"/>
              </w:rPr>
            </w:pPr>
          </w:p>
        </w:tc>
        <w:tc>
          <w:tcPr>
            <w:tcW w:w="898" w:type="dxa"/>
            <w:vMerge w:val="restart"/>
            <w:vAlign w:val="center"/>
          </w:tcPr>
          <w:p w14:paraId="539E544F">
            <w:pPr>
              <w:jc w:val="center"/>
              <w:rPr>
                <w:color w:val="000000"/>
              </w:rPr>
            </w:pPr>
            <w:r>
              <w:rPr>
                <w:rFonts w:hint="eastAsia"/>
                <w:color w:val="000000"/>
              </w:rPr>
              <w:t>一般</w:t>
            </w:r>
          </w:p>
          <w:p w14:paraId="55434D58">
            <w:pPr>
              <w:jc w:val="center"/>
              <w:rPr>
                <w:color w:val="000000"/>
              </w:rPr>
            </w:pPr>
            <w:r>
              <w:rPr>
                <w:rFonts w:hint="eastAsia"/>
                <w:color w:val="000000"/>
              </w:rPr>
              <w:t>环节</w:t>
            </w:r>
          </w:p>
        </w:tc>
        <w:tc>
          <w:tcPr>
            <w:tcW w:w="1176" w:type="dxa"/>
            <w:gridSpan w:val="4"/>
            <w:vAlign w:val="center"/>
          </w:tcPr>
          <w:p w14:paraId="4B782D67">
            <w:pPr>
              <w:spacing w:line="300" w:lineRule="exact"/>
              <w:jc w:val="center"/>
              <w:rPr>
                <w:color w:val="000000"/>
              </w:rPr>
            </w:pPr>
            <w:r>
              <w:rPr>
                <w:rFonts w:hint="eastAsia"/>
                <w:color w:val="000000"/>
              </w:rPr>
              <w:t>受理</w:t>
            </w:r>
          </w:p>
        </w:tc>
        <w:tc>
          <w:tcPr>
            <w:tcW w:w="1410" w:type="dxa"/>
            <w:gridSpan w:val="2"/>
            <w:vAlign w:val="center"/>
          </w:tcPr>
          <w:p w14:paraId="7ED6F51C">
            <w:pPr>
              <w:spacing w:line="300" w:lineRule="exact"/>
              <w:jc w:val="center"/>
              <w:rPr>
                <w:rFonts w:ascii="宋体"/>
                <w:snapToGrid w:val="0"/>
                <w:color w:val="000000"/>
                <w:spacing w:val="-6"/>
                <w:kern w:val="0"/>
                <w:szCs w:val="21"/>
              </w:rPr>
            </w:pPr>
            <w:r>
              <w:rPr>
                <w:rFonts w:hint="eastAsia" w:ascii="宋体"/>
                <w:snapToGrid w:val="0"/>
                <w:color w:val="000000"/>
                <w:spacing w:val="-6"/>
                <w:kern w:val="0"/>
                <w:szCs w:val="21"/>
              </w:rPr>
              <w:t>窗口工作人员</w:t>
            </w:r>
          </w:p>
        </w:tc>
        <w:tc>
          <w:tcPr>
            <w:tcW w:w="2923" w:type="dxa"/>
            <w:gridSpan w:val="9"/>
            <w:vAlign w:val="center"/>
          </w:tcPr>
          <w:p w14:paraId="6EE43534">
            <w:pPr>
              <w:adjustRightInd w:val="0"/>
              <w:snapToGrid w:val="0"/>
              <w:spacing w:line="300" w:lineRule="exact"/>
              <w:ind w:firstLine="945" w:firstLineChars="450"/>
              <w:rPr>
                <w:rFonts w:ascii="宋体"/>
                <w:color w:val="000000"/>
                <w:szCs w:val="21"/>
              </w:rPr>
            </w:pPr>
            <w:r>
              <w:rPr>
                <w:rFonts w:hint="eastAsia" w:ascii="宋体"/>
                <w:color w:val="000000"/>
                <w:szCs w:val="21"/>
              </w:rPr>
              <w:t>形式审查</w:t>
            </w:r>
          </w:p>
        </w:tc>
        <w:tc>
          <w:tcPr>
            <w:tcW w:w="1417" w:type="dxa"/>
            <w:gridSpan w:val="2"/>
            <w:vAlign w:val="center"/>
          </w:tcPr>
          <w:p w14:paraId="5F083DDD">
            <w:pPr>
              <w:spacing w:line="300" w:lineRule="exact"/>
              <w:rPr>
                <w:rFonts w:ascii="宋体"/>
                <w:color w:val="000000"/>
                <w:szCs w:val="21"/>
              </w:rPr>
            </w:pPr>
            <w:r>
              <w:rPr>
                <w:rFonts w:hint="eastAsia" w:ascii="宋体" w:hAnsi="宋体"/>
                <w:color w:val="000000"/>
                <w:szCs w:val="21"/>
              </w:rPr>
              <w:t>经审查，材料齐备同意受理或要求补齐补正材料。</w:t>
            </w:r>
          </w:p>
        </w:tc>
        <w:tc>
          <w:tcPr>
            <w:tcW w:w="965" w:type="dxa"/>
            <w:vAlign w:val="center"/>
          </w:tcPr>
          <w:p w14:paraId="7E6151D5">
            <w:pPr>
              <w:adjustRightInd w:val="0"/>
              <w:snapToGrid w:val="0"/>
              <w:spacing w:line="300" w:lineRule="exact"/>
              <w:jc w:val="center"/>
              <w:rPr>
                <w:rFonts w:ascii="宋体"/>
                <w:color w:val="008000"/>
                <w:szCs w:val="21"/>
              </w:rPr>
            </w:pPr>
            <w:r>
              <w:rPr>
                <w:rFonts w:hint="eastAsia" w:ascii="宋体" w:hAnsi="宋体"/>
                <w:color w:val="000000"/>
                <w:szCs w:val="21"/>
              </w:rPr>
              <w:t>即</w:t>
            </w:r>
            <w:r>
              <w:rPr>
                <w:rFonts w:ascii="宋体" w:hAnsi="宋体"/>
                <w:color w:val="000000"/>
                <w:szCs w:val="21"/>
              </w:rPr>
              <w:t xml:space="preserve"> </w:t>
            </w:r>
            <w:r>
              <w:rPr>
                <w:rFonts w:hint="eastAsia" w:ascii="宋体" w:hAnsi="宋体"/>
                <w:color w:val="000000"/>
                <w:szCs w:val="21"/>
              </w:rPr>
              <w:t>办</w:t>
            </w:r>
          </w:p>
        </w:tc>
      </w:tr>
      <w:tr w14:paraId="3EA0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69" w:type="dxa"/>
            <w:vMerge w:val="continue"/>
            <w:vAlign w:val="center"/>
          </w:tcPr>
          <w:p w14:paraId="302FE2AC">
            <w:pPr>
              <w:jc w:val="center"/>
              <w:rPr>
                <w:bCs/>
                <w:color w:val="000000"/>
                <w:sz w:val="18"/>
                <w:szCs w:val="18"/>
              </w:rPr>
            </w:pPr>
          </w:p>
        </w:tc>
        <w:tc>
          <w:tcPr>
            <w:tcW w:w="898" w:type="dxa"/>
            <w:vMerge w:val="continue"/>
            <w:vAlign w:val="center"/>
          </w:tcPr>
          <w:p w14:paraId="7DF5A4E4">
            <w:pPr>
              <w:jc w:val="center"/>
              <w:rPr>
                <w:color w:val="000000"/>
              </w:rPr>
            </w:pPr>
          </w:p>
        </w:tc>
        <w:tc>
          <w:tcPr>
            <w:tcW w:w="1176" w:type="dxa"/>
            <w:gridSpan w:val="4"/>
            <w:vAlign w:val="center"/>
          </w:tcPr>
          <w:p w14:paraId="30492485">
            <w:pPr>
              <w:spacing w:line="300" w:lineRule="exact"/>
              <w:jc w:val="center"/>
              <w:rPr>
                <w:color w:val="000000"/>
              </w:rPr>
            </w:pPr>
            <w:r>
              <w:rPr>
                <w:rFonts w:hint="eastAsia"/>
                <w:color w:val="000000"/>
              </w:rPr>
              <w:t>现场核查</w:t>
            </w:r>
          </w:p>
        </w:tc>
        <w:tc>
          <w:tcPr>
            <w:tcW w:w="1410" w:type="dxa"/>
            <w:gridSpan w:val="2"/>
            <w:vAlign w:val="center"/>
          </w:tcPr>
          <w:p w14:paraId="50F24311">
            <w:pPr>
              <w:ind w:firstLine="105" w:firstLineChars="50"/>
              <w:rPr>
                <w:rFonts w:ascii="宋体" w:hAnsi="宋体"/>
                <w:color w:val="000000"/>
                <w:szCs w:val="21"/>
              </w:rPr>
            </w:pPr>
            <w:r>
              <w:rPr>
                <w:rFonts w:hint="eastAsia" w:ascii="宋体"/>
                <w:color w:val="000000"/>
                <w:szCs w:val="21"/>
              </w:rPr>
              <w:t>发证机关</w:t>
            </w:r>
          </w:p>
        </w:tc>
        <w:tc>
          <w:tcPr>
            <w:tcW w:w="2923" w:type="dxa"/>
            <w:gridSpan w:val="9"/>
            <w:vAlign w:val="center"/>
          </w:tcPr>
          <w:p w14:paraId="27CB0C3D">
            <w:pPr>
              <w:spacing w:line="300" w:lineRule="exact"/>
              <w:rPr>
                <w:rFonts w:ascii="宋体"/>
                <w:color w:val="000000"/>
                <w:szCs w:val="21"/>
              </w:rPr>
            </w:pPr>
            <w:r>
              <w:rPr>
                <w:rFonts w:hint="eastAsia"/>
              </w:rPr>
              <w:t>指派</w:t>
            </w:r>
            <w:r>
              <w:t>2</w:t>
            </w:r>
            <w:r>
              <w:rPr>
                <w:rFonts w:hint="eastAsia"/>
              </w:rPr>
              <w:t>名以上工作人员对申请人的经营场所、储存设施进行现场核查</w:t>
            </w:r>
          </w:p>
        </w:tc>
        <w:tc>
          <w:tcPr>
            <w:tcW w:w="1417" w:type="dxa"/>
            <w:gridSpan w:val="2"/>
            <w:vAlign w:val="center"/>
          </w:tcPr>
          <w:p w14:paraId="69740A4F">
            <w:pPr>
              <w:spacing w:line="300" w:lineRule="exact"/>
              <w:rPr>
                <w:rFonts w:ascii="宋体" w:hAnsi="宋体"/>
                <w:color w:val="000000"/>
                <w:szCs w:val="21"/>
              </w:rPr>
            </w:pPr>
            <w:r>
              <w:rPr>
                <w:rFonts w:hint="eastAsia" w:ascii="宋体"/>
                <w:color w:val="000000"/>
                <w:szCs w:val="21"/>
              </w:rPr>
              <w:t>危险化学品经营单位现场核查情况表</w:t>
            </w:r>
          </w:p>
        </w:tc>
        <w:tc>
          <w:tcPr>
            <w:tcW w:w="965" w:type="dxa"/>
            <w:vAlign w:val="center"/>
          </w:tcPr>
          <w:p w14:paraId="7BD8E063">
            <w:pPr>
              <w:spacing w:line="300" w:lineRule="exact"/>
              <w:jc w:val="center"/>
              <w:rPr>
                <w:rFonts w:ascii="宋体"/>
                <w:color w:val="000000"/>
                <w:szCs w:val="21"/>
              </w:rPr>
            </w:pPr>
            <w:r>
              <w:rPr>
                <w:rFonts w:ascii="宋体"/>
                <w:color w:val="000000"/>
                <w:szCs w:val="21"/>
              </w:rPr>
              <w:t>4</w:t>
            </w:r>
            <w:r>
              <w:rPr>
                <w:rFonts w:hint="eastAsia" w:ascii="宋体"/>
                <w:color w:val="000000"/>
                <w:szCs w:val="21"/>
              </w:rPr>
              <w:t>个工作日</w:t>
            </w:r>
          </w:p>
        </w:tc>
      </w:tr>
      <w:tr w14:paraId="7D00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69" w:type="dxa"/>
            <w:vMerge w:val="continue"/>
            <w:vAlign w:val="center"/>
          </w:tcPr>
          <w:p w14:paraId="1EB9A70F">
            <w:pPr>
              <w:jc w:val="center"/>
              <w:rPr>
                <w:bCs/>
                <w:color w:val="000000"/>
                <w:sz w:val="18"/>
                <w:szCs w:val="18"/>
              </w:rPr>
            </w:pPr>
          </w:p>
        </w:tc>
        <w:tc>
          <w:tcPr>
            <w:tcW w:w="898" w:type="dxa"/>
            <w:vMerge w:val="continue"/>
            <w:vAlign w:val="center"/>
          </w:tcPr>
          <w:p w14:paraId="67D566F0">
            <w:pPr>
              <w:jc w:val="center"/>
              <w:rPr>
                <w:color w:val="000000"/>
              </w:rPr>
            </w:pPr>
          </w:p>
        </w:tc>
        <w:tc>
          <w:tcPr>
            <w:tcW w:w="1176" w:type="dxa"/>
            <w:gridSpan w:val="4"/>
            <w:vAlign w:val="center"/>
          </w:tcPr>
          <w:p w14:paraId="0CA31E73">
            <w:pPr>
              <w:spacing w:line="300" w:lineRule="exact"/>
              <w:jc w:val="center"/>
              <w:rPr>
                <w:color w:val="000000"/>
              </w:rPr>
            </w:pPr>
            <w:r>
              <w:rPr>
                <w:rFonts w:hint="eastAsia"/>
                <w:color w:val="000000"/>
              </w:rPr>
              <w:t>审核</w:t>
            </w:r>
          </w:p>
        </w:tc>
        <w:tc>
          <w:tcPr>
            <w:tcW w:w="1410" w:type="dxa"/>
            <w:gridSpan w:val="2"/>
            <w:vAlign w:val="center"/>
          </w:tcPr>
          <w:p w14:paraId="6D375815">
            <w:pPr>
              <w:ind w:firstLine="105" w:firstLineChars="50"/>
              <w:rPr>
                <w:rFonts w:ascii="宋体"/>
                <w:color w:val="000000"/>
                <w:szCs w:val="21"/>
              </w:rPr>
            </w:pPr>
            <w:r>
              <w:rPr>
                <w:rFonts w:hint="eastAsia" w:ascii="宋体" w:hAnsi="宋体"/>
                <w:color w:val="000000"/>
                <w:szCs w:val="21"/>
              </w:rPr>
              <w:t>窗口负责人</w:t>
            </w:r>
          </w:p>
        </w:tc>
        <w:tc>
          <w:tcPr>
            <w:tcW w:w="2923" w:type="dxa"/>
            <w:gridSpan w:val="9"/>
            <w:vAlign w:val="center"/>
          </w:tcPr>
          <w:p w14:paraId="71E76382">
            <w:pPr>
              <w:spacing w:line="300" w:lineRule="exact"/>
              <w:ind w:firstLine="840" w:firstLineChars="400"/>
              <w:rPr>
                <w:rFonts w:ascii="宋体"/>
                <w:color w:val="000000"/>
                <w:szCs w:val="21"/>
              </w:rPr>
            </w:pPr>
            <w:r>
              <w:rPr>
                <w:rFonts w:hint="eastAsia" w:ascii="宋体"/>
                <w:color w:val="000000"/>
                <w:szCs w:val="21"/>
              </w:rPr>
              <w:t>实质性审查</w:t>
            </w:r>
          </w:p>
        </w:tc>
        <w:tc>
          <w:tcPr>
            <w:tcW w:w="1417" w:type="dxa"/>
            <w:gridSpan w:val="2"/>
            <w:vAlign w:val="center"/>
          </w:tcPr>
          <w:p w14:paraId="79083E15">
            <w:pPr>
              <w:spacing w:line="300" w:lineRule="exact"/>
              <w:rPr>
                <w:rFonts w:ascii="宋体"/>
                <w:color w:val="000000"/>
                <w:szCs w:val="21"/>
              </w:rPr>
            </w:pPr>
            <w:r>
              <w:rPr>
                <w:rFonts w:hint="eastAsia" w:ascii="宋体" w:hAnsi="宋体"/>
                <w:color w:val="000000"/>
                <w:szCs w:val="21"/>
              </w:rPr>
              <w:t>作出审核意见</w:t>
            </w:r>
          </w:p>
        </w:tc>
        <w:tc>
          <w:tcPr>
            <w:tcW w:w="965" w:type="dxa"/>
            <w:vAlign w:val="center"/>
          </w:tcPr>
          <w:p w14:paraId="30894A29">
            <w:pPr>
              <w:spacing w:line="300" w:lineRule="exact"/>
              <w:jc w:val="center"/>
              <w:rPr>
                <w:rFonts w:ascii="宋体"/>
                <w:color w:val="000000"/>
                <w:szCs w:val="21"/>
              </w:rPr>
            </w:pPr>
            <w:r>
              <w:rPr>
                <w:rFonts w:ascii="宋体"/>
                <w:color w:val="000000"/>
                <w:szCs w:val="21"/>
              </w:rPr>
              <w:t>8</w:t>
            </w:r>
            <w:r>
              <w:rPr>
                <w:rFonts w:hint="eastAsia" w:ascii="宋体"/>
                <w:color w:val="000000"/>
                <w:szCs w:val="21"/>
              </w:rPr>
              <w:t>个工作日</w:t>
            </w:r>
          </w:p>
        </w:tc>
      </w:tr>
      <w:tr w14:paraId="117A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69" w:type="dxa"/>
            <w:vMerge w:val="continue"/>
            <w:vAlign w:val="center"/>
          </w:tcPr>
          <w:p w14:paraId="59FFCD46">
            <w:pPr>
              <w:jc w:val="center"/>
              <w:rPr>
                <w:bCs/>
                <w:color w:val="000000"/>
                <w:sz w:val="18"/>
                <w:szCs w:val="18"/>
              </w:rPr>
            </w:pPr>
          </w:p>
        </w:tc>
        <w:tc>
          <w:tcPr>
            <w:tcW w:w="898" w:type="dxa"/>
            <w:vMerge w:val="continue"/>
            <w:vAlign w:val="center"/>
          </w:tcPr>
          <w:p w14:paraId="0A7462DF">
            <w:pPr>
              <w:jc w:val="center"/>
              <w:rPr>
                <w:color w:val="000000"/>
              </w:rPr>
            </w:pPr>
          </w:p>
        </w:tc>
        <w:tc>
          <w:tcPr>
            <w:tcW w:w="1176" w:type="dxa"/>
            <w:gridSpan w:val="4"/>
            <w:vAlign w:val="center"/>
          </w:tcPr>
          <w:p w14:paraId="58604195">
            <w:pPr>
              <w:spacing w:line="300" w:lineRule="exact"/>
              <w:jc w:val="center"/>
              <w:rPr>
                <w:color w:val="000000"/>
              </w:rPr>
            </w:pPr>
            <w:r>
              <w:rPr>
                <w:rFonts w:hint="eastAsia"/>
                <w:color w:val="000000"/>
              </w:rPr>
              <w:t>审批</w:t>
            </w:r>
          </w:p>
        </w:tc>
        <w:tc>
          <w:tcPr>
            <w:tcW w:w="1410" w:type="dxa"/>
            <w:gridSpan w:val="2"/>
            <w:vAlign w:val="center"/>
          </w:tcPr>
          <w:p w14:paraId="77EFDC94">
            <w:pPr>
              <w:spacing w:line="300" w:lineRule="exact"/>
              <w:jc w:val="center"/>
              <w:rPr>
                <w:rFonts w:ascii="宋体"/>
                <w:color w:val="000000"/>
                <w:szCs w:val="21"/>
              </w:rPr>
            </w:pPr>
            <w:r>
              <w:rPr>
                <w:rFonts w:hint="eastAsia" w:ascii="宋体" w:hAnsi="宋体"/>
                <w:color w:val="000000"/>
                <w:szCs w:val="21"/>
              </w:rPr>
              <w:t>带班领导</w:t>
            </w:r>
          </w:p>
        </w:tc>
        <w:tc>
          <w:tcPr>
            <w:tcW w:w="2923" w:type="dxa"/>
            <w:gridSpan w:val="9"/>
            <w:vAlign w:val="center"/>
          </w:tcPr>
          <w:p w14:paraId="73C6B441">
            <w:pPr>
              <w:spacing w:line="300" w:lineRule="exact"/>
              <w:ind w:firstLine="945" w:firstLineChars="450"/>
              <w:rPr>
                <w:rFonts w:ascii="宋体"/>
                <w:color w:val="000000"/>
                <w:szCs w:val="21"/>
              </w:rPr>
            </w:pPr>
            <w:r>
              <w:rPr>
                <w:rFonts w:hint="eastAsia" w:ascii="宋体"/>
                <w:color w:val="000000"/>
                <w:szCs w:val="21"/>
              </w:rPr>
              <w:t>审批决定</w:t>
            </w:r>
          </w:p>
        </w:tc>
        <w:tc>
          <w:tcPr>
            <w:tcW w:w="1417" w:type="dxa"/>
            <w:gridSpan w:val="2"/>
            <w:vAlign w:val="center"/>
          </w:tcPr>
          <w:p w14:paraId="2374F55C">
            <w:pPr>
              <w:spacing w:line="300" w:lineRule="exact"/>
              <w:rPr>
                <w:rFonts w:ascii="宋体"/>
                <w:color w:val="000000"/>
                <w:szCs w:val="21"/>
              </w:rPr>
            </w:pPr>
            <w:r>
              <w:rPr>
                <w:rFonts w:hint="eastAsia" w:ascii="宋体" w:hAnsi="宋体"/>
                <w:color w:val="000000"/>
                <w:szCs w:val="21"/>
              </w:rPr>
              <w:t>作出审批意见</w:t>
            </w:r>
          </w:p>
        </w:tc>
        <w:tc>
          <w:tcPr>
            <w:tcW w:w="965" w:type="dxa"/>
            <w:vAlign w:val="center"/>
          </w:tcPr>
          <w:p w14:paraId="3935B5F6">
            <w:pPr>
              <w:spacing w:line="300" w:lineRule="exact"/>
              <w:jc w:val="center"/>
              <w:rPr>
                <w:rFonts w:ascii="宋体"/>
                <w:color w:val="000000"/>
                <w:szCs w:val="21"/>
              </w:rPr>
            </w:pPr>
            <w:r>
              <w:rPr>
                <w:rFonts w:ascii="宋体"/>
                <w:color w:val="000000"/>
                <w:szCs w:val="21"/>
              </w:rPr>
              <w:t>2</w:t>
            </w:r>
            <w:r>
              <w:rPr>
                <w:rFonts w:hint="eastAsia" w:ascii="宋体"/>
                <w:color w:val="000000"/>
                <w:szCs w:val="21"/>
              </w:rPr>
              <w:t>个工作日</w:t>
            </w:r>
          </w:p>
        </w:tc>
      </w:tr>
      <w:tr w14:paraId="32C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9" w:type="dxa"/>
            <w:vMerge w:val="continue"/>
            <w:vAlign w:val="center"/>
          </w:tcPr>
          <w:p w14:paraId="28C0FBEF">
            <w:pPr>
              <w:jc w:val="center"/>
              <w:rPr>
                <w:bCs/>
                <w:color w:val="000000"/>
                <w:sz w:val="18"/>
                <w:szCs w:val="18"/>
              </w:rPr>
            </w:pPr>
          </w:p>
        </w:tc>
        <w:tc>
          <w:tcPr>
            <w:tcW w:w="898" w:type="dxa"/>
            <w:vMerge w:val="continue"/>
            <w:vAlign w:val="center"/>
          </w:tcPr>
          <w:p w14:paraId="7B4826C5">
            <w:pPr>
              <w:jc w:val="center"/>
              <w:rPr>
                <w:color w:val="000000"/>
              </w:rPr>
            </w:pPr>
          </w:p>
        </w:tc>
        <w:tc>
          <w:tcPr>
            <w:tcW w:w="1176" w:type="dxa"/>
            <w:gridSpan w:val="4"/>
            <w:vAlign w:val="center"/>
          </w:tcPr>
          <w:p w14:paraId="1E897672">
            <w:pPr>
              <w:spacing w:line="300" w:lineRule="exact"/>
              <w:jc w:val="center"/>
              <w:rPr>
                <w:color w:val="000000"/>
              </w:rPr>
            </w:pPr>
            <w:r>
              <w:rPr>
                <w:rFonts w:hint="eastAsia"/>
                <w:color w:val="000000"/>
              </w:rPr>
              <w:t>办结</w:t>
            </w:r>
          </w:p>
        </w:tc>
        <w:tc>
          <w:tcPr>
            <w:tcW w:w="1410" w:type="dxa"/>
            <w:gridSpan w:val="2"/>
            <w:vAlign w:val="center"/>
          </w:tcPr>
          <w:p w14:paraId="55130AF6">
            <w:pPr>
              <w:rPr>
                <w:rFonts w:ascii="宋体"/>
                <w:color w:val="000000"/>
                <w:spacing w:val="-10"/>
                <w:szCs w:val="21"/>
              </w:rPr>
            </w:pPr>
            <w:r>
              <w:rPr>
                <w:rFonts w:hint="eastAsia" w:ascii="宋体" w:hAnsi="宋体"/>
                <w:color w:val="000000"/>
                <w:spacing w:val="-10"/>
                <w:szCs w:val="21"/>
              </w:rPr>
              <w:t>窗口工作人员</w:t>
            </w:r>
          </w:p>
        </w:tc>
        <w:tc>
          <w:tcPr>
            <w:tcW w:w="2923" w:type="dxa"/>
            <w:gridSpan w:val="9"/>
            <w:vAlign w:val="center"/>
          </w:tcPr>
          <w:p w14:paraId="47F9941B">
            <w:pPr>
              <w:spacing w:line="300" w:lineRule="exact"/>
              <w:ind w:firstLine="315" w:firstLineChars="150"/>
              <w:rPr>
                <w:rFonts w:ascii="宋体"/>
                <w:color w:val="000000"/>
                <w:szCs w:val="21"/>
              </w:rPr>
            </w:pPr>
            <w:r>
              <w:rPr>
                <w:rFonts w:hint="eastAsia" w:ascii="宋体"/>
                <w:color w:val="000000"/>
                <w:szCs w:val="21"/>
              </w:rPr>
              <w:t>依据审批意见进行办理</w:t>
            </w:r>
          </w:p>
        </w:tc>
        <w:tc>
          <w:tcPr>
            <w:tcW w:w="1417" w:type="dxa"/>
            <w:gridSpan w:val="2"/>
            <w:vAlign w:val="center"/>
          </w:tcPr>
          <w:p w14:paraId="379A97CC">
            <w:pPr>
              <w:spacing w:line="300" w:lineRule="exact"/>
              <w:rPr>
                <w:rFonts w:ascii="宋体"/>
                <w:color w:val="000000"/>
                <w:szCs w:val="21"/>
              </w:rPr>
            </w:pPr>
            <w:r>
              <w:rPr>
                <w:rFonts w:hint="eastAsia" w:ascii="宋体"/>
                <w:color w:val="000000"/>
                <w:szCs w:val="21"/>
              </w:rPr>
              <w:t>做出准予行政许可及发证或不予行政许可的决定</w:t>
            </w:r>
          </w:p>
        </w:tc>
        <w:tc>
          <w:tcPr>
            <w:tcW w:w="965" w:type="dxa"/>
            <w:vAlign w:val="center"/>
          </w:tcPr>
          <w:p w14:paraId="62FF02B1">
            <w:pPr>
              <w:spacing w:line="300" w:lineRule="exact"/>
              <w:jc w:val="center"/>
              <w:rPr>
                <w:rFonts w:ascii="宋体"/>
                <w:color w:val="000000"/>
                <w:szCs w:val="21"/>
              </w:rPr>
            </w:pPr>
            <w:r>
              <w:rPr>
                <w:rFonts w:ascii="宋体"/>
                <w:color w:val="000000"/>
                <w:szCs w:val="21"/>
              </w:rPr>
              <w:t>1</w:t>
            </w:r>
            <w:r>
              <w:rPr>
                <w:rFonts w:hint="eastAsia" w:ascii="宋体"/>
                <w:color w:val="000000"/>
                <w:szCs w:val="21"/>
              </w:rPr>
              <w:t>个工作日</w:t>
            </w:r>
          </w:p>
        </w:tc>
      </w:tr>
      <w:tr w14:paraId="3185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69" w:type="dxa"/>
            <w:vAlign w:val="center"/>
          </w:tcPr>
          <w:p w14:paraId="7FB56978">
            <w:pPr>
              <w:jc w:val="center"/>
              <w:rPr>
                <w:bCs/>
                <w:color w:val="000000"/>
              </w:rPr>
            </w:pPr>
            <w:r>
              <w:rPr>
                <w:rFonts w:hint="eastAsia"/>
                <w:bCs/>
                <w:color w:val="000000"/>
              </w:rPr>
              <w:t>特殊环节说明</w:t>
            </w:r>
          </w:p>
        </w:tc>
        <w:tc>
          <w:tcPr>
            <w:tcW w:w="8789" w:type="dxa"/>
            <w:gridSpan w:val="19"/>
            <w:vAlign w:val="center"/>
          </w:tcPr>
          <w:p w14:paraId="4C45731D">
            <w:pPr>
              <w:jc w:val="center"/>
              <w:rPr>
                <w:color w:val="000000"/>
                <w:szCs w:val="21"/>
              </w:rPr>
            </w:pPr>
            <w:r>
              <w:rPr>
                <w:rFonts w:hint="eastAsia"/>
                <w:color w:val="000000"/>
                <w:szCs w:val="21"/>
              </w:rPr>
              <w:t>无</w:t>
            </w:r>
          </w:p>
        </w:tc>
      </w:tr>
      <w:tr w14:paraId="6D22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69" w:type="dxa"/>
            <w:vAlign w:val="center"/>
          </w:tcPr>
          <w:p w14:paraId="28CE4CF2">
            <w:pPr>
              <w:jc w:val="center"/>
              <w:rPr>
                <w:bCs/>
                <w:color w:val="000000"/>
              </w:rPr>
            </w:pPr>
            <w:r>
              <w:rPr>
                <w:rFonts w:hint="eastAsia"/>
                <w:bCs/>
                <w:color w:val="000000"/>
              </w:rPr>
              <w:t>办理时限</w:t>
            </w:r>
          </w:p>
        </w:tc>
        <w:tc>
          <w:tcPr>
            <w:tcW w:w="1324" w:type="dxa"/>
            <w:gridSpan w:val="3"/>
            <w:vAlign w:val="center"/>
          </w:tcPr>
          <w:p w14:paraId="2B128584">
            <w:pPr>
              <w:jc w:val="center"/>
              <w:rPr>
                <w:color w:val="000000"/>
              </w:rPr>
            </w:pPr>
            <w:r>
              <w:rPr>
                <w:rFonts w:hint="eastAsia"/>
                <w:color w:val="000000"/>
              </w:rPr>
              <w:t>法定时限</w:t>
            </w:r>
          </w:p>
        </w:tc>
        <w:tc>
          <w:tcPr>
            <w:tcW w:w="3483" w:type="dxa"/>
            <w:gridSpan w:val="7"/>
            <w:vAlign w:val="center"/>
          </w:tcPr>
          <w:p w14:paraId="028CC07A">
            <w:pPr>
              <w:jc w:val="center"/>
              <w:rPr>
                <w:color w:val="000000"/>
                <w:szCs w:val="21"/>
              </w:rPr>
            </w:pPr>
            <w:r>
              <w:rPr>
                <w:color w:val="000000"/>
                <w:szCs w:val="21"/>
              </w:rPr>
              <w:t>30</w:t>
            </w:r>
            <w:r>
              <w:rPr>
                <w:rFonts w:hint="eastAsia"/>
                <w:color w:val="000000"/>
                <w:szCs w:val="21"/>
              </w:rPr>
              <w:t>个工作日</w:t>
            </w:r>
          </w:p>
        </w:tc>
        <w:tc>
          <w:tcPr>
            <w:tcW w:w="1276" w:type="dxa"/>
            <w:gridSpan w:val="4"/>
            <w:vAlign w:val="center"/>
          </w:tcPr>
          <w:p w14:paraId="30645B8E">
            <w:pPr>
              <w:jc w:val="center"/>
              <w:rPr>
                <w:color w:val="000000"/>
                <w:szCs w:val="21"/>
              </w:rPr>
            </w:pPr>
            <w:r>
              <w:rPr>
                <w:rFonts w:hint="eastAsia"/>
                <w:color w:val="000000"/>
                <w:szCs w:val="21"/>
              </w:rPr>
              <w:t>承诺时限</w:t>
            </w:r>
          </w:p>
        </w:tc>
        <w:tc>
          <w:tcPr>
            <w:tcW w:w="2706" w:type="dxa"/>
            <w:gridSpan w:val="5"/>
            <w:vAlign w:val="center"/>
          </w:tcPr>
          <w:p w14:paraId="75B7AF9B">
            <w:pPr>
              <w:jc w:val="center"/>
              <w:rPr>
                <w:color w:val="000000"/>
                <w:szCs w:val="21"/>
              </w:rPr>
            </w:pPr>
            <w:r>
              <w:rPr>
                <w:rFonts w:hint="eastAsia"/>
                <w:color w:val="000000"/>
                <w:szCs w:val="21"/>
              </w:rPr>
              <w:t>16个工作日</w:t>
            </w:r>
          </w:p>
        </w:tc>
      </w:tr>
      <w:tr w14:paraId="164D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76979A43">
            <w:pPr>
              <w:jc w:val="center"/>
              <w:rPr>
                <w:bCs/>
                <w:color w:val="000000"/>
              </w:rPr>
            </w:pPr>
            <w:r>
              <w:rPr>
                <w:rFonts w:hint="eastAsia"/>
                <w:bCs/>
                <w:color w:val="000000"/>
              </w:rPr>
              <w:t>批准证件</w:t>
            </w:r>
          </w:p>
        </w:tc>
        <w:tc>
          <w:tcPr>
            <w:tcW w:w="1324" w:type="dxa"/>
            <w:gridSpan w:val="3"/>
            <w:vAlign w:val="center"/>
          </w:tcPr>
          <w:p w14:paraId="4020D980">
            <w:pPr>
              <w:jc w:val="center"/>
              <w:rPr>
                <w:color w:val="000000"/>
              </w:rPr>
            </w:pPr>
            <w:r>
              <w:rPr>
                <w:rFonts w:hint="eastAsia"/>
                <w:color w:val="000000"/>
              </w:rPr>
              <w:t>名</w:t>
            </w:r>
            <w:r>
              <w:rPr>
                <w:color w:val="000000"/>
              </w:rPr>
              <w:t xml:space="preserve">  </w:t>
            </w:r>
            <w:r>
              <w:rPr>
                <w:rFonts w:hint="eastAsia"/>
                <w:color w:val="000000"/>
              </w:rPr>
              <w:t>称</w:t>
            </w:r>
          </w:p>
        </w:tc>
        <w:tc>
          <w:tcPr>
            <w:tcW w:w="3483" w:type="dxa"/>
            <w:gridSpan w:val="7"/>
            <w:vAlign w:val="center"/>
          </w:tcPr>
          <w:p w14:paraId="01408D86">
            <w:pPr>
              <w:spacing w:line="340" w:lineRule="exact"/>
              <w:jc w:val="center"/>
              <w:rPr>
                <w:rFonts w:ascii="宋体"/>
                <w:color w:val="000000"/>
                <w:szCs w:val="21"/>
              </w:rPr>
            </w:pPr>
            <w:r>
              <w:rPr>
                <w:rFonts w:hint="eastAsia" w:ascii="宋体"/>
                <w:color w:val="000000"/>
                <w:szCs w:val="21"/>
              </w:rPr>
              <w:t>危险化学品经营许可证</w:t>
            </w:r>
          </w:p>
        </w:tc>
        <w:tc>
          <w:tcPr>
            <w:tcW w:w="1276" w:type="dxa"/>
            <w:gridSpan w:val="4"/>
            <w:vAlign w:val="center"/>
          </w:tcPr>
          <w:p w14:paraId="32F35311">
            <w:pPr>
              <w:spacing w:line="340" w:lineRule="exact"/>
              <w:jc w:val="center"/>
              <w:rPr>
                <w:rFonts w:ascii="宋体"/>
                <w:color w:val="000000"/>
                <w:szCs w:val="21"/>
              </w:rPr>
            </w:pPr>
            <w:r>
              <w:rPr>
                <w:rFonts w:hint="eastAsia" w:ascii="宋体" w:hAnsi="宋体"/>
                <w:color w:val="000000"/>
                <w:szCs w:val="21"/>
              </w:rPr>
              <w:t>有效期</w:t>
            </w:r>
          </w:p>
        </w:tc>
        <w:tc>
          <w:tcPr>
            <w:tcW w:w="2706" w:type="dxa"/>
            <w:gridSpan w:val="5"/>
            <w:vAlign w:val="center"/>
          </w:tcPr>
          <w:p w14:paraId="30A6787C">
            <w:pPr>
              <w:spacing w:line="340" w:lineRule="exact"/>
              <w:jc w:val="center"/>
              <w:rPr>
                <w:rFonts w:ascii="宋体"/>
                <w:color w:val="000000"/>
                <w:szCs w:val="21"/>
              </w:rPr>
            </w:pPr>
            <w:r>
              <w:rPr>
                <w:rFonts w:hint="eastAsia" w:ascii="宋体"/>
                <w:color w:val="000000"/>
                <w:szCs w:val="21"/>
              </w:rPr>
              <w:t>三</w:t>
            </w:r>
            <w:r>
              <w:rPr>
                <w:rFonts w:ascii="宋体"/>
                <w:color w:val="000000"/>
                <w:szCs w:val="21"/>
              </w:rPr>
              <w:t xml:space="preserve"> </w:t>
            </w:r>
            <w:r>
              <w:rPr>
                <w:rFonts w:hint="eastAsia" w:ascii="宋体"/>
                <w:color w:val="000000"/>
                <w:szCs w:val="21"/>
              </w:rPr>
              <w:t>年</w:t>
            </w:r>
          </w:p>
        </w:tc>
      </w:tr>
      <w:tr w14:paraId="2D14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3C43DCE1">
            <w:pPr>
              <w:jc w:val="center"/>
              <w:rPr>
                <w:bCs/>
                <w:color w:val="000000"/>
              </w:rPr>
            </w:pPr>
            <w:r>
              <w:rPr>
                <w:rFonts w:hint="eastAsia"/>
                <w:bCs/>
                <w:color w:val="000000"/>
              </w:rPr>
              <w:t>服务对象</w:t>
            </w:r>
          </w:p>
        </w:tc>
        <w:tc>
          <w:tcPr>
            <w:tcW w:w="8789" w:type="dxa"/>
            <w:gridSpan w:val="19"/>
            <w:vAlign w:val="center"/>
          </w:tcPr>
          <w:p w14:paraId="4C782571">
            <w:pPr>
              <w:spacing w:line="340" w:lineRule="exact"/>
              <w:ind w:firstLine="210" w:firstLineChars="100"/>
              <w:rPr>
                <w:rFonts w:ascii="宋体"/>
                <w:color w:val="000000"/>
                <w:szCs w:val="21"/>
              </w:rPr>
            </w:pPr>
            <w:r>
              <w:rPr>
                <w:rFonts w:hint="eastAsia" w:ascii="仿宋_GB2312" w:eastAsia="仿宋_GB2312"/>
                <w:color w:val="000000"/>
                <w:szCs w:val="21"/>
              </w:rPr>
              <w:t>□</w:t>
            </w:r>
            <w:r>
              <w:rPr>
                <w:rFonts w:hint="eastAsia" w:ascii="宋体" w:hAnsi="宋体"/>
                <w:color w:val="000000"/>
                <w:szCs w:val="21"/>
              </w:rPr>
              <w:t>自然人</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法人</w:t>
            </w:r>
          </w:p>
        </w:tc>
      </w:tr>
      <w:tr w14:paraId="07A0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0E8AB6E7">
            <w:pPr>
              <w:jc w:val="center"/>
              <w:rPr>
                <w:bCs/>
                <w:color w:val="000000"/>
              </w:rPr>
            </w:pPr>
            <w:r>
              <w:rPr>
                <w:rFonts w:hint="eastAsia"/>
                <w:bCs/>
                <w:color w:val="000000"/>
              </w:rPr>
              <w:t>审批权限</w:t>
            </w:r>
          </w:p>
        </w:tc>
        <w:tc>
          <w:tcPr>
            <w:tcW w:w="8789" w:type="dxa"/>
            <w:gridSpan w:val="19"/>
            <w:vAlign w:val="center"/>
          </w:tcPr>
          <w:p w14:paraId="1D7D25E1">
            <w:pPr>
              <w:rPr>
                <w:rFonts w:ascii="宋体"/>
                <w:color w:val="000000"/>
                <w:szCs w:val="21"/>
              </w:rPr>
            </w:pPr>
            <w:r>
              <w:rPr>
                <w:rFonts w:hint="eastAsia" w:ascii="宋体" w:hAnsi="宋体"/>
                <w:color w:val="000000"/>
                <w:szCs w:val="21"/>
              </w:rPr>
              <w:t>设区的</w:t>
            </w:r>
            <w:r>
              <w:rPr>
                <w:rFonts w:hint="eastAsia" w:ascii="宋体" w:hAnsi="宋体"/>
                <w:color w:val="000000"/>
                <w:szCs w:val="21"/>
                <w:lang w:eastAsia="zh-CN"/>
              </w:rPr>
              <w:t>县</w:t>
            </w:r>
            <w:r>
              <w:rPr>
                <w:rFonts w:hint="eastAsia" w:ascii="宋体" w:hAnsi="宋体"/>
                <w:color w:val="000000"/>
                <w:szCs w:val="21"/>
              </w:rPr>
              <w:t>级人民政府安全生产监督管理部门</w:t>
            </w:r>
          </w:p>
        </w:tc>
      </w:tr>
      <w:tr w14:paraId="6A1B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2E46BC65">
            <w:pPr>
              <w:jc w:val="center"/>
              <w:rPr>
                <w:bCs/>
                <w:color w:val="000000"/>
              </w:rPr>
            </w:pPr>
            <w:r>
              <w:rPr>
                <w:rFonts w:hint="eastAsia"/>
                <w:bCs/>
                <w:color w:val="000000"/>
              </w:rPr>
              <w:t>办理方式</w:t>
            </w:r>
          </w:p>
        </w:tc>
        <w:tc>
          <w:tcPr>
            <w:tcW w:w="4807" w:type="dxa"/>
            <w:gridSpan w:val="10"/>
            <w:vAlign w:val="center"/>
          </w:tcPr>
          <w:p w14:paraId="224D0FB3">
            <w:pPr>
              <w:spacing w:line="340" w:lineRule="exact"/>
              <w:ind w:firstLine="210" w:firstLineChars="100"/>
              <w:rPr>
                <w:rFonts w:ascii="仿宋_GB2312" w:eastAsia="仿宋_GB2312"/>
                <w:color w:val="000000"/>
                <w:szCs w:val="21"/>
              </w:rPr>
            </w:pPr>
            <w:r>
              <w:rPr>
                <w:rFonts w:hint="eastAsia" w:ascii="仿宋_GB2312" w:eastAsia="仿宋_GB2312"/>
                <w:color w:val="000000"/>
                <w:szCs w:val="21"/>
              </w:rPr>
              <w:t>■</w:t>
            </w:r>
            <w:r>
              <w:rPr>
                <w:rFonts w:hint="eastAsia" w:ascii="宋体" w:hAnsi="宋体"/>
                <w:color w:val="000000"/>
                <w:szCs w:val="21"/>
              </w:rPr>
              <w:t>窗口办理</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网上办理</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网上预审</w:t>
            </w:r>
          </w:p>
        </w:tc>
        <w:tc>
          <w:tcPr>
            <w:tcW w:w="1134" w:type="dxa"/>
            <w:gridSpan w:val="3"/>
            <w:vAlign w:val="center"/>
          </w:tcPr>
          <w:p w14:paraId="2463E5AB">
            <w:pPr>
              <w:jc w:val="center"/>
              <w:rPr>
                <w:bCs/>
                <w:color w:val="000000"/>
              </w:rPr>
            </w:pPr>
            <w:r>
              <w:rPr>
                <w:rFonts w:hint="eastAsia"/>
                <w:bCs/>
                <w:color w:val="000000"/>
              </w:rPr>
              <w:t>预约办理</w:t>
            </w:r>
          </w:p>
        </w:tc>
        <w:tc>
          <w:tcPr>
            <w:tcW w:w="2848" w:type="dxa"/>
            <w:gridSpan w:val="6"/>
            <w:vAlign w:val="center"/>
          </w:tcPr>
          <w:p w14:paraId="04855F55">
            <w:pPr>
              <w:ind w:firstLine="210" w:firstLineChars="100"/>
              <w:rPr>
                <w:bCs/>
                <w:color w:val="000000"/>
              </w:rPr>
            </w:pPr>
            <w:r>
              <w:rPr>
                <w:rFonts w:hint="eastAsia" w:ascii="仿宋_GB2312" w:eastAsia="仿宋_GB2312"/>
                <w:color w:val="000000"/>
                <w:szCs w:val="21"/>
              </w:rPr>
              <w:t>■</w:t>
            </w:r>
            <w:r>
              <w:rPr>
                <w:rFonts w:hint="eastAsia"/>
                <w:bCs/>
                <w:color w:val="000000"/>
              </w:rPr>
              <w:t>能</w:t>
            </w:r>
            <w:r>
              <w:rPr>
                <w:bCs/>
                <w:color w:val="000000"/>
              </w:rPr>
              <w:t xml:space="preserve">    </w:t>
            </w:r>
            <w:r>
              <w:rPr>
                <w:rFonts w:hint="eastAsia" w:ascii="仿宋_GB2312" w:eastAsia="仿宋_GB2312"/>
                <w:color w:val="000000"/>
                <w:szCs w:val="21"/>
              </w:rPr>
              <w:t>□</w:t>
            </w:r>
            <w:r>
              <w:rPr>
                <w:rFonts w:hint="eastAsia"/>
                <w:bCs/>
                <w:color w:val="000000"/>
              </w:rPr>
              <w:t>否</w:t>
            </w:r>
          </w:p>
        </w:tc>
      </w:tr>
      <w:tr w14:paraId="0A1D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1F1A23F8">
            <w:pPr>
              <w:jc w:val="center"/>
              <w:rPr>
                <w:bCs/>
                <w:color w:val="000000"/>
              </w:rPr>
            </w:pPr>
            <w:r>
              <w:rPr>
                <w:rFonts w:hint="eastAsia"/>
                <w:bCs/>
                <w:color w:val="000000"/>
              </w:rPr>
              <w:t>数量限制</w:t>
            </w:r>
          </w:p>
        </w:tc>
        <w:tc>
          <w:tcPr>
            <w:tcW w:w="3449" w:type="dxa"/>
            <w:gridSpan w:val="6"/>
            <w:vAlign w:val="center"/>
          </w:tcPr>
          <w:p w14:paraId="7E1BE0CC">
            <w:pPr>
              <w:spacing w:line="340" w:lineRule="exact"/>
              <w:rPr>
                <w:rFonts w:ascii="宋体"/>
                <w:color w:val="000000"/>
                <w:szCs w:val="21"/>
              </w:rPr>
            </w:pP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是</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否</w:t>
            </w:r>
          </w:p>
        </w:tc>
        <w:tc>
          <w:tcPr>
            <w:tcW w:w="2492" w:type="dxa"/>
            <w:gridSpan w:val="7"/>
            <w:vAlign w:val="center"/>
          </w:tcPr>
          <w:p w14:paraId="1842BF7F">
            <w:pPr>
              <w:spacing w:line="340" w:lineRule="exact"/>
              <w:rPr>
                <w:rFonts w:ascii="宋体"/>
                <w:color w:val="000000"/>
                <w:szCs w:val="21"/>
              </w:rPr>
            </w:pPr>
            <w:r>
              <w:rPr>
                <w:rFonts w:hint="eastAsia" w:ascii="宋体"/>
                <w:color w:val="000000"/>
                <w:szCs w:val="21"/>
              </w:rPr>
              <w:t>有数量限制的情况说明</w:t>
            </w:r>
          </w:p>
        </w:tc>
        <w:tc>
          <w:tcPr>
            <w:tcW w:w="2848" w:type="dxa"/>
            <w:gridSpan w:val="6"/>
            <w:vAlign w:val="center"/>
          </w:tcPr>
          <w:p w14:paraId="0AB042B3">
            <w:pPr>
              <w:spacing w:line="340" w:lineRule="exact"/>
              <w:rPr>
                <w:rFonts w:ascii="宋体"/>
                <w:color w:val="000000"/>
                <w:szCs w:val="21"/>
              </w:rPr>
            </w:pPr>
          </w:p>
        </w:tc>
      </w:tr>
      <w:tr w14:paraId="54F9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14EF7ECF">
            <w:pPr>
              <w:jc w:val="center"/>
              <w:rPr>
                <w:bCs/>
                <w:color w:val="000000"/>
              </w:rPr>
            </w:pPr>
            <w:r>
              <w:rPr>
                <w:rFonts w:hint="eastAsia"/>
                <w:bCs/>
                <w:color w:val="000000"/>
              </w:rPr>
              <w:t>通办范围</w:t>
            </w:r>
          </w:p>
        </w:tc>
        <w:tc>
          <w:tcPr>
            <w:tcW w:w="4807" w:type="dxa"/>
            <w:gridSpan w:val="10"/>
            <w:vAlign w:val="center"/>
          </w:tcPr>
          <w:p w14:paraId="74B63A77">
            <w:pPr>
              <w:adjustRightInd w:val="0"/>
              <w:snapToGrid w:val="0"/>
              <w:spacing w:line="340" w:lineRule="exact"/>
              <w:ind w:firstLine="210" w:firstLineChars="100"/>
              <w:rPr>
                <w:rFonts w:ascii="宋体"/>
                <w:color w:val="000000"/>
                <w:szCs w:val="21"/>
              </w:rPr>
            </w:pPr>
            <w:r>
              <w:rPr>
                <w:rFonts w:hint="eastAsia" w:ascii="仿宋_GB2312" w:eastAsia="仿宋_GB2312"/>
                <w:color w:val="000000"/>
                <w:szCs w:val="21"/>
              </w:rPr>
              <w:t>□</w:t>
            </w:r>
            <w:r>
              <w:rPr>
                <w:rFonts w:hint="eastAsia" w:ascii="宋体" w:hAnsi="宋体"/>
                <w:color w:val="000000"/>
                <w:szCs w:val="21"/>
              </w:rPr>
              <w:t>全国</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跨省</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跨市</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跨县</w:t>
            </w:r>
          </w:p>
        </w:tc>
        <w:tc>
          <w:tcPr>
            <w:tcW w:w="1134" w:type="dxa"/>
            <w:gridSpan w:val="3"/>
            <w:vAlign w:val="center"/>
          </w:tcPr>
          <w:p w14:paraId="504C52C2">
            <w:pPr>
              <w:spacing w:line="340" w:lineRule="exact"/>
              <w:jc w:val="center"/>
              <w:rPr>
                <w:rFonts w:ascii="宋体"/>
                <w:color w:val="000000"/>
                <w:szCs w:val="21"/>
              </w:rPr>
            </w:pPr>
            <w:r>
              <w:rPr>
                <w:rFonts w:hint="eastAsia" w:ascii="宋体" w:hAnsi="宋体"/>
                <w:color w:val="000000"/>
                <w:szCs w:val="21"/>
              </w:rPr>
              <w:t>运行系统</w:t>
            </w:r>
          </w:p>
        </w:tc>
        <w:tc>
          <w:tcPr>
            <w:tcW w:w="2848" w:type="dxa"/>
            <w:gridSpan w:val="6"/>
            <w:vAlign w:val="center"/>
          </w:tcPr>
          <w:p w14:paraId="0B3D4414">
            <w:pPr>
              <w:spacing w:line="340" w:lineRule="exact"/>
              <w:rPr>
                <w:rFonts w:ascii="宋体"/>
                <w:color w:val="000000"/>
                <w:szCs w:val="21"/>
              </w:rPr>
            </w:pPr>
            <w:r>
              <w:rPr>
                <w:rFonts w:hint="eastAsia" w:ascii="仿宋_GB2312" w:eastAsia="仿宋_GB2312"/>
                <w:color w:val="000000"/>
                <w:szCs w:val="21"/>
              </w:rPr>
              <w:t>■</w:t>
            </w:r>
            <w:r>
              <w:rPr>
                <w:rFonts w:hint="eastAsia" w:ascii="宋体" w:hAnsi="宋体"/>
                <w:color w:val="000000"/>
                <w:szCs w:val="21"/>
              </w:rPr>
              <w:t>国家级</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省级</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市级</w:t>
            </w:r>
          </w:p>
        </w:tc>
      </w:tr>
      <w:tr w14:paraId="2D29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6D599AD9">
            <w:pPr>
              <w:jc w:val="center"/>
              <w:rPr>
                <w:b/>
                <w:color w:val="000000"/>
              </w:rPr>
            </w:pPr>
            <w:r>
              <w:rPr>
                <w:rFonts w:hint="eastAsia" w:ascii="宋体" w:hAnsi="宋体"/>
                <w:color w:val="000000"/>
                <w:szCs w:val="21"/>
              </w:rPr>
              <w:t>物流快递</w:t>
            </w:r>
          </w:p>
        </w:tc>
        <w:tc>
          <w:tcPr>
            <w:tcW w:w="8789" w:type="dxa"/>
            <w:gridSpan w:val="19"/>
            <w:vAlign w:val="center"/>
          </w:tcPr>
          <w:p w14:paraId="722E34A7">
            <w:pPr>
              <w:spacing w:line="340" w:lineRule="exact"/>
              <w:ind w:firstLine="210" w:firstLineChars="100"/>
              <w:rPr>
                <w:rFonts w:ascii="宋体"/>
                <w:color w:val="000000"/>
                <w:szCs w:val="21"/>
              </w:rPr>
            </w:pPr>
            <w:r>
              <w:rPr>
                <w:rFonts w:hint="eastAsia" w:ascii="仿宋_GB2312" w:eastAsia="仿宋_GB2312"/>
                <w:color w:val="000000"/>
                <w:szCs w:val="21"/>
              </w:rPr>
              <w:t>□</w:t>
            </w:r>
            <w:r>
              <w:rPr>
                <w:rFonts w:hint="eastAsia" w:ascii="宋体" w:hAnsi="宋体"/>
                <w:color w:val="000000"/>
                <w:szCs w:val="21"/>
              </w:rPr>
              <w:t>能</w:t>
            </w:r>
            <w:r>
              <w:rPr>
                <w:rFonts w:ascii="宋体" w:hAnsi="宋体"/>
                <w:color w:val="000000"/>
                <w:szCs w:val="21"/>
              </w:rPr>
              <w:t xml:space="preserve">    </w:t>
            </w:r>
            <w:r>
              <w:rPr>
                <w:rFonts w:hint="eastAsia" w:ascii="仿宋_GB2312" w:eastAsia="仿宋_GB2312"/>
                <w:color w:val="000000"/>
                <w:szCs w:val="21"/>
              </w:rPr>
              <w:t>■</w:t>
            </w:r>
            <w:r>
              <w:rPr>
                <w:rFonts w:hint="eastAsia" w:ascii="宋体" w:hAnsi="宋体"/>
                <w:color w:val="000000"/>
                <w:szCs w:val="21"/>
              </w:rPr>
              <w:t>否</w:t>
            </w:r>
          </w:p>
        </w:tc>
      </w:tr>
      <w:tr w14:paraId="6474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Align w:val="center"/>
          </w:tcPr>
          <w:p w14:paraId="06E133DB">
            <w:pPr>
              <w:jc w:val="center"/>
              <w:rPr>
                <w:bCs/>
                <w:color w:val="000000"/>
              </w:rPr>
            </w:pPr>
            <w:r>
              <w:rPr>
                <w:rFonts w:hint="eastAsia"/>
                <w:bCs/>
                <w:color w:val="000000"/>
              </w:rPr>
              <w:t>监督部门</w:t>
            </w:r>
          </w:p>
        </w:tc>
        <w:tc>
          <w:tcPr>
            <w:tcW w:w="4807" w:type="dxa"/>
            <w:gridSpan w:val="10"/>
            <w:vAlign w:val="center"/>
          </w:tcPr>
          <w:p w14:paraId="63ED46F7">
            <w:pPr>
              <w:jc w:val="center"/>
              <w:rPr>
                <w:rFonts w:ascii="宋体"/>
                <w:color w:val="000000"/>
                <w:szCs w:val="21"/>
              </w:rPr>
            </w:pPr>
            <w:r>
              <w:rPr>
                <w:rFonts w:hint="eastAsia" w:ascii="宋体" w:hAnsi="宋体"/>
                <w:color w:val="000000"/>
                <w:szCs w:val="21"/>
              </w:rPr>
              <w:t>保定市</w:t>
            </w:r>
            <w:r>
              <w:rPr>
                <w:rFonts w:hint="eastAsia" w:ascii="宋体" w:hAnsi="宋体"/>
                <w:color w:val="000000"/>
                <w:szCs w:val="21"/>
                <w:lang w:eastAsia="zh-CN"/>
              </w:rPr>
              <w:t>徐水区</w:t>
            </w:r>
            <w:r>
              <w:rPr>
                <w:rFonts w:hint="eastAsia" w:ascii="宋体" w:hAnsi="宋体"/>
                <w:color w:val="000000"/>
                <w:szCs w:val="21"/>
              </w:rPr>
              <w:t>政务服务管理办公室</w:t>
            </w:r>
          </w:p>
          <w:p w14:paraId="50FACAC3">
            <w:pPr>
              <w:adjustRightInd w:val="0"/>
              <w:snapToGrid w:val="0"/>
              <w:spacing w:line="340" w:lineRule="exact"/>
              <w:jc w:val="center"/>
              <w:rPr>
                <w:rFonts w:ascii="宋体"/>
                <w:color w:val="000000"/>
                <w:szCs w:val="21"/>
              </w:rPr>
            </w:pPr>
            <w:r>
              <w:rPr>
                <w:rFonts w:hint="eastAsia" w:ascii="宋体" w:hAnsi="宋体"/>
                <w:color w:val="000000"/>
                <w:szCs w:val="21"/>
              </w:rPr>
              <w:t>保定市</w:t>
            </w:r>
            <w:r>
              <w:rPr>
                <w:rFonts w:hint="eastAsia" w:ascii="宋体" w:hAnsi="宋体"/>
                <w:color w:val="000000"/>
                <w:szCs w:val="21"/>
                <w:lang w:eastAsia="zh-CN"/>
              </w:rPr>
              <w:t>徐水区</w:t>
            </w:r>
            <w:r>
              <w:rPr>
                <w:rFonts w:hint="eastAsia" w:ascii="宋体" w:hAnsi="宋体"/>
                <w:color w:val="000000"/>
                <w:szCs w:val="21"/>
              </w:rPr>
              <w:t>应急管理局</w:t>
            </w:r>
          </w:p>
        </w:tc>
        <w:tc>
          <w:tcPr>
            <w:tcW w:w="1134" w:type="dxa"/>
            <w:gridSpan w:val="3"/>
            <w:vAlign w:val="center"/>
          </w:tcPr>
          <w:p w14:paraId="039C5D14">
            <w:pPr>
              <w:spacing w:line="340" w:lineRule="exact"/>
              <w:jc w:val="center"/>
              <w:rPr>
                <w:rFonts w:ascii="宋体"/>
                <w:color w:val="000000"/>
                <w:szCs w:val="21"/>
              </w:rPr>
            </w:pPr>
            <w:r>
              <w:rPr>
                <w:rFonts w:hint="eastAsia" w:ascii="宋体" w:hAnsi="宋体"/>
                <w:color w:val="000000"/>
                <w:szCs w:val="21"/>
              </w:rPr>
              <w:t>监督电话</w:t>
            </w:r>
          </w:p>
        </w:tc>
        <w:tc>
          <w:tcPr>
            <w:tcW w:w="2848" w:type="dxa"/>
            <w:gridSpan w:val="6"/>
            <w:vAlign w:val="center"/>
          </w:tcPr>
          <w:p w14:paraId="6EF11325">
            <w:pPr>
              <w:spacing w:line="340" w:lineRule="exact"/>
              <w:jc w:val="center"/>
              <w:rPr>
                <w:rFonts w:hint="eastAsia" w:ascii="宋体"/>
                <w:color w:val="000000"/>
                <w:szCs w:val="21"/>
                <w:lang w:val="en-US" w:eastAsia="zh-CN"/>
              </w:rPr>
            </w:pPr>
            <w:r>
              <w:rPr>
                <w:rFonts w:hint="eastAsia" w:ascii="宋体"/>
                <w:color w:val="000000"/>
                <w:szCs w:val="21"/>
                <w:lang w:val="en-US" w:eastAsia="zh-CN"/>
              </w:rPr>
              <w:t>8688234</w:t>
            </w:r>
          </w:p>
          <w:p w14:paraId="26463D62">
            <w:pPr>
              <w:spacing w:line="340" w:lineRule="exact"/>
              <w:jc w:val="center"/>
              <w:rPr>
                <w:rFonts w:hint="default" w:ascii="宋体" w:eastAsiaTheme="minorEastAsia"/>
                <w:color w:val="000000"/>
                <w:szCs w:val="21"/>
                <w:lang w:val="en-US" w:eastAsia="zh-CN"/>
              </w:rPr>
            </w:pPr>
            <w:r>
              <w:rPr>
                <w:rFonts w:hint="eastAsia" w:ascii="宋体"/>
                <w:color w:val="000000"/>
                <w:szCs w:val="21"/>
                <w:lang w:val="en-US" w:eastAsia="zh-CN"/>
              </w:rPr>
              <w:t>8676102</w:t>
            </w:r>
          </w:p>
        </w:tc>
      </w:tr>
      <w:tr w14:paraId="62F1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858" w:type="dxa"/>
            <w:gridSpan w:val="20"/>
            <w:vAlign w:val="center"/>
          </w:tcPr>
          <w:p w14:paraId="352E20CD">
            <w:pPr>
              <w:jc w:val="center"/>
              <w:rPr>
                <w:rFonts w:ascii="仿宋_GB2312" w:eastAsia="仿宋_GB2312"/>
                <w:color w:val="000000"/>
                <w:szCs w:val="21"/>
              </w:rPr>
            </w:pPr>
            <w:r>
              <w:rPr>
                <w:rFonts w:hint="eastAsia"/>
                <w:bCs/>
                <w:color w:val="000000"/>
              </w:rPr>
              <w:t>三、收费管理情况</w:t>
            </w:r>
          </w:p>
        </w:tc>
      </w:tr>
      <w:tr w14:paraId="051A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9" w:type="dxa"/>
            <w:vMerge w:val="restart"/>
            <w:vAlign w:val="center"/>
          </w:tcPr>
          <w:p w14:paraId="176D426B">
            <w:pPr>
              <w:jc w:val="center"/>
              <w:rPr>
                <w:bCs/>
                <w:color w:val="000000"/>
              </w:rPr>
            </w:pPr>
            <w:r>
              <w:rPr>
                <w:rFonts w:hint="eastAsia"/>
                <w:bCs/>
                <w:color w:val="000000"/>
              </w:rPr>
              <w:t>收费情况</w:t>
            </w:r>
          </w:p>
          <w:p w14:paraId="0B215E09">
            <w:pPr>
              <w:jc w:val="center"/>
              <w:rPr>
                <w:rFonts w:ascii="宋体"/>
                <w:bCs/>
                <w:color w:val="000000"/>
                <w:szCs w:val="21"/>
              </w:rPr>
            </w:pPr>
            <w:r>
              <w:rPr>
                <w:rFonts w:hint="eastAsia"/>
                <w:bCs/>
                <w:color w:val="000000"/>
                <w:sz w:val="18"/>
                <w:szCs w:val="18"/>
              </w:rPr>
              <w:t>有</w:t>
            </w:r>
            <w:r>
              <w:rPr>
                <w:rFonts w:hint="eastAsia" w:ascii="宋体" w:hAnsi="宋体"/>
                <w:bCs/>
                <w:color w:val="000000"/>
                <w:szCs w:val="21"/>
              </w:rPr>
              <w:t>□</w:t>
            </w:r>
          </w:p>
          <w:p w14:paraId="5C10232B">
            <w:pPr>
              <w:jc w:val="center"/>
              <w:rPr>
                <w:bCs/>
                <w:color w:val="000000"/>
              </w:rPr>
            </w:pPr>
            <w:r>
              <w:rPr>
                <w:rFonts w:hint="eastAsia"/>
                <w:bCs/>
                <w:color w:val="000000"/>
                <w:sz w:val="18"/>
                <w:szCs w:val="18"/>
              </w:rPr>
              <w:t>无</w:t>
            </w:r>
            <w:r>
              <w:rPr>
                <w:rFonts w:hint="eastAsia" w:ascii="仿宋_GB2312" w:eastAsia="仿宋_GB2312"/>
                <w:color w:val="000000"/>
                <w:szCs w:val="21"/>
              </w:rPr>
              <w:t>■</w:t>
            </w:r>
          </w:p>
        </w:tc>
        <w:tc>
          <w:tcPr>
            <w:tcW w:w="1613" w:type="dxa"/>
            <w:gridSpan w:val="4"/>
            <w:vAlign w:val="center"/>
          </w:tcPr>
          <w:p w14:paraId="3C48F26A">
            <w:pPr>
              <w:jc w:val="center"/>
              <w:rPr>
                <w:color w:val="000000"/>
              </w:rPr>
            </w:pPr>
            <w:r>
              <w:rPr>
                <w:rFonts w:hint="eastAsia"/>
                <w:color w:val="000000"/>
              </w:rPr>
              <w:t>收费项目名称</w:t>
            </w:r>
          </w:p>
        </w:tc>
        <w:tc>
          <w:tcPr>
            <w:tcW w:w="7176" w:type="dxa"/>
            <w:gridSpan w:val="15"/>
            <w:vAlign w:val="center"/>
          </w:tcPr>
          <w:p w14:paraId="3B521846">
            <w:pPr>
              <w:rPr>
                <w:color w:val="000000"/>
              </w:rPr>
            </w:pPr>
          </w:p>
        </w:tc>
      </w:tr>
      <w:tr w14:paraId="21B6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9" w:type="dxa"/>
            <w:vMerge w:val="continue"/>
            <w:vAlign w:val="center"/>
          </w:tcPr>
          <w:p w14:paraId="0C62FB26">
            <w:pPr>
              <w:jc w:val="center"/>
              <w:rPr>
                <w:bCs/>
                <w:color w:val="000000"/>
              </w:rPr>
            </w:pPr>
          </w:p>
        </w:tc>
        <w:tc>
          <w:tcPr>
            <w:tcW w:w="1613" w:type="dxa"/>
            <w:gridSpan w:val="4"/>
            <w:vAlign w:val="center"/>
          </w:tcPr>
          <w:p w14:paraId="0AC37CE1">
            <w:pPr>
              <w:jc w:val="center"/>
              <w:rPr>
                <w:color w:val="000000"/>
              </w:rPr>
            </w:pPr>
            <w:r>
              <w:rPr>
                <w:rFonts w:hint="eastAsia"/>
                <w:color w:val="000000"/>
              </w:rPr>
              <w:t>收费依据</w:t>
            </w:r>
          </w:p>
        </w:tc>
        <w:tc>
          <w:tcPr>
            <w:tcW w:w="7176" w:type="dxa"/>
            <w:gridSpan w:val="15"/>
            <w:vAlign w:val="center"/>
          </w:tcPr>
          <w:p w14:paraId="49230F48">
            <w:pPr>
              <w:rPr>
                <w:color w:val="000000"/>
              </w:rPr>
            </w:pPr>
          </w:p>
        </w:tc>
      </w:tr>
      <w:tr w14:paraId="3418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69" w:type="dxa"/>
            <w:vMerge w:val="continue"/>
            <w:vAlign w:val="center"/>
          </w:tcPr>
          <w:p w14:paraId="528F0F13">
            <w:pPr>
              <w:jc w:val="center"/>
              <w:rPr>
                <w:bCs/>
                <w:color w:val="000000"/>
              </w:rPr>
            </w:pPr>
          </w:p>
        </w:tc>
        <w:tc>
          <w:tcPr>
            <w:tcW w:w="1613" w:type="dxa"/>
            <w:gridSpan w:val="4"/>
            <w:vAlign w:val="center"/>
          </w:tcPr>
          <w:p w14:paraId="7E3D6969">
            <w:pPr>
              <w:jc w:val="center"/>
              <w:rPr>
                <w:color w:val="000000"/>
              </w:rPr>
            </w:pPr>
            <w:r>
              <w:rPr>
                <w:rFonts w:hint="eastAsia"/>
                <w:color w:val="000000"/>
              </w:rPr>
              <w:t>收费标准</w:t>
            </w:r>
          </w:p>
        </w:tc>
        <w:tc>
          <w:tcPr>
            <w:tcW w:w="7176" w:type="dxa"/>
            <w:gridSpan w:val="15"/>
            <w:vAlign w:val="center"/>
          </w:tcPr>
          <w:p w14:paraId="31213C4C">
            <w:pPr>
              <w:rPr>
                <w:color w:val="000000"/>
              </w:rPr>
            </w:pPr>
          </w:p>
        </w:tc>
      </w:tr>
      <w:tr w14:paraId="0B18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69" w:type="dxa"/>
            <w:vMerge w:val="continue"/>
            <w:vAlign w:val="center"/>
          </w:tcPr>
          <w:p w14:paraId="6BF80B24">
            <w:pPr>
              <w:jc w:val="center"/>
              <w:rPr>
                <w:bCs/>
                <w:color w:val="000000"/>
              </w:rPr>
            </w:pPr>
          </w:p>
        </w:tc>
        <w:tc>
          <w:tcPr>
            <w:tcW w:w="1613" w:type="dxa"/>
            <w:gridSpan w:val="4"/>
            <w:vAlign w:val="center"/>
          </w:tcPr>
          <w:p w14:paraId="1D10B6E0">
            <w:pPr>
              <w:jc w:val="center"/>
              <w:rPr>
                <w:color w:val="000000"/>
              </w:rPr>
            </w:pPr>
            <w:r>
              <w:rPr>
                <w:rFonts w:hint="eastAsia"/>
                <w:color w:val="000000"/>
              </w:rPr>
              <w:t>收费性质</w:t>
            </w:r>
          </w:p>
        </w:tc>
        <w:tc>
          <w:tcPr>
            <w:tcW w:w="7176" w:type="dxa"/>
            <w:gridSpan w:val="15"/>
            <w:vAlign w:val="center"/>
          </w:tcPr>
          <w:p w14:paraId="7AB30B5B">
            <w:pPr>
              <w:ind w:firstLine="210" w:firstLineChars="100"/>
              <w:rPr>
                <w:color w:val="000000"/>
              </w:rPr>
            </w:pPr>
            <w:r>
              <w:rPr>
                <w:rFonts w:hint="eastAsia"/>
                <w:color w:val="000000"/>
              </w:rPr>
              <w:t>□行政事业性收费</w:t>
            </w:r>
            <w:r>
              <w:rPr>
                <w:color w:val="000000"/>
              </w:rPr>
              <w:t xml:space="preserve">    </w:t>
            </w:r>
            <w:r>
              <w:rPr>
                <w:rFonts w:hint="eastAsia"/>
                <w:color w:val="000000"/>
              </w:rPr>
              <w:t>□经营服务性收费</w:t>
            </w:r>
          </w:p>
        </w:tc>
      </w:tr>
      <w:tr w14:paraId="0249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69" w:type="dxa"/>
            <w:vMerge w:val="continue"/>
            <w:vAlign w:val="center"/>
          </w:tcPr>
          <w:p w14:paraId="341903B6">
            <w:pPr>
              <w:jc w:val="center"/>
              <w:rPr>
                <w:bCs/>
                <w:color w:val="000000"/>
              </w:rPr>
            </w:pPr>
          </w:p>
        </w:tc>
        <w:tc>
          <w:tcPr>
            <w:tcW w:w="1613" w:type="dxa"/>
            <w:gridSpan w:val="4"/>
            <w:vAlign w:val="center"/>
          </w:tcPr>
          <w:p w14:paraId="5C939D10">
            <w:pPr>
              <w:jc w:val="center"/>
              <w:rPr>
                <w:color w:val="000000"/>
              </w:rPr>
            </w:pPr>
            <w:r>
              <w:rPr>
                <w:rFonts w:hint="eastAsia"/>
                <w:color w:val="000000"/>
              </w:rPr>
              <w:t>网上支付</w:t>
            </w:r>
          </w:p>
        </w:tc>
        <w:tc>
          <w:tcPr>
            <w:tcW w:w="7176" w:type="dxa"/>
            <w:gridSpan w:val="15"/>
            <w:vAlign w:val="center"/>
          </w:tcPr>
          <w:p w14:paraId="7332CAE0">
            <w:pPr>
              <w:ind w:firstLine="210" w:firstLineChars="100"/>
              <w:rPr>
                <w:color w:val="000000"/>
              </w:rPr>
            </w:pPr>
            <w:r>
              <w:rPr>
                <w:rFonts w:hint="eastAsia" w:ascii="仿宋_GB2312" w:eastAsia="仿宋_GB2312"/>
                <w:color w:val="000000"/>
                <w:szCs w:val="21"/>
              </w:rPr>
              <w:t>□</w:t>
            </w:r>
            <w:r>
              <w:rPr>
                <w:rFonts w:hint="eastAsia"/>
                <w:color w:val="000000"/>
              </w:rPr>
              <w:t>能</w:t>
            </w:r>
            <w:r>
              <w:rPr>
                <w:color w:val="000000"/>
              </w:rPr>
              <w:t xml:space="preserve">    </w:t>
            </w:r>
            <w:r>
              <w:rPr>
                <w:rFonts w:hint="eastAsia" w:ascii="仿宋_GB2312" w:eastAsia="仿宋_GB2312"/>
                <w:color w:val="000000"/>
                <w:szCs w:val="21"/>
              </w:rPr>
              <w:t>□</w:t>
            </w:r>
            <w:r>
              <w:rPr>
                <w:rFonts w:hint="eastAsia"/>
                <w:color w:val="000000"/>
              </w:rPr>
              <w:t>否</w:t>
            </w:r>
          </w:p>
        </w:tc>
      </w:tr>
      <w:tr w14:paraId="18BD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858" w:type="dxa"/>
            <w:gridSpan w:val="20"/>
            <w:vAlign w:val="center"/>
          </w:tcPr>
          <w:p w14:paraId="72A2C58C">
            <w:pPr>
              <w:jc w:val="center"/>
              <w:rPr>
                <w:color w:val="000000"/>
                <w:spacing w:val="-2"/>
              </w:rPr>
            </w:pPr>
            <w:r>
              <w:rPr>
                <w:rFonts w:hint="eastAsia"/>
                <w:bCs/>
                <w:color w:val="000000"/>
              </w:rPr>
              <w:t>四、前置审批情况</w:t>
            </w:r>
          </w:p>
        </w:tc>
      </w:tr>
      <w:tr w14:paraId="3FA8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69" w:type="dxa"/>
            <w:vMerge w:val="restart"/>
            <w:vAlign w:val="center"/>
          </w:tcPr>
          <w:p w14:paraId="2CEEB655">
            <w:pPr>
              <w:jc w:val="center"/>
              <w:rPr>
                <w:bCs/>
                <w:color w:val="000000"/>
              </w:rPr>
            </w:pPr>
            <w:r>
              <w:rPr>
                <w:rFonts w:hint="eastAsia"/>
                <w:bCs/>
                <w:color w:val="000000"/>
              </w:rPr>
              <w:t>前置审批情况</w:t>
            </w:r>
          </w:p>
          <w:p w14:paraId="55EA33E1">
            <w:pPr>
              <w:jc w:val="center"/>
              <w:rPr>
                <w:rFonts w:ascii="宋体"/>
                <w:bCs/>
                <w:color w:val="000000"/>
                <w:szCs w:val="21"/>
              </w:rPr>
            </w:pPr>
            <w:r>
              <w:rPr>
                <w:rFonts w:hint="eastAsia"/>
                <w:bCs/>
                <w:color w:val="000000"/>
                <w:sz w:val="18"/>
                <w:szCs w:val="18"/>
              </w:rPr>
              <w:t>有</w:t>
            </w:r>
            <w:r>
              <w:rPr>
                <w:rFonts w:hint="eastAsia" w:ascii="仿宋_GB2312" w:eastAsia="仿宋_GB2312"/>
                <w:color w:val="000000"/>
                <w:szCs w:val="21"/>
              </w:rPr>
              <w:t>■</w:t>
            </w:r>
          </w:p>
          <w:p w14:paraId="0F6FA493">
            <w:pPr>
              <w:jc w:val="center"/>
              <w:rPr>
                <w:bCs/>
                <w:color w:val="000000"/>
              </w:rPr>
            </w:pPr>
            <w:r>
              <w:rPr>
                <w:rFonts w:hint="eastAsia"/>
                <w:bCs/>
                <w:color w:val="000000"/>
                <w:sz w:val="18"/>
                <w:szCs w:val="18"/>
              </w:rPr>
              <w:t>无</w:t>
            </w:r>
            <w:r>
              <w:rPr>
                <w:rFonts w:hint="eastAsia" w:ascii="宋体" w:hAnsi="宋体"/>
                <w:bCs/>
                <w:color w:val="000000"/>
                <w:szCs w:val="21"/>
              </w:rPr>
              <w:t>□</w:t>
            </w:r>
          </w:p>
        </w:tc>
        <w:tc>
          <w:tcPr>
            <w:tcW w:w="2074" w:type="dxa"/>
            <w:gridSpan w:val="5"/>
            <w:vAlign w:val="center"/>
          </w:tcPr>
          <w:p w14:paraId="4098E199">
            <w:pPr>
              <w:jc w:val="center"/>
              <w:rPr>
                <w:color w:val="000000"/>
              </w:rPr>
            </w:pPr>
            <w:r>
              <w:rPr>
                <w:rFonts w:hint="eastAsia"/>
                <w:color w:val="000000"/>
              </w:rPr>
              <w:t>前置审批文书</w:t>
            </w:r>
          </w:p>
        </w:tc>
        <w:tc>
          <w:tcPr>
            <w:tcW w:w="6715" w:type="dxa"/>
            <w:gridSpan w:val="14"/>
            <w:vAlign w:val="center"/>
          </w:tcPr>
          <w:p w14:paraId="0344B10F">
            <w:pPr>
              <w:rPr>
                <w:color w:val="000000"/>
                <w:spacing w:val="-2"/>
              </w:rPr>
            </w:pPr>
            <w:r>
              <w:rPr>
                <w:rFonts w:hint="eastAsia" w:ascii="宋体" w:hAnsi="宋体"/>
                <w:color w:val="000000"/>
                <w:szCs w:val="21"/>
              </w:rPr>
              <w:t>企业性质营业执照或者企业名称预先核准文件</w:t>
            </w:r>
          </w:p>
        </w:tc>
      </w:tr>
      <w:tr w14:paraId="44AE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69" w:type="dxa"/>
            <w:vMerge w:val="continue"/>
            <w:vAlign w:val="center"/>
          </w:tcPr>
          <w:p w14:paraId="556205CD">
            <w:pPr>
              <w:jc w:val="center"/>
              <w:rPr>
                <w:bCs/>
                <w:color w:val="000000"/>
              </w:rPr>
            </w:pPr>
          </w:p>
        </w:tc>
        <w:tc>
          <w:tcPr>
            <w:tcW w:w="2074" w:type="dxa"/>
            <w:gridSpan w:val="5"/>
            <w:vAlign w:val="center"/>
          </w:tcPr>
          <w:p w14:paraId="6A11F8E6">
            <w:pPr>
              <w:jc w:val="center"/>
              <w:rPr>
                <w:color w:val="000000"/>
              </w:rPr>
            </w:pPr>
            <w:r>
              <w:rPr>
                <w:rFonts w:hint="eastAsia"/>
                <w:color w:val="000000"/>
              </w:rPr>
              <w:t>前置审批机关</w:t>
            </w:r>
          </w:p>
        </w:tc>
        <w:tc>
          <w:tcPr>
            <w:tcW w:w="6715" w:type="dxa"/>
            <w:gridSpan w:val="14"/>
            <w:vAlign w:val="center"/>
          </w:tcPr>
          <w:p w14:paraId="78B7E760">
            <w:pPr>
              <w:rPr>
                <w:color w:val="000000"/>
              </w:rPr>
            </w:pPr>
            <w:r>
              <w:rPr>
                <w:rFonts w:hint="eastAsia" w:ascii="宋体" w:hAnsi="宋体"/>
                <w:color w:val="000000"/>
                <w:szCs w:val="21"/>
              </w:rPr>
              <w:t>工商行政管理部门</w:t>
            </w:r>
          </w:p>
        </w:tc>
      </w:tr>
      <w:tr w14:paraId="5F0C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69" w:type="dxa"/>
            <w:vMerge w:val="continue"/>
            <w:vAlign w:val="center"/>
          </w:tcPr>
          <w:p w14:paraId="4946F7C2">
            <w:pPr>
              <w:jc w:val="center"/>
              <w:rPr>
                <w:bCs/>
                <w:color w:val="000000"/>
              </w:rPr>
            </w:pPr>
          </w:p>
        </w:tc>
        <w:tc>
          <w:tcPr>
            <w:tcW w:w="2074" w:type="dxa"/>
            <w:gridSpan w:val="5"/>
            <w:vAlign w:val="center"/>
          </w:tcPr>
          <w:p w14:paraId="3D926571">
            <w:pPr>
              <w:jc w:val="center"/>
              <w:rPr>
                <w:color w:val="000000"/>
              </w:rPr>
            </w:pPr>
            <w:r>
              <w:rPr>
                <w:rFonts w:hint="eastAsia"/>
                <w:color w:val="000000"/>
              </w:rPr>
              <w:t>设定前置审批依据</w:t>
            </w:r>
          </w:p>
        </w:tc>
        <w:tc>
          <w:tcPr>
            <w:tcW w:w="6715" w:type="dxa"/>
            <w:gridSpan w:val="14"/>
            <w:vAlign w:val="center"/>
          </w:tcPr>
          <w:p w14:paraId="51DF4B94">
            <w:pPr>
              <w:rPr>
                <w:color w:val="000000"/>
              </w:rPr>
            </w:pPr>
            <w:r>
              <w:rPr>
                <w:rFonts w:hint="eastAsia" w:ascii="宋体" w:hAnsi="宋体"/>
                <w:color w:val="000000"/>
                <w:szCs w:val="21"/>
              </w:rPr>
              <w:t>《危险化学品安全管理条例》（国务院令第</w:t>
            </w:r>
            <w:r>
              <w:rPr>
                <w:rFonts w:ascii="宋体" w:hAnsi="宋体"/>
                <w:color w:val="000000"/>
                <w:szCs w:val="21"/>
              </w:rPr>
              <w:t>591</w:t>
            </w:r>
            <w:r>
              <w:rPr>
                <w:rFonts w:hint="eastAsia" w:ascii="宋体" w:hAnsi="宋体"/>
                <w:color w:val="000000"/>
                <w:szCs w:val="21"/>
              </w:rPr>
              <w:t>号）、《危险化学品经营许可证管理办法》（国家安监总局令第</w:t>
            </w:r>
            <w:r>
              <w:rPr>
                <w:rFonts w:ascii="宋体" w:hAnsi="宋体"/>
                <w:color w:val="000000"/>
                <w:szCs w:val="21"/>
              </w:rPr>
              <w:t>55</w:t>
            </w:r>
            <w:r>
              <w:rPr>
                <w:rFonts w:hint="eastAsia" w:ascii="宋体" w:hAnsi="宋体"/>
                <w:color w:val="000000"/>
                <w:szCs w:val="21"/>
              </w:rPr>
              <w:t>号）</w:t>
            </w:r>
          </w:p>
        </w:tc>
      </w:tr>
      <w:tr w14:paraId="528D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858" w:type="dxa"/>
            <w:gridSpan w:val="20"/>
            <w:vAlign w:val="center"/>
          </w:tcPr>
          <w:p w14:paraId="7F3240A1">
            <w:pPr>
              <w:jc w:val="center"/>
              <w:rPr>
                <w:color w:val="000000"/>
              </w:rPr>
            </w:pPr>
            <w:r>
              <w:rPr>
                <w:rFonts w:hint="eastAsia"/>
                <w:color w:val="000000"/>
              </w:rPr>
              <w:t>五、进入审批过程中介服务情况</w:t>
            </w:r>
          </w:p>
        </w:tc>
      </w:tr>
      <w:tr w14:paraId="381B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69" w:type="dxa"/>
            <w:vMerge w:val="restart"/>
            <w:vAlign w:val="center"/>
          </w:tcPr>
          <w:p w14:paraId="43F59371">
            <w:pPr>
              <w:jc w:val="center"/>
              <w:rPr>
                <w:bCs/>
                <w:color w:val="000000"/>
              </w:rPr>
            </w:pPr>
            <w:r>
              <w:rPr>
                <w:rFonts w:hint="eastAsia"/>
                <w:bCs/>
                <w:color w:val="000000"/>
              </w:rPr>
              <w:t>中介服务情况</w:t>
            </w:r>
          </w:p>
          <w:p w14:paraId="2DE69BC2">
            <w:pPr>
              <w:jc w:val="center"/>
              <w:rPr>
                <w:rFonts w:ascii="宋体"/>
                <w:bCs/>
                <w:color w:val="000000"/>
                <w:sz w:val="18"/>
                <w:szCs w:val="18"/>
              </w:rPr>
            </w:pPr>
            <w:r>
              <w:rPr>
                <w:rFonts w:hint="eastAsia"/>
                <w:bCs/>
                <w:color w:val="000000"/>
                <w:sz w:val="18"/>
                <w:szCs w:val="18"/>
              </w:rPr>
              <w:t>有</w:t>
            </w:r>
            <w:r>
              <w:rPr>
                <w:rFonts w:hint="eastAsia" w:ascii="仿宋_GB2312" w:eastAsia="仿宋_GB2312"/>
                <w:color w:val="000000"/>
                <w:szCs w:val="21"/>
              </w:rPr>
              <w:t>■</w:t>
            </w:r>
          </w:p>
          <w:p w14:paraId="01ADC379">
            <w:pPr>
              <w:jc w:val="center"/>
              <w:rPr>
                <w:bCs/>
                <w:color w:val="000000"/>
              </w:rPr>
            </w:pPr>
            <w:r>
              <w:rPr>
                <w:rFonts w:hint="eastAsia"/>
                <w:bCs/>
                <w:color w:val="000000"/>
                <w:sz w:val="18"/>
                <w:szCs w:val="18"/>
              </w:rPr>
              <w:t>无</w:t>
            </w:r>
            <w:r>
              <w:rPr>
                <w:rFonts w:hint="eastAsia" w:ascii="宋体" w:hAnsi="宋体"/>
                <w:bCs/>
                <w:color w:val="000000"/>
                <w:szCs w:val="21"/>
              </w:rPr>
              <w:t>□</w:t>
            </w:r>
          </w:p>
        </w:tc>
        <w:tc>
          <w:tcPr>
            <w:tcW w:w="2074" w:type="dxa"/>
            <w:gridSpan w:val="5"/>
            <w:vAlign w:val="center"/>
          </w:tcPr>
          <w:p w14:paraId="268B3160">
            <w:pPr>
              <w:jc w:val="center"/>
              <w:rPr>
                <w:color w:val="000000"/>
              </w:rPr>
            </w:pPr>
            <w:r>
              <w:rPr>
                <w:rFonts w:hint="eastAsia"/>
                <w:color w:val="000000"/>
              </w:rPr>
              <w:t>中介服务事项名称</w:t>
            </w:r>
          </w:p>
        </w:tc>
        <w:tc>
          <w:tcPr>
            <w:tcW w:w="6715" w:type="dxa"/>
            <w:gridSpan w:val="14"/>
            <w:vAlign w:val="center"/>
          </w:tcPr>
          <w:p w14:paraId="2F65641D">
            <w:pPr>
              <w:rPr>
                <w:color w:val="000000"/>
              </w:rPr>
            </w:pPr>
            <w:r>
              <w:rPr>
                <w:rFonts w:hint="eastAsia" w:ascii="宋体"/>
                <w:color w:val="000000"/>
                <w:szCs w:val="21"/>
              </w:rPr>
              <w:t>安全评价报告</w:t>
            </w:r>
          </w:p>
        </w:tc>
      </w:tr>
      <w:tr w14:paraId="4522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069" w:type="dxa"/>
            <w:vMerge w:val="continue"/>
            <w:vAlign w:val="center"/>
          </w:tcPr>
          <w:p w14:paraId="72433FB9">
            <w:pPr>
              <w:jc w:val="center"/>
              <w:rPr>
                <w:bCs/>
                <w:color w:val="000000"/>
              </w:rPr>
            </w:pPr>
          </w:p>
        </w:tc>
        <w:tc>
          <w:tcPr>
            <w:tcW w:w="2074" w:type="dxa"/>
            <w:gridSpan w:val="5"/>
            <w:vAlign w:val="center"/>
          </w:tcPr>
          <w:p w14:paraId="47CC3740">
            <w:pPr>
              <w:jc w:val="center"/>
              <w:rPr>
                <w:color w:val="000000"/>
              </w:rPr>
            </w:pPr>
            <w:r>
              <w:rPr>
                <w:rFonts w:hint="eastAsia"/>
                <w:color w:val="000000"/>
              </w:rPr>
              <w:t>设定的法律依据</w:t>
            </w:r>
          </w:p>
        </w:tc>
        <w:tc>
          <w:tcPr>
            <w:tcW w:w="6715" w:type="dxa"/>
            <w:gridSpan w:val="14"/>
            <w:vAlign w:val="center"/>
          </w:tcPr>
          <w:p w14:paraId="75F38214">
            <w:pPr>
              <w:rPr>
                <w:color w:val="000000"/>
              </w:rPr>
            </w:pPr>
            <w:r>
              <w:rPr>
                <w:rFonts w:hint="eastAsia"/>
                <w:color w:val="000000"/>
              </w:rPr>
              <w:t>《危险化学品安全管理条例》（国务院令第</w:t>
            </w:r>
            <w:r>
              <w:rPr>
                <w:color w:val="000000"/>
              </w:rPr>
              <w:t>591</w:t>
            </w:r>
            <w:r>
              <w:rPr>
                <w:rFonts w:hint="eastAsia"/>
                <w:color w:val="000000"/>
              </w:rPr>
              <w:t>号）、《危险化学品经营许可证管理办法》（国家原安监总局令第</w:t>
            </w:r>
            <w:r>
              <w:rPr>
                <w:color w:val="000000"/>
              </w:rPr>
              <w:t>55</w:t>
            </w:r>
            <w:r>
              <w:rPr>
                <w:rFonts w:hint="eastAsia"/>
                <w:color w:val="000000"/>
              </w:rPr>
              <w:t>号）</w:t>
            </w:r>
          </w:p>
        </w:tc>
      </w:tr>
      <w:tr w14:paraId="0657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69" w:type="dxa"/>
            <w:vMerge w:val="continue"/>
            <w:vAlign w:val="center"/>
          </w:tcPr>
          <w:p w14:paraId="53FC00C5">
            <w:pPr>
              <w:jc w:val="center"/>
              <w:rPr>
                <w:b/>
                <w:color w:val="000000"/>
              </w:rPr>
            </w:pPr>
          </w:p>
        </w:tc>
        <w:tc>
          <w:tcPr>
            <w:tcW w:w="2074" w:type="dxa"/>
            <w:gridSpan w:val="5"/>
            <w:vAlign w:val="center"/>
          </w:tcPr>
          <w:p w14:paraId="03A6256A">
            <w:pPr>
              <w:jc w:val="center"/>
              <w:rPr>
                <w:color w:val="000000"/>
              </w:rPr>
            </w:pPr>
            <w:r>
              <w:rPr>
                <w:rFonts w:hint="eastAsia"/>
                <w:color w:val="000000"/>
              </w:rPr>
              <w:t>中介机构提供的要件名称</w:t>
            </w:r>
          </w:p>
        </w:tc>
        <w:tc>
          <w:tcPr>
            <w:tcW w:w="6715" w:type="dxa"/>
            <w:gridSpan w:val="14"/>
            <w:vAlign w:val="center"/>
          </w:tcPr>
          <w:p w14:paraId="7C6F0035">
            <w:pPr>
              <w:rPr>
                <w:color w:val="000000"/>
              </w:rPr>
            </w:pPr>
            <w:r>
              <w:rPr>
                <w:rFonts w:hint="eastAsia"/>
                <w:color w:val="000000"/>
              </w:rPr>
              <w:t>安全现状评价报告</w:t>
            </w:r>
          </w:p>
        </w:tc>
      </w:tr>
      <w:tr w14:paraId="64E3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069" w:type="dxa"/>
            <w:vMerge w:val="continue"/>
            <w:vAlign w:val="center"/>
          </w:tcPr>
          <w:p w14:paraId="03A177B4">
            <w:pPr>
              <w:jc w:val="center"/>
              <w:rPr>
                <w:b/>
                <w:color w:val="000000"/>
              </w:rPr>
            </w:pPr>
          </w:p>
        </w:tc>
        <w:tc>
          <w:tcPr>
            <w:tcW w:w="2074" w:type="dxa"/>
            <w:gridSpan w:val="5"/>
            <w:vAlign w:val="center"/>
          </w:tcPr>
          <w:p w14:paraId="4C53CEB0">
            <w:pPr>
              <w:jc w:val="center"/>
              <w:rPr>
                <w:color w:val="000000"/>
              </w:rPr>
            </w:pPr>
            <w:r>
              <w:rPr>
                <w:rFonts w:hint="eastAsia"/>
                <w:color w:val="000000"/>
              </w:rPr>
              <w:t>收费标准及依据</w:t>
            </w:r>
            <w:r>
              <w:rPr>
                <w:color w:val="000000"/>
              </w:rPr>
              <w:t xml:space="preserve"> </w:t>
            </w:r>
          </w:p>
        </w:tc>
        <w:tc>
          <w:tcPr>
            <w:tcW w:w="3442" w:type="dxa"/>
            <w:gridSpan w:val="7"/>
            <w:vAlign w:val="center"/>
          </w:tcPr>
          <w:p w14:paraId="7ADACA84">
            <w:pPr>
              <w:jc w:val="center"/>
              <w:rPr>
                <w:color w:val="000000"/>
              </w:rPr>
            </w:pPr>
            <w:r>
              <w:rPr>
                <w:rFonts w:hint="eastAsia"/>
                <w:color w:val="000000"/>
              </w:rPr>
              <w:t>中介服务与企业商定</w:t>
            </w:r>
          </w:p>
        </w:tc>
        <w:tc>
          <w:tcPr>
            <w:tcW w:w="1134" w:type="dxa"/>
            <w:gridSpan w:val="5"/>
            <w:vAlign w:val="center"/>
          </w:tcPr>
          <w:p w14:paraId="2D4E89D3">
            <w:pPr>
              <w:jc w:val="center"/>
              <w:rPr>
                <w:color w:val="000000"/>
              </w:rPr>
            </w:pPr>
            <w:r>
              <w:rPr>
                <w:rFonts w:hint="eastAsia"/>
                <w:color w:val="000000"/>
              </w:rPr>
              <w:t>收费性质</w:t>
            </w:r>
          </w:p>
        </w:tc>
        <w:tc>
          <w:tcPr>
            <w:tcW w:w="2139" w:type="dxa"/>
            <w:gridSpan w:val="2"/>
            <w:vAlign w:val="center"/>
          </w:tcPr>
          <w:p w14:paraId="6BCE9EBC">
            <w:pPr>
              <w:jc w:val="center"/>
              <w:rPr>
                <w:color w:val="000000"/>
              </w:rPr>
            </w:pPr>
            <w:r>
              <w:rPr>
                <w:rFonts w:hint="eastAsia"/>
                <w:color w:val="000000"/>
              </w:rPr>
              <w:t>经营服务性收费</w:t>
            </w:r>
          </w:p>
        </w:tc>
      </w:tr>
      <w:tr w14:paraId="2FB8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858" w:type="dxa"/>
            <w:gridSpan w:val="20"/>
            <w:vAlign w:val="center"/>
          </w:tcPr>
          <w:p w14:paraId="11679752">
            <w:pPr>
              <w:jc w:val="center"/>
              <w:rPr>
                <w:color w:val="000000"/>
              </w:rPr>
            </w:pPr>
            <w:r>
              <w:rPr>
                <w:rFonts w:hint="eastAsia"/>
                <w:color w:val="000000"/>
              </w:rPr>
              <w:t>六、常见问题</w:t>
            </w:r>
          </w:p>
        </w:tc>
      </w:tr>
      <w:tr w14:paraId="2FB7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69" w:type="dxa"/>
            <w:vAlign w:val="center"/>
          </w:tcPr>
          <w:p w14:paraId="5462C088">
            <w:pPr>
              <w:jc w:val="center"/>
              <w:rPr>
                <w:color w:val="000000"/>
              </w:rPr>
            </w:pPr>
            <w:r>
              <w:rPr>
                <w:rFonts w:hint="eastAsia"/>
                <w:color w:val="000000"/>
              </w:rPr>
              <w:t>常见问题</w:t>
            </w:r>
          </w:p>
        </w:tc>
        <w:tc>
          <w:tcPr>
            <w:tcW w:w="8789" w:type="dxa"/>
            <w:gridSpan w:val="19"/>
            <w:vAlign w:val="center"/>
          </w:tcPr>
          <w:p w14:paraId="300780C7">
            <w:pPr>
              <w:numPr>
                <w:ilvl w:val="0"/>
                <w:numId w:val="1"/>
              </w:numPr>
              <w:ind w:firstLine="420" w:firstLineChars="200"/>
              <w:rPr>
                <w:rFonts w:hint="eastAsia"/>
                <w:color w:val="000000"/>
                <w:lang w:eastAsia="zh-CN"/>
              </w:rPr>
            </w:pPr>
            <w:r>
              <w:rPr>
                <w:rFonts w:hint="eastAsia"/>
                <w:color w:val="000000"/>
              </w:rPr>
              <w:t>申请人在危险化学品安全监管政务信息系统中填报打印申请表时，所填报的储存能力、经营范围等企业信息与实际情况不相符。</w:t>
            </w:r>
          </w:p>
          <w:p w14:paraId="34D91B74">
            <w:pPr>
              <w:numPr>
                <w:ilvl w:val="0"/>
                <w:numId w:val="1"/>
              </w:numPr>
              <w:ind w:firstLine="420" w:firstLineChars="200"/>
              <w:rPr>
                <w:rFonts w:hint="eastAsia"/>
                <w:color w:val="000000"/>
                <w:lang w:eastAsia="zh-CN"/>
              </w:rPr>
            </w:pPr>
            <w:r>
              <w:rPr>
                <w:rFonts w:hint="eastAsia"/>
                <w:color w:val="000000"/>
                <w:lang w:eastAsia="zh-CN"/>
              </w:rPr>
              <w:t>表格下载地址</w:t>
            </w:r>
          </w:p>
        </w:tc>
      </w:tr>
      <w:tr w14:paraId="38E7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069" w:type="dxa"/>
            <w:vAlign w:val="center"/>
          </w:tcPr>
          <w:p w14:paraId="55B5E219">
            <w:pPr>
              <w:jc w:val="center"/>
              <w:rPr>
                <w:color w:val="000000"/>
              </w:rPr>
            </w:pPr>
            <w:r>
              <w:rPr>
                <w:rFonts w:hint="eastAsia"/>
                <w:color w:val="000000"/>
              </w:rPr>
              <w:t>提</w:t>
            </w:r>
            <w:r>
              <w:rPr>
                <w:color w:val="000000"/>
              </w:rPr>
              <w:t xml:space="preserve">  </w:t>
            </w:r>
            <w:r>
              <w:rPr>
                <w:rFonts w:hint="eastAsia"/>
                <w:color w:val="000000"/>
              </w:rPr>
              <w:t>示</w:t>
            </w:r>
          </w:p>
        </w:tc>
        <w:tc>
          <w:tcPr>
            <w:tcW w:w="8789" w:type="dxa"/>
            <w:gridSpan w:val="19"/>
            <w:vAlign w:val="center"/>
          </w:tcPr>
          <w:p w14:paraId="6CB47660">
            <w:pPr>
              <w:numPr>
                <w:ilvl w:val="0"/>
                <w:numId w:val="2"/>
              </w:numPr>
              <w:spacing w:afterLines="100" w:line="360" w:lineRule="exact"/>
              <w:ind w:firstLine="480" w:firstLineChars="200"/>
              <w:rPr>
                <w:rFonts w:hint="eastAsia" w:ascii="宋体" w:cs="宋体"/>
                <w:color w:val="000000" w:themeColor="text1"/>
                <w:kern w:val="0"/>
                <w:sz w:val="24"/>
              </w:rPr>
            </w:pPr>
            <w:r>
              <w:rPr>
                <w:rFonts w:hint="eastAsia" w:ascii="宋体" w:cs="宋体"/>
                <w:color w:val="000000" w:themeColor="text1"/>
                <w:kern w:val="0"/>
                <w:sz w:val="24"/>
              </w:rPr>
              <w:t>填报打印申请表时注意核实企业信息，如实填报。</w:t>
            </w:r>
          </w:p>
          <w:p w14:paraId="470574E0">
            <w:pPr>
              <w:numPr>
                <w:ilvl w:val="0"/>
                <w:numId w:val="2"/>
              </w:numPr>
              <w:spacing w:afterLines="100" w:line="360" w:lineRule="exact"/>
              <w:ind w:firstLine="480" w:firstLineChars="200"/>
              <w:rPr>
                <w:rFonts w:hint="eastAsia" w:ascii="宋体" w:cs="宋体"/>
                <w:color w:val="000000" w:themeColor="text1"/>
                <w:kern w:val="0"/>
                <w:sz w:val="24"/>
              </w:rPr>
            </w:pPr>
            <w:r>
              <w:rPr>
                <w:rFonts w:hint="eastAsia" w:ascii="宋体" w:cs="宋体"/>
                <w:color w:val="000000" w:themeColor="text1"/>
                <w:kern w:val="0"/>
                <w:sz w:val="24"/>
                <w:lang w:eastAsia="zh-CN"/>
              </w:rPr>
              <w:t>河北政务服务网</w:t>
            </w:r>
          </w:p>
          <w:p w14:paraId="1F2D136D">
            <w:pPr>
              <w:numPr>
                <w:ilvl w:val="0"/>
                <w:numId w:val="0"/>
              </w:numPr>
              <w:spacing w:afterLines="100" w:line="360" w:lineRule="exact"/>
              <w:rPr>
                <w:rFonts w:hint="eastAsia" w:ascii="宋体" w:cs="宋体"/>
                <w:color w:val="000000" w:themeColor="text1"/>
                <w:kern w:val="0"/>
                <w:sz w:val="24"/>
                <w:lang w:eastAsia="zh-CN"/>
              </w:rPr>
            </w:pPr>
            <w:bookmarkStart w:id="0" w:name="_GoBack"/>
            <w:bookmarkEnd w:id="0"/>
          </w:p>
        </w:tc>
      </w:tr>
    </w:tbl>
    <w:p w14:paraId="29091A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6E96C"/>
    <w:multiLevelType w:val="singleLevel"/>
    <w:tmpl w:val="F1E6E96C"/>
    <w:lvl w:ilvl="0" w:tentative="0">
      <w:start w:val="1"/>
      <w:numFmt w:val="decimal"/>
      <w:lvlText w:val="%1."/>
      <w:lvlJc w:val="left"/>
      <w:pPr>
        <w:tabs>
          <w:tab w:val="left" w:pos="312"/>
        </w:tabs>
      </w:pPr>
    </w:lvl>
  </w:abstractNum>
  <w:abstractNum w:abstractNumId="1">
    <w:nsid w:val="620D8492"/>
    <w:multiLevelType w:val="singleLevel"/>
    <w:tmpl w:val="620D849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2865"/>
    <w:rsid w:val="000970C7"/>
    <w:rsid w:val="000C57AE"/>
    <w:rsid w:val="000D0A7E"/>
    <w:rsid w:val="00136F3D"/>
    <w:rsid w:val="00161BC9"/>
    <w:rsid w:val="001647A7"/>
    <w:rsid w:val="002349BC"/>
    <w:rsid w:val="00263DB4"/>
    <w:rsid w:val="00322445"/>
    <w:rsid w:val="00341DE9"/>
    <w:rsid w:val="00366407"/>
    <w:rsid w:val="003675A2"/>
    <w:rsid w:val="00392AE5"/>
    <w:rsid w:val="00492DE7"/>
    <w:rsid w:val="00501E88"/>
    <w:rsid w:val="00554CE3"/>
    <w:rsid w:val="007B2865"/>
    <w:rsid w:val="007C5704"/>
    <w:rsid w:val="00831080"/>
    <w:rsid w:val="009206FD"/>
    <w:rsid w:val="0093550F"/>
    <w:rsid w:val="00952112"/>
    <w:rsid w:val="0096202B"/>
    <w:rsid w:val="00B0594B"/>
    <w:rsid w:val="00C6348F"/>
    <w:rsid w:val="00C661E9"/>
    <w:rsid w:val="00C73A15"/>
    <w:rsid w:val="00DF37A6"/>
    <w:rsid w:val="00E86D6C"/>
    <w:rsid w:val="00FB4116"/>
    <w:rsid w:val="2C72555B"/>
    <w:rsid w:val="44FE06AD"/>
    <w:rsid w:val="4A4B2EDE"/>
    <w:rsid w:val="4ED3722F"/>
    <w:rsid w:val="6BC92869"/>
    <w:rsid w:val="71C41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3310</Words>
  <Characters>3571</Characters>
  <Lines>26</Lines>
  <Paragraphs>7</Paragraphs>
  <TotalTime>269</TotalTime>
  <ScaleCrop>false</ScaleCrop>
  <LinksUpToDate>false</LinksUpToDate>
  <CharactersWithSpaces>3668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2019-05-20T08:29:00Z</dcterms:created>
  <dc:creator>孙志刚</dc:creator>
  <cp:lastModifiedBy>Am</cp:lastModifiedBy>
  <cp:lastPrinted>2019-05-22T08:28:00Z</cp:lastPrinted>
  <dcterms:modified xsi:type="dcterms:W3CDTF">2025-10-30T01:31:53Z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BD3C4F2F60D3453BB599A647F76C4AAF</vt:lpwstr>
  </property>
  <property fmtid="{D5CDD505-2E9C-101B-9397-08002B2CF9AE}" pid="4" name="KSOTemplateDocerSaveRecord">
    <vt:lpwstr>eyJoZGlkIjoiYjZkOTdiNmRlNjVjYTc0MzZmZTVjZTVmMjZhMTMyMmMiLCJ1c2VySWQiOiIxMjI0Mjk2Nzk5In0=</vt:lpwstr>
  </property>
</Properties>
</file>