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A6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保定市徐水区城市管理综合行政执法局</w:t>
      </w:r>
    </w:p>
    <w:p w14:paraId="01B600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执法主体信息</w:t>
      </w:r>
    </w:p>
    <w:p w14:paraId="1BD15752">
      <w:pPr>
        <w:rPr>
          <w:sz w:val="32"/>
          <w:szCs w:val="32"/>
        </w:rPr>
      </w:pPr>
    </w:p>
    <w:p w14:paraId="19B33C8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执法机构名称：保定市徐水区城市管理综合行政执法局</w:t>
      </w:r>
    </w:p>
    <w:p w14:paraId="345E6E99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办公地址：河北省保定市徐水区宏兴西路复康胡同1号</w:t>
      </w:r>
    </w:p>
    <w:p w14:paraId="128CA3B9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联系方式：0312-8685071</w:t>
      </w:r>
    </w:p>
    <w:p w14:paraId="0221E6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保定市徐水区城市管理综合行政执法局具有行政执法主体资格，依法独立履行城区规划区内相对集中的行政处罚权。主要职责：</w:t>
      </w:r>
    </w:p>
    <w:p w14:paraId="062854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（一）宣传贯彻国家和省、市有关城市管理的政策和法规；拟订和实施城市管理有关规定。 </w:t>
      </w:r>
    </w:p>
    <w:p w14:paraId="350A02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（二）负责全区城市管理工作的业务指导、组织协调、监督检查和考核评价。 </w:t>
      </w:r>
    </w:p>
    <w:p w14:paraId="76BE0D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（三）拟订和实施城市管理长期规划和年度计划，推进数字城管智慧化。 </w:t>
      </w:r>
    </w:p>
    <w:p w14:paraId="4E4787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四）负责城市道路、桥梁、照明、供水、排水、燃气、供热、污水和垃圾处理等市政公用设施运行管理，乡村道路的建设、维护和交通运输管理，城市容貌和环境卫生管理，城市园林绿化管理等方面的全部工作。 </w:t>
      </w:r>
    </w:p>
    <w:p w14:paraId="6B0FFD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（五）负责城市公共空间秩序管理方面的户外广告设置，门头牌匾外立面装修、“街道家具”管理工作。 </w:t>
      </w:r>
    </w:p>
    <w:p w14:paraId="73EADA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（六）负责城市交通管理方面的便道（人行道）、广场（游园）车辆停放管理工作。 </w:t>
      </w:r>
    </w:p>
    <w:p w14:paraId="103346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（七）负责城市环境保护管理方面的道路扬尘、露天烧烤整治工作。 </w:t>
      </w:r>
    </w:p>
    <w:p w14:paraId="226B60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（八）负责城市应急管理等方面的道路清融雪以及城市道路、桥梁、照明应急保障，供水、燃气、污水处理应急工作的指导工作。 </w:t>
      </w:r>
    </w:p>
    <w:p w14:paraId="07E936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（九）集中行使“与群众生产生活密切相关、执法频率高、多头执法扰民问题突出、专业技术要求适宜、与城市管理密切相关”的行政处罚权，具体包括： </w:t>
      </w:r>
    </w:p>
    <w:p w14:paraId="5743D1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1.城市道路、桥梁、照明、供水、排水、燃气、供热、污水等市政公用设施运行方面法律、法规、规章规定的行政处罚权； </w:t>
      </w:r>
    </w:p>
    <w:p w14:paraId="3CE017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2.市容环境卫生管理方面法律、法规、规章规定的行政处罚权； </w:t>
      </w:r>
    </w:p>
    <w:p w14:paraId="512BBA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3.城市绿化管理方面法律、法规、规章规定的行政处罚权； </w:t>
      </w:r>
    </w:p>
    <w:p w14:paraId="1ECBEC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4.城乡规划管理方面法律、法规、规章规定的对在城市规划区内未取得《建设工程规划许可证》或者违反《建设工程规划许可证》规定进行建设等严重影响城市规划行为的行政处罚权； </w:t>
      </w:r>
    </w:p>
    <w:p w14:paraId="48DAC0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5.公安交通管理方面法律、法规、规章规定的对在人行道、广场游园等公共场所内违反车辆停放、临时停车规定行为的行政处罚权； </w:t>
      </w:r>
    </w:p>
    <w:p w14:paraId="4E682D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6.环境保护管理方面法律、法规、规章规定的对社会生活噪音污染、露天烧烤污染、建筑施工噪音污染、焚烧沥青塑料垃圾等烟尘和恶臭污染、露天焚烧秸杆落叶污染等行为的行政处罚权； </w:t>
      </w:r>
    </w:p>
    <w:p w14:paraId="027A26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7.水务管理方面法律、法规、规章规定的对向城市河道倾倒废弃物和垃圾、城市河道违法搭建建筑物、河道内违法取土行为的的行政处罚权； </w:t>
      </w:r>
    </w:p>
    <w:p w14:paraId="026DC8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8.市场监督管理方面法律、法规、规章规定的对户外公共场所无证无照经营、违规设置户外广告、违法回收贩卖药品行为的行政处罚权。 </w:t>
      </w:r>
    </w:p>
    <w:p w14:paraId="5F97CF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城市管理综合执法部门可以实施与上述范围内法律、法规、规章规定的行政处罚权有关的行政强制措施。 </w:t>
      </w:r>
    </w:p>
    <w:p w14:paraId="45BD056D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承办市、区人民政府决定调整的城市管理领域的其他职责。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8A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8793B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8793B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83310"/>
    <w:multiLevelType w:val="singleLevel"/>
    <w:tmpl w:val="0B083310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0FCF"/>
    <w:rsid w:val="0B5036E2"/>
    <w:rsid w:val="0ED463D8"/>
    <w:rsid w:val="126009AA"/>
    <w:rsid w:val="23C60E74"/>
    <w:rsid w:val="287A1946"/>
    <w:rsid w:val="322E7A29"/>
    <w:rsid w:val="38EA0422"/>
    <w:rsid w:val="41B31CF9"/>
    <w:rsid w:val="4588524B"/>
    <w:rsid w:val="502A762A"/>
    <w:rsid w:val="55D02A22"/>
    <w:rsid w:val="58044C05"/>
    <w:rsid w:val="58D65037"/>
    <w:rsid w:val="66C043ED"/>
    <w:rsid w:val="6B116E3C"/>
    <w:rsid w:val="7997722F"/>
    <w:rsid w:val="7BC8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1095</Words>
  <Characters>1114</Characters>
  <Lines>0</Lines>
  <Paragraphs>0</Paragraphs>
  <TotalTime>0</TotalTime>
  <ScaleCrop>false</ScaleCrop>
  <LinksUpToDate>false</LinksUpToDate>
  <CharactersWithSpaces>1132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2025-10-28T07:44:00Z</dcterms:created>
  <dc:creator>Administrator</dc:creator>
  <cp:lastModifiedBy>Administrator</cp:lastModifiedBy>
  <dcterms:modified xsi:type="dcterms:W3CDTF">2025-10-28T08:08:39Z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eyJoZGlkIjoiZGJhYWZkYTVhYzg4MDJiMWIxMjE1MzMxYTI2M2Y4MmEifQ==</vt:lpwstr>
  </property>
  <property fmtid="{D5CDD505-2E9C-101B-9397-08002B2CF9AE}" pid="4" name="ICV">
    <vt:lpwstr>FB4811778524458B80EFB4D64E2155E9_12</vt:lpwstr>
  </property>
</Properties>
</file>