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3696A">
      <w:pPr>
        <w:spacing w:before="139" w:line="219" w:lineRule="auto"/>
        <w:ind w:left="26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徐水区规范农村集体建设用地审批管理意见</w:t>
      </w:r>
    </w:p>
    <w:p w14:paraId="1FDEB07F">
      <w:pPr>
        <w:pStyle w:val="2"/>
        <w:spacing w:line="258" w:lineRule="auto"/>
      </w:pPr>
    </w:p>
    <w:p w14:paraId="5FC67F11">
      <w:pPr>
        <w:pStyle w:val="2"/>
        <w:spacing w:line="259" w:lineRule="auto"/>
      </w:pPr>
    </w:p>
    <w:p w14:paraId="35BACDEA">
      <w:pPr>
        <w:spacing w:before="98" w:line="314" w:lineRule="auto"/>
        <w:ind w:right="63" w:firstLine="6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为进一步规范国土空间规划编制期间农村集体建设用地审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5"/>
          <w:sz w:val="30"/>
          <w:szCs w:val="30"/>
        </w:rPr>
        <w:t>批管理，促进乡村振兴和城乡融合发展，妥善解决历史遗留问题，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有效化解乡村发展用地难题，根据《中华人民共和国土地管理法》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《中华人民共和国城乡规划法》《中华人民共和国土地管理法实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2"/>
          <w:sz w:val="30"/>
          <w:szCs w:val="30"/>
        </w:rPr>
        <w:t>施条例》、原国家土地管理局发布的《确定土</w:t>
      </w:r>
      <w:r>
        <w:rPr>
          <w:rFonts w:ascii="仿宋" w:hAnsi="仿宋" w:eastAsia="仿宋" w:cs="仿宋"/>
          <w:spacing w:val="11"/>
          <w:sz w:val="30"/>
          <w:szCs w:val="30"/>
        </w:rPr>
        <w:t>地所有权和使用权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0"/>
          <w:sz w:val="30"/>
          <w:szCs w:val="30"/>
        </w:rPr>
        <w:t>的若干规定》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0"/>
          <w:sz w:val="30"/>
          <w:szCs w:val="30"/>
        </w:rPr>
        <w:t>(1995)国土籍字第26号、国土资源部《关于进</w:t>
      </w:r>
    </w:p>
    <w:p w14:paraId="05253F48">
      <w:pPr>
        <w:spacing w:line="221" w:lineRule="auto"/>
        <w:ind w:left="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一步加快宅基地和集体建设用地确权登记发证的有关问题的通</w:t>
      </w:r>
    </w:p>
    <w:p w14:paraId="514EF52E">
      <w:pPr>
        <w:spacing w:before="151" w:line="222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sz w:val="30"/>
          <w:szCs w:val="30"/>
        </w:rPr>
        <w:t>知》国土资发〔2016〕191</w:t>
      </w:r>
      <w:bookmarkStart w:id="0" w:name="_GoBack"/>
      <w:bookmarkEnd w:id="0"/>
      <w:r>
        <w:rPr>
          <w:rFonts w:ascii="仿宋" w:hAnsi="仿宋" w:eastAsia="仿宋" w:cs="仿宋"/>
          <w:spacing w:val="21"/>
          <w:sz w:val="30"/>
          <w:szCs w:val="30"/>
        </w:rPr>
        <w:t>号、《自然资源部办公厅以“三调”</w:t>
      </w:r>
    </w:p>
    <w:p w14:paraId="6B14D59A">
      <w:pPr>
        <w:spacing w:before="147" w:line="328" w:lineRule="auto"/>
        <w:ind w:right="183" w:firstLine="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成果为基础做好建设用地审查报批地类认定的通知》自然资办函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(2022)411号、《河北省自然资源厅转发自然资源部办公</w:t>
      </w:r>
      <w:r>
        <w:rPr>
          <w:rFonts w:ascii="仿宋" w:hAnsi="仿宋" w:eastAsia="仿宋" w:cs="仿宋"/>
          <w:spacing w:val="24"/>
          <w:sz w:val="30"/>
          <w:szCs w:val="30"/>
        </w:rPr>
        <w:t>厅以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“三调”成果为基础做好建设用地审查报批地类认</w:t>
      </w:r>
      <w:r>
        <w:rPr>
          <w:rFonts w:ascii="仿宋" w:hAnsi="仿宋" w:eastAsia="仿宋" w:cs="仿宋"/>
          <w:spacing w:val="12"/>
          <w:sz w:val="30"/>
          <w:szCs w:val="30"/>
        </w:rPr>
        <w:t>定的通知》冀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8"/>
          <w:sz w:val="30"/>
          <w:szCs w:val="30"/>
        </w:rPr>
        <w:t>自然资字(2022)42号、《河北省国土资源厅关于妥善解决历</w:t>
      </w:r>
    </w:p>
    <w:p w14:paraId="767C9B88">
      <w:pPr>
        <w:spacing w:line="222" w:lineRule="auto"/>
        <w:ind w:left="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史遗留建设用地有关问题的通知》冀国土资</w:t>
      </w:r>
      <w:r>
        <w:rPr>
          <w:rFonts w:ascii="仿宋" w:hAnsi="仿宋" w:eastAsia="仿宋" w:cs="仿宋"/>
          <w:spacing w:val="22"/>
          <w:sz w:val="30"/>
          <w:szCs w:val="30"/>
        </w:rPr>
        <w:t>发(2017)15号、</w:t>
      </w:r>
    </w:p>
    <w:p w14:paraId="20E74B9D">
      <w:pPr>
        <w:spacing w:before="157" w:line="522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position w:val="16"/>
          <w:sz w:val="30"/>
          <w:szCs w:val="30"/>
        </w:rPr>
        <w:t>《不动产登记暂行条例》等相关法律法规，结合我区实际，制定</w:t>
      </w:r>
    </w:p>
    <w:p w14:paraId="62378BE2">
      <w:pPr>
        <w:spacing w:line="222" w:lineRule="auto"/>
        <w:ind w:left="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本意见。</w:t>
      </w:r>
    </w:p>
    <w:p w14:paraId="26E1F0B3">
      <w:pPr>
        <w:spacing w:before="145" w:line="222" w:lineRule="auto"/>
        <w:ind w:left="68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0"/>
          <w:sz w:val="30"/>
          <w:szCs w:val="30"/>
        </w:rPr>
        <w:t>一、农村集体建设用地认定</w:t>
      </w:r>
    </w:p>
    <w:p w14:paraId="60184377">
      <w:pPr>
        <w:spacing w:before="160" w:line="311" w:lineRule="auto"/>
        <w:ind w:left="30" w:right="179" w:firstLine="64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按照《自然资源部办公厅以“三调”成果为基础做</w:t>
      </w:r>
      <w:r>
        <w:rPr>
          <w:rFonts w:ascii="仿宋" w:hAnsi="仿宋" w:eastAsia="仿宋" w:cs="仿宋"/>
          <w:spacing w:val="10"/>
          <w:sz w:val="30"/>
          <w:szCs w:val="30"/>
        </w:rPr>
        <w:t>好建设用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4"/>
          <w:sz w:val="30"/>
          <w:szCs w:val="30"/>
        </w:rPr>
        <w:t>地审查报批地类认定的通知》(自然资办函(2022)411号</w:t>
      </w:r>
      <w:r>
        <w:rPr>
          <w:rFonts w:ascii="仿宋" w:hAnsi="仿宋" w:eastAsia="仿宋" w:cs="仿宋"/>
          <w:spacing w:val="33"/>
          <w:sz w:val="30"/>
          <w:szCs w:val="30"/>
        </w:rPr>
        <w:t>)文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件规定，农村集体建设用地是指以“三调”为基础的最新年度国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土变更调查现状地类为建设用地的农村集体土地，在确保地类真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实性的前提下，综合考虑地类来源的合理、</w:t>
      </w:r>
      <w:r>
        <w:rPr>
          <w:rFonts w:ascii="仿宋" w:hAnsi="仿宋" w:eastAsia="仿宋" w:cs="仿宋"/>
          <w:spacing w:val="10"/>
          <w:sz w:val="30"/>
          <w:szCs w:val="30"/>
        </w:rPr>
        <w:t>合法性，进行分类处</w:t>
      </w:r>
    </w:p>
    <w:p w14:paraId="5063D07C">
      <w:pPr>
        <w:spacing w:before="1" w:line="229" w:lineRule="auto"/>
        <w:ind w:left="3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24"/>
          <w:sz w:val="35"/>
          <w:szCs w:val="35"/>
        </w:rPr>
        <w:t>理。</w:t>
      </w:r>
    </w:p>
    <w:p w14:paraId="212930E1">
      <w:pPr>
        <w:spacing w:line="229" w:lineRule="auto"/>
        <w:rPr>
          <w:rFonts w:ascii="宋体" w:hAnsi="宋体" w:eastAsia="宋体" w:cs="宋体"/>
          <w:sz w:val="35"/>
          <w:szCs w:val="35"/>
        </w:rPr>
        <w:sectPr>
          <w:footerReference r:id="rId5" w:type="default"/>
          <w:pgSz w:w="11920" w:h="16840"/>
          <w:pgMar w:top="1431" w:right="1486" w:bottom="950" w:left="1489" w:header="0" w:footer="652" w:gutter="0"/>
          <w:cols w:space="720" w:num="1"/>
        </w:sectPr>
      </w:pPr>
    </w:p>
    <w:p w14:paraId="57992C08">
      <w:pPr>
        <w:pStyle w:val="2"/>
        <w:spacing w:line="355" w:lineRule="auto"/>
      </w:pPr>
    </w:p>
    <w:p w14:paraId="568D3EC8">
      <w:pPr>
        <w:spacing w:before="101" w:line="318" w:lineRule="auto"/>
        <w:ind w:right="253" w:firstLine="8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(</w:t>
      </w:r>
      <w:r>
        <w:rPr>
          <w:rFonts w:ascii="楷体" w:hAnsi="楷体" w:eastAsia="楷体" w:cs="楷体"/>
          <w:spacing w:val="-6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一</w:t>
      </w:r>
      <w:r>
        <w:rPr>
          <w:rFonts w:ascii="楷体" w:hAnsi="楷体" w:eastAsia="楷体" w:cs="楷体"/>
          <w:spacing w:val="-8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)</w:t>
      </w:r>
      <w:r>
        <w:rPr>
          <w:rFonts w:ascii="仿宋" w:hAnsi="仿宋" w:eastAsia="仿宋" w:cs="仿宋"/>
          <w:spacing w:val="1"/>
          <w:sz w:val="31"/>
          <w:szCs w:val="31"/>
        </w:rPr>
        <w:t>有合法来源的，按照建设用地地类认定，农村集体建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设用地使用权到期后按批准范围内的现状建设用地予以确权登</w:t>
      </w:r>
    </w:p>
    <w:p w14:paraId="3219E4B7">
      <w:pPr>
        <w:spacing w:before="1" w:line="22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7"/>
          <w:sz w:val="31"/>
          <w:szCs w:val="31"/>
        </w:rPr>
        <w:t>记。</w:t>
      </w:r>
    </w:p>
    <w:p w14:paraId="13D5110D">
      <w:pPr>
        <w:spacing w:before="107" w:line="304" w:lineRule="auto"/>
        <w:ind w:right="249" w:firstLine="8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(二)无合法来源的，经第二次全国土地调查确定为建设用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地的历史遗留建设用地，应当查明土地历史使用情况和现状，由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所在农村集体经济组织或村民委员会对用地行为发生时间以及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用地行为发生时的土地现状进行调查核实并出具证明，公告30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天无异议，乡(镇)人民政府审核，按照依法依规、尊重历史原</w:t>
      </w:r>
    </w:p>
    <w:p w14:paraId="761271F3"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则分类处理：</w:t>
      </w:r>
    </w:p>
    <w:p w14:paraId="60CCCB45">
      <w:pPr>
        <w:spacing w:before="168" w:line="304" w:lineRule="auto"/>
        <w:ind w:right="282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1.用地行为发生在1986年12月31日之前的，依照原国家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土地管理局发布的《确定土地所有权和使用权的若干规定》进行</w:t>
      </w:r>
    </w:p>
    <w:p w14:paraId="502EC2CF"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确权，依照《不动产登记暂行条例》进行登记发证。</w:t>
      </w:r>
    </w:p>
    <w:p w14:paraId="41651C82">
      <w:pPr>
        <w:spacing w:before="155" w:line="305" w:lineRule="auto"/>
        <w:ind w:right="269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2.用地行为发生在1987年1月1日至1998年12月31日之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间的，农民无意见，权属无争议的，依法落实处理(处罚)措施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后，根据《土地管理法》第六十条、六十一条的规定办理建设用</w:t>
      </w:r>
    </w:p>
    <w:p w14:paraId="7F8B7870"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地审批手续。</w:t>
      </w:r>
    </w:p>
    <w:p w14:paraId="732075E7">
      <w:pPr>
        <w:spacing w:before="130" w:line="313" w:lineRule="auto"/>
        <w:ind w:right="285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3.用地行为发生在1999年1月1日以后的，农民无意见，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权属无争议的，依法落实处罚(处理)措施后，按照建设占用时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国土变更调查(土地变更调查)的实际地类认定，根据《土地管</w:t>
      </w:r>
    </w:p>
    <w:p w14:paraId="72AFEE23"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理法》第六十条、六十一条的规定办理建设用地</w:t>
      </w:r>
      <w:r>
        <w:rPr>
          <w:rFonts w:ascii="仿宋" w:hAnsi="仿宋" w:eastAsia="仿宋" w:cs="仿宋"/>
          <w:spacing w:val="7"/>
          <w:sz w:val="31"/>
          <w:szCs w:val="31"/>
        </w:rPr>
        <w:t>审批手续。</w:t>
      </w:r>
    </w:p>
    <w:p w14:paraId="16E3BFD9">
      <w:pPr>
        <w:spacing w:before="153" w:line="222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二、农村集体建设用地审批条件</w:t>
      </w:r>
    </w:p>
    <w:p w14:paraId="196B71FB">
      <w:pPr>
        <w:spacing w:before="118" w:line="519" w:lineRule="exact"/>
        <w:ind w:left="829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position w:val="14"/>
          <w:sz w:val="31"/>
          <w:szCs w:val="31"/>
        </w:rPr>
        <w:t>(</w:t>
      </w:r>
      <w:r>
        <w:rPr>
          <w:rFonts w:ascii="楷体" w:hAnsi="楷体" w:eastAsia="楷体" w:cs="楷体"/>
          <w:spacing w:val="-70"/>
          <w:position w:val="14"/>
          <w:sz w:val="31"/>
          <w:szCs w:val="31"/>
        </w:rPr>
        <w:t xml:space="preserve"> </w:t>
      </w:r>
      <w:r>
        <w:rPr>
          <w:rFonts w:ascii="楷体" w:hAnsi="楷体" w:eastAsia="楷体" w:cs="楷体"/>
          <w:position w:val="14"/>
          <w:sz w:val="31"/>
          <w:szCs w:val="31"/>
        </w:rPr>
        <w:t>一</w:t>
      </w:r>
      <w:r>
        <w:rPr>
          <w:rFonts w:ascii="楷体" w:hAnsi="楷体" w:eastAsia="楷体" w:cs="楷体"/>
          <w:spacing w:val="-81"/>
          <w:position w:val="14"/>
          <w:sz w:val="31"/>
          <w:szCs w:val="31"/>
        </w:rPr>
        <w:t xml:space="preserve"> </w:t>
      </w:r>
      <w:r>
        <w:rPr>
          <w:rFonts w:ascii="楷体" w:hAnsi="楷体" w:eastAsia="楷体" w:cs="楷体"/>
          <w:position w:val="14"/>
          <w:sz w:val="31"/>
          <w:szCs w:val="31"/>
        </w:rPr>
        <w:t>)</w:t>
      </w:r>
      <w:r>
        <w:rPr>
          <w:rFonts w:ascii="仿宋" w:hAnsi="仿宋" w:eastAsia="仿宋" w:cs="仿宋"/>
          <w:position w:val="14"/>
          <w:sz w:val="31"/>
          <w:szCs w:val="31"/>
        </w:rPr>
        <w:t>规划过渡期内，农村集体建设用地审批项目应符合土</w:t>
      </w:r>
    </w:p>
    <w:p w14:paraId="6FCD678B">
      <w:pPr>
        <w:spacing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地利用总体规划和城乡规划，并纳入已编制报审的国土空间规划。</w:t>
      </w:r>
    </w:p>
    <w:p w14:paraId="547B8159">
      <w:pPr>
        <w:spacing w:before="149" w:line="223" w:lineRule="auto"/>
        <w:ind w:left="829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(二)</w:t>
      </w:r>
      <w:r>
        <w:rPr>
          <w:rFonts w:ascii="仿宋" w:hAnsi="仿宋" w:eastAsia="仿宋" w:cs="仿宋"/>
          <w:spacing w:val="8"/>
          <w:sz w:val="31"/>
          <w:szCs w:val="31"/>
        </w:rPr>
        <w:t>符合在国土空间规划中统筹“三条控制线”等空间管</w:t>
      </w:r>
    </w:p>
    <w:p w14:paraId="04113705">
      <w:pPr>
        <w:spacing w:line="223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20" w:h="16840"/>
          <w:pgMar w:top="1431" w:right="1314" w:bottom="1177" w:left="1579" w:header="0" w:footer="870" w:gutter="0"/>
          <w:cols w:space="720" w:num="1"/>
        </w:sectPr>
      </w:pPr>
    </w:p>
    <w:p w14:paraId="63EA7D49">
      <w:pPr>
        <w:pStyle w:val="2"/>
        <w:spacing w:line="437" w:lineRule="auto"/>
      </w:pPr>
    </w:p>
    <w:p w14:paraId="662B98DB">
      <w:pPr>
        <w:spacing w:before="10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控要求；</w:t>
      </w:r>
    </w:p>
    <w:p w14:paraId="27B09E2D">
      <w:pPr>
        <w:spacing w:before="124" w:line="224" w:lineRule="auto"/>
        <w:ind w:left="81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(三)</w:t>
      </w:r>
      <w:r>
        <w:rPr>
          <w:rFonts w:ascii="楷体" w:hAnsi="楷体" w:eastAsia="楷体" w:cs="楷体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符合相关产业政策、项目准入和生态环境</w:t>
      </w:r>
      <w:r>
        <w:rPr>
          <w:rFonts w:ascii="仿宋" w:hAnsi="仿宋" w:eastAsia="仿宋" w:cs="仿宋"/>
          <w:spacing w:val="6"/>
          <w:sz w:val="31"/>
          <w:szCs w:val="31"/>
        </w:rPr>
        <w:t>保护要求。</w:t>
      </w:r>
    </w:p>
    <w:p w14:paraId="7267EAAB">
      <w:pPr>
        <w:spacing w:before="121" w:line="222" w:lineRule="auto"/>
        <w:ind w:left="69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三、农村集体建设用地审批范围</w:t>
      </w:r>
    </w:p>
    <w:p w14:paraId="36B9F84D">
      <w:pPr>
        <w:spacing w:before="160" w:line="225" w:lineRule="auto"/>
        <w:ind w:left="81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</w:rPr>
        <w:t>(</w:t>
      </w:r>
      <w:r>
        <w:rPr>
          <w:rFonts w:ascii="楷体" w:hAnsi="楷体" w:eastAsia="楷体" w:cs="楷体"/>
          <w:spacing w:val="-6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1"/>
          <w:sz w:val="31"/>
          <w:szCs w:val="31"/>
        </w:rPr>
        <w:t>一</w:t>
      </w:r>
      <w:r>
        <w:rPr>
          <w:rFonts w:ascii="楷体" w:hAnsi="楷体" w:eastAsia="楷体" w:cs="楷体"/>
          <w:spacing w:val="-8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1"/>
          <w:sz w:val="31"/>
          <w:szCs w:val="31"/>
        </w:rPr>
        <w:t>)</w:t>
      </w:r>
      <w:r>
        <w:rPr>
          <w:rFonts w:ascii="楷体" w:hAnsi="楷体" w:eastAsia="楷体" w:cs="楷体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乡(镇)村公共设施、公益事业用地及特殊用地。</w:t>
      </w:r>
    </w:p>
    <w:p w14:paraId="22A9BB95">
      <w:pPr>
        <w:spacing w:before="122" w:line="499" w:lineRule="exact"/>
        <w:ind w:left="81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6"/>
          <w:position w:val="13"/>
          <w:sz w:val="31"/>
          <w:szCs w:val="31"/>
        </w:rPr>
        <w:t>(二)</w:t>
      </w:r>
      <w:r>
        <w:rPr>
          <w:rFonts w:ascii="仿宋" w:hAnsi="仿宋" w:eastAsia="仿宋" w:cs="仿宋"/>
          <w:spacing w:val="6"/>
          <w:position w:val="13"/>
          <w:sz w:val="31"/>
          <w:szCs w:val="31"/>
        </w:rPr>
        <w:t>按《中华人民共和国土地管理法》及相关规定可以使</w:t>
      </w:r>
    </w:p>
    <w:p w14:paraId="5458509A"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用集体建设用地的企业。</w:t>
      </w:r>
    </w:p>
    <w:p w14:paraId="2B6915DB">
      <w:pPr>
        <w:spacing w:before="158" w:line="522" w:lineRule="exact"/>
        <w:ind w:left="81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18"/>
          <w:position w:val="15"/>
          <w:sz w:val="31"/>
          <w:szCs w:val="31"/>
        </w:rPr>
        <w:t>(三)</w:t>
      </w:r>
      <w:r>
        <w:rPr>
          <w:rFonts w:ascii="仿宋" w:hAnsi="仿宋" w:eastAsia="仿宋" w:cs="仿宋"/>
          <w:spacing w:val="18"/>
          <w:position w:val="15"/>
          <w:sz w:val="31"/>
          <w:szCs w:val="31"/>
        </w:rPr>
        <w:t>区以上政府研究确定的重大(重点)项目使用农村集</w:t>
      </w:r>
    </w:p>
    <w:p w14:paraId="1D9EE7E9"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体建设用地的。</w:t>
      </w:r>
    </w:p>
    <w:p w14:paraId="48CDC42D">
      <w:pPr>
        <w:spacing w:before="133" w:line="222" w:lineRule="auto"/>
        <w:ind w:left="69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四、农村集体建设用地审批程序</w:t>
      </w:r>
    </w:p>
    <w:p w14:paraId="0C4E66D8">
      <w:pPr>
        <w:spacing w:before="116" w:line="310" w:lineRule="auto"/>
        <w:ind w:right="218" w:firstLine="8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(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一</w:t>
      </w:r>
      <w:r>
        <w:rPr>
          <w:rFonts w:ascii="楷体" w:hAnsi="楷体" w:eastAsia="楷体" w:cs="楷体"/>
          <w:spacing w:val="-8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)</w:t>
      </w:r>
      <w:r>
        <w:rPr>
          <w:rFonts w:ascii="仿宋" w:hAnsi="仿宋" w:eastAsia="仿宋" w:cs="仿宋"/>
          <w:spacing w:val="1"/>
          <w:sz w:val="31"/>
          <w:szCs w:val="31"/>
        </w:rPr>
        <w:t>项目用地经所在地村民委员会同意，乡(镇)人民政府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审核后，用地单位向保定市自然资源和规划局徐水区分局提出用</w:t>
      </w:r>
    </w:p>
    <w:p w14:paraId="69BD6791"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地申请。</w:t>
      </w:r>
    </w:p>
    <w:p w14:paraId="5610BBA9">
      <w:pPr>
        <w:spacing w:before="153" w:line="304" w:lineRule="auto"/>
        <w:ind w:right="211" w:firstLine="8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(二)</w:t>
      </w:r>
      <w:r>
        <w:rPr>
          <w:rFonts w:ascii="仿宋" w:hAnsi="仿宋" w:eastAsia="仿宋" w:cs="仿宋"/>
          <w:spacing w:val="8"/>
          <w:sz w:val="31"/>
          <w:szCs w:val="31"/>
        </w:rPr>
        <w:t>村民委员会召开“两委”会议，研究决</w:t>
      </w:r>
      <w:r>
        <w:rPr>
          <w:rFonts w:ascii="仿宋" w:hAnsi="仿宋" w:eastAsia="仿宋" w:cs="仿宋"/>
          <w:spacing w:val="7"/>
          <w:sz w:val="31"/>
          <w:szCs w:val="31"/>
        </w:rPr>
        <w:t>定项目用地申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请办理审批手续事项，并经本集体经济组织成</w:t>
      </w:r>
      <w:r>
        <w:rPr>
          <w:rFonts w:ascii="仿宋" w:hAnsi="仿宋" w:eastAsia="仿宋" w:cs="仿宋"/>
          <w:spacing w:val="1"/>
          <w:sz w:val="31"/>
          <w:szCs w:val="31"/>
        </w:rPr>
        <w:t>员的村民会议三分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之二以上成员或三分之二以上村民代表同意，会议决定在村务公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开栏予以公布；村民委员会与用地单位签订占地</w:t>
      </w:r>
      <w:r>
        <w:rPr>
          <w:rFonts w:ascii="仿宋" w:hAnsi="仿宋" w:eastAsia="仿宋" w:cs="仿宋"/>
          <w:spacing w:val="1"/>
          <w:sz w:val="31"/>
          <w:szCs w:val="31"/>
        </w:rPr>
        <w:t>协议，并出具土</w:t>
      </w:r>
    </w:p>
    <w:p w14:paraId="0F2C2029"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地权属情况说明。</w:t>
      </w:r>
    </w:p>
    <w:p w14:paraId="329E320E">
      <w:pPr>
        <w:spacing w:before="155" w:line="304" w:lineRule="auto"/>
        <w:ind w:right="214" w:firstLine="8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>(三)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乡(镇)人民政府对项目用地进行审核，依法依规办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理建设项目乡村建设规划许可证或出具规划用途说明及纳入国</w:t>
      </w:r>
    </w:p>
    <w:p w14:paraId="71AB6E8E"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土空间规划承诺；涉及违法用地的应依法处理到位。</w:t>
      </w:r>
    </w:p>
    <w:p w14:paraId="24969D39">
      <w:pPr>
        <w:spacing w:before="167" w:line="304" w:lineRule="auto"/>
        <w:ind w:firstLine="8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(四)</w:t>
      </w:r>
      <w:r>
        <w:rPr>
          <w:rFonts w:ascii="仿宋" w:hAnsi="仿宋" w:eastAsia="仿宋" w:cs="仿宋"/>
          <w:spacing w:val="7"/>
          <w:sz w:val="31"/>
          <w:szCs w:val="31"/>
        </w:rPr>
        <w:t>区发改局负责新建民间投资或政府投资建设项目立项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审批及备案管理；区工信局负责技改投资项目立项审批及备案管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"/>
          <w:sz w:val="31"/>
          <w:szCs w:val="31"/>
        </w:rPr>
        <w:t>理；区行政审批局负责经营单位及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个体工商户</w:t>
      </w:r>
      <w:r>
        <w:rPr>
          <w:rFonts w:ascii="仿宋" w:hAnsi="仿宋" w:eastAsia="仿宋" w:cs="仿宋"/>
          <w:spacing w:val="-1"/>
          <w:sz w:val="31"/>
          <w:szCs w:val="31"/>
        </w:rPr>
        <w:t>营业执照发放工作、</w:t>
      </w:r>
    </w:p>
    <w:p w14:paraId="41EA0328"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建设项目环境影响评价报告书(表)审批；区生态环境局</w:t>
      </w:r>
      <w:r>
        <w:rPr>
          <w:rFonts w:ascii="仿宋" w:hAnsi="仿宋" w:eastAsia="仿宋" w:cs="仿宋"/>
          <w:spacing w:val="12"/>
          <w:sz w:val="31"/>
          <w:szCs w:val="31"/>
        </w:rPr>
        <w:t>负责项</w:t>
      </w:r>
    </w:p>
    <w:p w14:paraId="1337D192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2070" w:h="16940"/>
          <w:pgMar w:top="1439" w:right="1524" w:bottom="1267" w:left="1569" w:header="0" w:footer="959" w:gutter="0"/>
          <w:cols w:space="720" w:num="1"/>
        </w:sectPr>
      </w:pPr>
    </w:p>
    <w:p w14:paraId="2606EC74">
      <w:pPr>
        <w:pStyle w:val="2"/>
        <w:spacing w:line="409" w:lineRule="auto"/>
      </w:pPr>
    </w:p>
    <w:p w14:paraId="066B8922">
      <w:pPr>
        <w:spacing w:before="101" w:line="520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15"/>
          <w:sz w:val="31"/>
          <w:szCs w:val="31"/>
        </w:rPr>
        <w:t>目建设环境准入及生态环境保护管理工作；涉及其他相关部门的</w:t>
      </w:r>
    </w:p>
    <w:p w14:paraId="6CBC24B3"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依职能做好相关事项的审核工作。</w:t>
      </w:r>
    </w:p>
    <w:p w14:paraId="373D4A0B">
      <w:pPr>
        <w:spacing w:before="142" w:line="304" w:lineRule="auto"/>
        <w:ind w:firstLine="8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(五)</w:t>
      </w:r>
      <w:r>
        <w:rPr>
          <w:rFonts w:ascii="仿宋" w:hAnsi="仿宋" w:eastAsia="仿宋" w:cs="仿宋"/>
          <w:spacing w:val="7"/>
          <w:sz w:val="31"/>
          <w:szCs w:val="31"/>
        </w:rPr>
        <w:t>审批资料齐全后保定市自然资源和规划局徐水区分局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对项目用地予以审查，审查合格后报请徐水区人民政府批准，并 下发用地批复；开展不动产权籍调查、落宗工作；依法办理不动</w:t>
      </w:r>
    </w:p>
    <w:p w14:paraId="5A1067DF"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产权登记证书。</w:t>
      </w:r>
    </w:p>
    <w:p w14:paraId="52104142">
      <w:pPr>
        <w:spacing w:before="152" w:line="305" w:lineRule="auto"/>
        <w:ind w:right="24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五、</w:t>
      </w:r>
      <w:r>
        <w:rPr>
          <w:rFonts w:ascii="仿宋" w:hAnsi="仿宋" w:eastAsia="仿宋" w:cs="仿宋"/>
          <w:spacing w:val="1"/>
          <w:sz w:val="31"/>
          <w:szCs w:val="31"/>
        </w:rPr>
        <w:t>为认真贯彻落实国家和省关于建立国土空间规划并监督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实施的各项部署，充分衔接国土空间规划编制成果，集体建设用</w:t>
      </w:r>
    </w:p>
    <w:p w14:paraId="20D0776B"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地审批期限暂定2年。</w:t>
      </w:r>
    </w:p>
    <w:p w14:paraId="3C6D905E">
      <w:pPr>
        <w:tabs>
          <w:tab w:val="left" w:pos="168"/>
        </w:tabs>
        <w:spacing w:before="143" w:line="305" w:lineRule="auto"/>
        <w:ind w:right="49" w:firstLine="63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21"/>
          <w:sz w:val="31"/>
          <w:szCs w:val="31"/>
        </w:rPr>
        <w:t>六、</w:t>
      </w:r>
      <w:r>
        <w:rPr>
          <w:rFonts w:ascii="黑体" w:hAnsi="黑体" w:eastAsia="黑体" w:cs="黑体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本意见自2023年8月1日起执行，原《保定市徐水区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人民政府关于规范农村集体建设用地审批管理的意见》  (徐政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22"/>
          <w:sz w:val="31"/>
          <w:szCs w:val="31"/>
        </w:rPr>
        <w:t>(2021)18号)停止执行。国家、省、市相关政策出台后，从</w:t>
      </w:r>
    </w:p>
    <w:p w14:paraId="2A1244BC">
      <w:pPr>
        <w:spacing w:before="1"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其规定。</w:t>
      </w:r>
    </w:p>
    <w:p w14:paraId="459865CE">
      <w:pPr>
        <w:spacing w:before="157" w:line="513" w:lineRule="exact"/>
        <w:ind w:right="57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position w:val="14"/>
          <w:sz w:val="31"/>
          <w:szCs w:val="31"/>
        </w:rPr>
        <w:t>七</w:t>
      </w:r>
      <w:r>
        <w:rPr>
          <w:rFonts w:ascii="仿宋" w:hAnsi="仿宋" w:eastAsia="仿宋" w:cs="仿宋"/>
          <w:spacing w:val="-83"/>
          <w:position w:val="1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position w:val="14"/>
          <w:sz w:val="31"/>
          <w:szCs w:val="31"/>
        </w:rPr>
        <w:t>、</w:t>
      </w:r>
      <w:r>
        <w:rPr>
          <w:rFonts w:ascii="仿宋" w:hAnsi="仿宋" w:eastAsia="仿宋" w:cs="仿宋"/>
          <w:spacing w:val="-1"/>
          <w:position w:val="14"/>
          <w:sz w:val="31"/>
          <w:szCs w:val="31"/>
        </w:rPr>
        <w:t>本意见执行过程中遇相关问题，由保定市</w:t>
      </w:r>
      <w:r>
        <w:rPr>
          <w:rFonts w:ascii="仿宋" w:hAnsi="仿宋" w:eastAsia="仿宋" w:cs="仿宋"/>
          <w:spacing w:val="-2"/>
          <w:position w:val="14"/>
          <w:sz w:val="31"/>
          <w:szCs w:val="31"/>
        </w:rPr>
        <w:t>自然资源和规</w:t>
      </w:r>
    </w:p>
    <w:p w14:paraId="75C7EF3A"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划局徐水区分局负责解释。</w:t>
      </w:r>
    </w:p>
    <w:p w14:paraId="6BD29CB4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2120" w:h="16980"/>
          <w:pgMar w:top="1443" w:right="1710" w:bottom="1275" w:left="1610" w:header="0" w:footer="970" w:gutter="0"/>
          <w:cols w:space="720" w:num="1"/>
        </w:sectPr>
      </w:pPr>
    </w:p>
    <w:p w14:paraId="642B2EF1">
      <w:pPr>
        <w:pStyle w:val="2"/>
        <w:spacing w:line="253" w:lineRule="auto"/>
      </w:pPr>
    </w:p>
    <w:p w14:paraId="7BC47B5E">
      <w:pPr>
        <w:spacing w:before="143" w:line="219" w:lineRule="auto"/>
        <w:ind w:left="91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农村集体建设用地审批申报材料清单</w:t>
      </w:r>
    </w:p>
    <w:p w14:paraId="217AD725">
      <w:pPr>
        <w:pStyle w:val="2"/>
        <w:spacing w:line="300" w:lineRule="auto"/>
      </w:pPr>
    </w:p>
    <w:p w14:paraId="01AFD414">
      <w:pPr>
        <w:pStyle w:val="2"/>
        <w:spacing w:line="301" w:lineRule="auto"/>
      </w:pPr>
    </w:p>
    <w:p w14:paraId="7A8A3301">
      <w:pPr>
        <w:spacing w:before="10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1.用地申请书；</w:t>
      </w:r>
    </w:p>
    <w:p w14:paraId="1887B897">
      <w:pPr>
        <w:spacing w:before="171" w:line="571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9"/>
          <w:sz w:val="31"/>
          <w:szCs w:val="31"/>
        </w:rPr>
        <w:t>2.企业合法证照(工商营业执照、组织机构代码</w:t>
      </w:r>
      <w:r>
        <w:rPr>
          <w:rFonts w:ascii="仿宋" w:hAnsi="仿宋" w:eastAsia="仿宋" w:cs="仿宋"/>
          <w:spacing w:val="7"/>
          <w:position w:val="19"/>
          <w:sz w:val="31"/>
          <w:szCs w:val="31"/>
        </w:rPr>
        <w:t>证、特殊行业经</w:t>
      </w:r>
    </w:p>
    <w:p w14:paraId="12271E33"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营许可证),法定代表人身份证复印件；</w:t>
      </w:r>
    </w:p>
    <w:p w14:paraId="1F042663">
      <w:pPr>
        <w:spacing w:before="187" w:line="562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position w:val="18"/>
          <w:sz w:val="31"/>
          <w:szCs w:val="31"/>
        </w:rPr>
        <w:t>3.村两委会会议纪要；</w:t>
      </w:r>
    </w:p>
    <w:p w14:paraId="4279384E"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4.占地协议；</w:t>
      </w:r>
    </w:p>
    <w:p w14:paraId="21D5947A">
      <w:pPr>
        <w:spacing w:before="145" w:line="573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9"/>
          <w:sz w:val="31"/>
          <w:szCs w:val="31"/>
        </w:rPr>
        <w:t>5.土地权属证明(无权属来源的提供历史遗留建设用地公告及情</w:t>
      </w:r>
    </w:p>
    <w:p w14:paraId="26C46014"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3"/>
          <w:sz w:val="31"/>
          <w:szCs w:val="31"/>
        </w:rPr>
        <w:t>况说明);</w:t>
      </w:r>
    </w:p>
    <w:p w14:paraId="6A45043A">
      <w:pPr>
        <w:spacing w:before="170" w:line="552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position w:val="17"/>
          <w:sz w:val="31"/>
          <w:szCs w:val="31"/>
        </w:rPr>
        <w:t>6.地籍、规划勘察及执法监察意见；</w:t>
      </w:r>
    </w:p>
    <w:p w14:paraId="30F48002"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7.项目立项批准、核准、备案文件；</w:t>
      </w:r>
    </w:p>
    <w:p w14:paraId="0CC347E0">
      <w:pPr>
        <w:spacing w:before="207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8.环评批复文件；</w:t>
      </w:r>
    </w:p>
    <w:p w14:paraId="4ED6D3DB">
      <w:pPr>
        <w:spacing w:before="166" w:line="560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position w:val="18"/>
          <w:sz w:val="31"/>
          <w:szCs w:val="31"/>
        </w:rPr>
        <w:t>9. 《乡村建设规划许可证》或纳入国土空间规划情况说明；</w:t>
      </w:r>
    </w:p>
    <w:p w14:paraId="50B87436"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10.集体建设用地勘测定界报告书及勘测定界图；</w:t>
      </w:r>
    </w:p>
    <w:p w14:paraId="4EB2CD94">
      <w:pPr>
        <w:spacing w:before="157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11.乡(镇)村公共设施、公益事业使用集体建设用地审核表。</w:t>
      </w:r>
    </w:p>
    <w:p w14:paraId="6255FB59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20" w:h="16840"/>
          <w:pgMar w:top="1431" w:right="1650" w:bottom="1167" w:left="1500" w:header="0" w:footer="859" w:gutter="0"/>
          <w:cols w:space="720" w:num="1"/>
        </w:sectPr>
      </w:pPr>
    </w:p>
    <w:p w14:paraId="59FB4E7C">
      <w:pPr>
        <w:pStyle w:val="2"/>
        <w:spacing w:line="246" w:lineRule="auto"/>
      </w:pPr>
    </w:p>
    <w:p w14:paraId="78509BCF">
      <w:pPr>
        <w:tabs>
          <w:tab w:val="left" w:pos="3428"/>
        </w:tabs>
        <w:spacing w:before="140" w:line="219" w:lineRule="auto"/>
        <w:ind w:left="184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z w:val="43"/>
          <w:szCs w:val="43"/>
          <w:u w:val="single" w:color="auto"/>
        </w:rPr>
        <w:tab/>
      </w:r>
      <w:r>
        <w:rPr>
          <w:rFonts w:ascii="宋体" w:hAnsi="宋体" w:eastAsia="宋体" w:cs="宋体"/>
          <w:spacing w:val="-198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5"/>
          <w:sz w:val="43"/>
          <w:szCs w:val="43"/>
        </w:rPr>
        <w:t>乡(镇)人民政府</w:t>
      </w:r>
    </w:p>
    <w:p w14:paraId="094C4A11">
      <w:pPr>
        <w:spacing w:before="34" w:line="218" w:lineRule="auto"/>
        <w:ind w:left="22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关于</w:t>
      </w:r>
      <w:r>
        <w:rPr>
          <w:rFonts w:ascii="宋体" w:hAnsi="宋体" w:eastAsia="宋体" w:cs="宋体"/>
          <w:spacing w:val="1"/>
          <w:sz w:val="43"/>
          <w:szCs w:val="43"/>
          <w:u w:val="single" w:color="auto"/>
        </w:rPr>
        <w:t xml:space="preserve">        </w:t>
      </w:r>
      <w:r>
        <w:rPr>
          <w:rFonts w:ascii="宋体" w:hAnsi="宋体" w:eastAsia="宋体" w:cs="宋体"/>
          <w:spacing w:val="-206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项目用地纳入国土空间规划的</w:t>
      </w:r>
    </w:p>
    <w:p w14:paraId="17F984C5">
      <w:pPr>
        <w:spacing w:line="219" w:lineRule="auto"/>
        <w:ind w:left="351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情况说明</w:t>
      </w:r>
    </w:p>
    <w:p w14:paraId="1B1D2446">
      <w:pPr>
        <w:pStyle w:val="2"/>
        <w:spacing w:line="272" w:lineRule="auto"/>
      </w:pPr>
    </w:p>
    <w:p w14:paraId="00F00703">
      <w:pPr>
        <w:pStyle w:val="2"/>
        <w:spacing w:line="273" w:lineRule="auto"/>
      </w:pPr>
    </w:p>
    <w:p w14:paraId="6472DEDD">
      <w:pPr>
        <w:pStyle w:val="2"/>
        <w:spacing w:line="273" w:lineRule="auto"/>
      </w:pPr>
    </w:p>
    <w:p w14:paraId="63EE0DB7">
      <w:pPr>
        <w:pStyle w:val="2"/>
        <w:spacing w:line="273" w:lineRule="auto"/>
      </w:pPr>
    </w:p>
    <w:p w14:paraId="763D954F">
      <w:pPr>
        <w:tabs>
          <w:tab w:val="left" w:pos="1440"/>
        </w:tabs>
        <w:spacing w:before="98" w:line="326" w:lineRule="auto"/>
        <w:ind w:firstLine="68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0"/>
          <w:sz w:val="30"/>
          <w:szCs w:val="30"/>
        </w:rPr>
        <w:t>我乡(镇)申报的</w:t>
      </w:r>
      <w:r>
        <w:rPr>
          <w:rFonts w:ascii="仿宋" w:hAnsi="仿宋" w:eastAsia="仿宋" w:cs="仿宋"/>
          <w:spacing w:val="-1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  <w:u w:val="single" w:color="auto"/>
        </w:rPr>
        <w:t xml:space="preserve">                        </w:t>
      </w:r>
      <w:r>
        <w:rPr>
          <w:rFonts w:ascii="仿宋" w:hAnsi="仿宋" w:eastAsia="仿宋" w:cs="仿宋"/>
          <w:spacing w:val="-1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0"/>
          <w:sz w:val="30"/>
          <w:szCs w:val="30"/>
        </w:rPr>
        <w:t xml:space="preserve">项目用地位于 </w:t>
      </w:r>
      <w:r>
        <w:rPr>
          <w:rFonts w:ascii="仿宋" w:hAnsi="仿宋" w:eastAsia="仿宋" w:cs="仿宋"/>
          <w:sz w:val="30"/>
          <w:szCs w:val="30"/>
          <w:u w:val="single" w:color="auto"/>
        </w:rPr>
        <w:tab/>
      </w:r>
      <w:r>
        <w:rPr>
          <w:rFonts w:ascii="仿宋" w:hAnsi="仿宋" w:eastAsia="仿宋" w:cs="仿宋"/>
          <w:spacing w:val="-1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5"/>
          <w:sz w:val="30"/>
          <w:szCs w:val="30"/>
        </w:rPr>
        <w:t>村，面积</w:t>
      </w:r>
      <w:r>
        <w:rPr>
          <w:rFonts w:ascii="仿宋" w:hAnsi="仿宋" w:eastAsia="仿宋" w:cs="仿宋"/>
          <w:spacing w:val="10"/>
          <w:sz w:val="30"/>
          <w:szCs w:val="30"/>
          <w:u w:val="single" w:color="auto"/>
        </w:rPr>
        <w:t xml:space="preserve">      </w:t>
      </w:r>
      <w:r>
        <w:rPr>
          <w:rFonts w:ascii="仿宋" w:hAnsi="仿宋" w:eastAsia="仿宋" w:cs="仿宋"/>
          <w:spacing w:val="-12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5"/>
          <w:sz w:val="30"/>
          <w:szCs w:val="30"/>
        </w:rPr>
        <w:t>平方米(合</w:t>
      </w:r>
      <w:r>
        <w:rPr>
          <w:rFonts w:ascii="仿宋" w:hAnsi="仿宋" w:eastAsia="仿宋" w:cs="仿宋"/>
          <w:spacing w:val="-1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  <w:u w:val="single" w:color="auto"/>
        </w:rPr>
        <w:t xml:space="preserve">     </w:t>
      </w:r>
      <w:r>
        <w:rPr>
          <w:rFonts w:ascii="仿宋" w:hAnsi="仿宋" w:eastAsia="仿宋" w:cs="仿宋"/>
          <w:spacing w:val="-13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5"/>
          <w:sz w:val="30"/>
          <w:szCs w:val="30"/>
        </w:rPr>
        <w:t>亩),符合土地利用</w:t>
      </w:r>
    </w:p>
    <w:p w14:paraId="1AE72BA9"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总体规划，不涉及生态保护红线和永久基本农田。</w:t>
      </w:r>
    </w:p>
    <w:p w14:paraId="7A1AC494">
      <w:pPr>
        <w:spacing w:before="187" w:line="336" w:lineRule="auto"/>
        <w:ind w:right="73" w:firstLine="63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该地块用途规划为</w:t>
      </w:r>
      <w:r>
        <w:rPr>
          <w:rFonts w:ascii="仿宋" w:hAnsi="仿宋" w:eastAsia="仿宋" w:cs="仿宋"/>
          <w:spacing w:val="9"/>
          <w:sz w:val="30"/>
          <w:szCs w:val="30"/>
          <w:u w:val="single" w:color="auto"/>
        </w:rPr>
        <w:t xml:space="preserve">          </w:t>
      </w:r>
      <w:r>
        <w:rPr>
          <w:rFonts w:ascii="仿宋" w:hAnsi="仿宋" w:eastAsia="仿宋" w:cs="仿宋"/>
          <w:spacing w:val="20"/>
          <w:sz w:val="30"/>
          <w:szCs w:val="30"/>
        </w:rPr>
        <w:t>_</w:t>
      </w:r>
      <w:r>
        <w:rPr>
          <w:rFonts w:ascii="仿宋" w:hAnsi="仿宋" w:eastAsia="仿宋" w:cs="仿宋"/>
          <w:spacing w:val="-7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,我乡(镇)承诺将该项目用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地布局和规模全部纳入正在编制的规划期至2035年的国土空间</w:t>
      </w:r>
    </w:p>
    <w:p w14:paraId="53730189">
      <w:pPr>
        <w:spacing w:line="221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5"/>
          <w:sz w:val="30"/>
          <w:szCs w:val="30"/>
        </w:rPr>
        <w:t>规划。</w:t>
      </w:r>
    </w:p>
    <w:p w14:paraId="50C6B58A">
      <w:pPr>
        <w:spacing w:before="156" w:line="224" w:lineRule="auto"/>
        <w:ind w:left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特此说明。</w:t>
      </w:r>
    </w:p>
    <w:p w14:paraId="38FA445A">
      <w:pPr>
        <w:pStyle w:val="2"/>
        <w:spacing w:line="265" w:lineRule="auto"/>
      </w:pPr>
    </w:p>
    <w:p w14:paraId="0C89DD53">
      <w:pPr>
        <w:pStyle w:val="2"/>
        <w:spacing w:line="265" w:lineRule="auto"/>
      </w:pPr>
    </w:p>
    <w:p w14:paraId="49C055F1">
      <w:pPr>
        <w:pStyle w:val="2"/>
        <w:spacing w:line="265" w:lineRule="auto"/>
      </w:pPr>
    </w:p>
    <w:p w14:paraId="2D7F3753">
      <w:pPr>
        <w:pStyle w:val="2"/>
        <w:spacing w:line="265" w:lineRule="auto"/>
      </w:pPr>
    </w:p>
    <w:p w14:paraId="50D27C34">
      <w:pPr>
        <w:pStyle w:val="2"/>
        <w:spacing w:line="265" w:lineRule="auto"/>
      </w:pPr>
    </w:p>
    <w:p w14:paraId="751712AF">
      <w:pPr>
        <w:pStyle w:val="2"/>
        <w:spacing w:line="266" w:lineRule="auto"/>
      </w:pPr>
    </w:p>
    <w:p w14:paraId="2C6372A8">
      <w:pPr>
        <w:pStyle w:val="2"/>
        <w:spacing w:line="266" w:lineRule="auto"/>
      </w:pPr>
    </w:p>
    <w:p w14:paraId="107EC741">
      <w:pPr>
        <w:tabs>
          <w:tab w:val="left" w:pos="6360"/>
        </w:tabs>
        <w:spacing w:before="98" w:line="355" w:lineRule="auto"/>
        <w:ind w:left="44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u w:val="single" w:color="auto"/>
        </w:rPr>
        <w:tab/>
      </w:r>
      <w:r>
        <w:rPr>
          <w:rFonts w:ascii="仿宋" w:hAnsi="仿宋" w:eastAsia="仿宋" w:cs="仿宋"/>
          <w:spacing w:val="-10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4"/>
          <w:sz w:val="30"/>
          <w:szCs w:val="30"/>
        </w:rPr>
        <w:t>乡(镇)人民政府</w:t>
      </w:r>
    </w:p>
    <w:p w14:paraId="1B6D8253">
      <w:pPr>
        <w:spacing w:before="1" w:line="222" w:lineRule="auto"/>
        <w:ind w:left="6049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12"/>
          <w:sz w:val="26"/>
          <w:szCs w:val="26"/>
        </w:rPr>
        <w:t>年   月</w:t>
      </w:r>
      <w:r>
        <w:rPr>
          <w:rFonts w:ascii="仿宋" w:hAnsi="仿宋" w:eastAsia="仿宋" w:cs="仿宋"/>
          <w:spacing w:val="23"/>
          <w:sz w:val="26"/>
          <w:szCs w:val="26"/>
        </w:rPr>
        <w:t xml:space="preserve">   </w:t>
      </w:r>
      <w:r>
        <w:rPr>
          <w:rFonts w:ascii="仿宋" w:hAnsi="仿宋" w:eastAsia="仿宋" w:cs="仿宋"/>
          <w:spacing w:val="-12"/>
          <w:sz w:val="26"/>
          <w:szCs w:val="26"/>
        </w:rPr>
        <w:t>日</w:t>
      </w:r>
    </w:p>
    <w:p w14:paraId="449CA5D8">
      <w:pPr>
        <w:spacing w:line="222" w:lineRule="auto"/>
        <w:rPr>
          <w:rFonts w:ascii="仿宋" w:hAnsi="仿宋" w:eastAsia="仿宋" w:cs="仿宋"/>
          <w:sz w:val="26"/>
          <w:szCs w:val="26"/>
        </w:rPr>
        <w:sectPr>
          <w:footerReference r:id="rId10" w:type="default"/>
          <w:pgSz w:w="11920" w:h="16840"/>
          <w:pgMar w:top="1431" w:right="1505" w:bottom="1238" w:left="1559" w:header="0" w:footer="942" w:gutter="0"/>
          <w:cols w:space="720" w:num="1"/>
        </w:sectPr>
      </w:pPr>
    </w:p>
    <w:p w14:paraId="7B3D9111">
      <w:pPr>
        <w:spacing w:before="377" w:line="219" w:lineRule="auto"/>
        <w:ind w:left="277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XXX</w:t>
      </w:r>
      <w:r>
        <w:rPr>
          <w:rFonts w:ascii="宋体" w:hAnsi="宋体" w:eastAsia="宋体" w:cs="宋体"/>
          <w:spacing w:val="154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村民委员会</w:t>
      </w:r>
    </w:p>
    <w:p w14:paraId="5B4F1E28">
      <w:pPr>
        <w:spacing w:before="43" w:line="220" w:lineRule="auto"/>
        <w:ind w:left="30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关于</w:t>
      </w:r>
      <w:r>
        <w:rPr>
          <w:rFonts w:ascii="宋体" w:hAnsi="宋体" w:eastAsia="宋体" w:cs="宋体"/>
          <w:spacing w:val="-97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43"/>
          <w:szCs w:val="43"/>
        </w:rPr>
        <w:t>XXX</w:t>
      </w:r>
      <w:r>
        <w:rPr>
          <w:rFonts w:ascii="Times New Roman" w:hAnsi="Times New Roman" w:eastAsia="Times New Roman" w:cs="Times New Roman"/>
          <w:b/>
          <w:bCs/>
          <w:spacing w:val="-20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项目占地涉及历史遗留建设用地</w:t>
      </w:r>
    </w:p>
    <w:p w14:paraId="03D36C38">
      <w:pPr>
        <w:spacing w:before="12" w:line="218" w:lineRule="auto"/>
        <w:ind w:left="331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8"/>
          <w:sz w:val="43"/>
          <w:szCs w:val="43"/>
        </w:rPr>
        <w:t>情况的公告</w:t>
      </w:r>
    </w:p>
    <w:p w14:paraId="35C3946F">
      <w:pPr>
        <w:pStyle w:val="2"/>
        <w:spacing w:line="289" w:lineRule="auto"/>
      </w:pPr>
    </w:p>
    <w:p w14:paraId="0FEF932C">
      <w:pPr>
        <w:pStyle w:val="2"/>
        <w:spacing w:line="289" w:lineRule="auto"/>
      </w:pPr>
    </w:p>
    <w:p w14:paraId="543DB083">
      <w:pPr>
        <w:spacing w:before="10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XXX</w:t>
      </w:r>
      <w:r>
        <w:rPr>
          <w:rFonts w:ascii="仿宋" w:hAnsi="仿宋" w:eastAsia="仿宋" w:cs="仿宋"/>
          <w:spacing w:val="8"/>
          <w:sz w:val="31"/>
          <w:szCs w:val="31"/>
        </w:rPr>
        <w:t>村全体村民：</w:t>
      </w:r>
    </w:p>
    <w:p w14:paraId="5D03BF01">
      <w:pPr>
        <w:spacing w:before="137" w:line="322" w:lineRule="auto"/>
        <w:ind w:right="31" w:firstLine="63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XXX</w:t>
      </w:r>
      <w:r>
        <w:rPr>
          <w:rFonts w:ascii="宋体" w:hAnsi="宋体" w:eastAsia="宋体" w:cs="宋体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项目(企业名称)申请占用我村土地办理集体建设用地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使用权审批，该项目申请用地面积</w:t>
      </w:r>
      <w:r>
        <w:rPr>
          <w:rFonts w:ascii="宋体" w:hAnsi="宋体" w:eastAsia="宋体" w:cs="宋体"/>
          <w:sz w:val="31"/>
          <w:szCs w:val="31"/>
        </w:rPr>
        <w:t>XX</w:t>
      </w:r>
      <w:r>
        <w:rPr>
          <w:rFonts w:ascii="宋体" w:hAnsi="宋体" w:eastAsia="宋体" w:cs="宋体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平方米(亩),</w:t>
      </w:r>
      <w:r>
        <w:rPr>
          <w:rFonts w:ascii="仿宋" w:hAnsi="仿宋" w:eastAsia="仿宋" w:cs="仿宋"/>
          <w:spacing w:val="26"/>
          <w:sz w:val="31"/>
          <w:szCs w:val="31"/>
        </w:rPr>
        <w:t>涉及历史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无权源建设用地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仿宋" w:hAnsi="仿宋" w:eastAsia="仿宋" w:cs="仿宋"/>
          <w:spacing w:val="27"/>
          <w:sz w:val="31"/>
          <w:szCs w:val="31"/>
        </w:rPr>
        <w:t>平方米(亩),经村委会组织调查，现对该</w:t>
      </w:r>
    </w:p>
    <w:p w14:paraId="423A32A0"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宗地占地历史情况公告如下：</w:t>
      </w:r>
    </w:p>
    <w:p w14:paraId="38EBB502">
      <w:pPr>
        <w:spacing w:before="129" w:line="322" w:lineRule="auto"/>
        <w:ind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2"/>
          <w:sz w:val="31"/>
          <w:szCs w:val="31"/>
        </w:rPr>
        <w:t xml:space="preserve">经我村村干部 </w:t>
      </w:r>
      <w:r>
        <w:rPr>
          <w:rFonts w:ascii="Times New Roman" w:hAnsi="Times New Roman" w:eastAsia="Times New Roman" w:cs="Times New Roman"/>
          <w:spacing w:val="-32"/>
          <w:sz w:val="31"/>
          <w:szCs w:val="31"/>
        </w:rPr>
        <w:t>XXX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和 </w:t>
      </w:r>
      <w:r>
        <w:rPr>
          <w:rFonts w:ascii="Times New Roman" w:hAnsi="Times New Roman" w:eastAsia="Times New Roman" w:cs="Times New Roman"/>
          <w:spacing w:val="-32"/>
          <w:sz w:val="31"/>
          <w:szCs w:val="31"/>
        </w:rPr>
        <w:t>XXX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2"/>
          <w:sz w:val="31"/>
          <w:szCs w:val="31"/>
        </w:rPr>
        <w:t>调查核实，</w:t>
      </w:r>
      <w:r>
        <w:rPr>
          <w:rFonts w:ascii="Times New Roman" w:hAnsi="Times New Roman" w:eastAsia="Times New Roman" w:cs="Times New Roman"/>
          <w:spacing w:val="-32"/>
          <w:sz w:val="31"/>
          <w:szCs w:val="31"/>
        </w:rPr>
        <w:t>XXXX</w:t>
      </w:r>
      <w:r>
        <w:rPr>
          <w:rFonts w:ascii="Times New Roman" w:hAnsi="Times New Roman" w:eastAsia="Times New Roman" w:cs="Times New Roman"/>
          <w:spacing w:val="-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2"/>
          <w:sz w:val="31"/>
          <w:szCs w:val="31"/>
        </w:rPr>
        <w:t>年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2"/>
          <w:sz w:val="31"/>
          <w:szCs w:val="31"/>
        </w:rPr>
        <w:t xml:space="preserve">X </w:t>
      </w:r>
      <w:r>
        <w:rPr>
          <w:rFonts w:ascii="仿宋" w:hAnsi="仿宋" w:eastAsia="仿宋" w:cs="仿宋"/>
          <w:spacing w:val="-32"/>
          <w:sz w:val="31"/>
          <w:szCs w:val="31"/>
        </w:rPr>
        <w:t>月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2"/>
          <w:sz w:val="31"/>
          <w:szCs w:val="31"/>
        </w:rPr>
        <w:t>，</w:t>
      </w:r>
      <w:r>
        <w:rPr>
          <w:rFonts w:ascii="Times New Roman" w:hAnsi="Times New Roman" w:eastAsia="Times New Roman" w:cs="Times New Roman"/>
          <w:spacing w:val="-32"/>
          <w:sz w:val="31"/>
          <w:szCs w:val="31"/>
        </w:rPr>
        <w:t xml:space="preserve">XXX  </w:t>
      </w:r>
      <w:r>
        <w:rPr>
          <w:rFonts w:ascii="仿宋" w:hAnsi="仿宋" w:eastAsia="仿宋" w:cs="仿宋"/>
          <w:spacing w:val="-32"/>
          <w:sz w:val="31"/>
          <w:szCs w:val="31"/>
        </w:rPr>
        <w:t>占用</w:t>
      </w:r>
      <w:r>
        <w:rPr>
          <w:rFonts w:ascii="仿宋" w:hAnsi="仿宋" w:eastAsia="仿宋" w:cs="仿宋"/>
          <w:sz w:val="31"/>
          <w:szCs w:val="31"/>
        </w:rPr>
        <w:t xml:space="preserve"> 我村(方位)集体土地建</w:t>
      </w:r>
      <w:r>
        <w:rPr>
          <w:rFonts w:ascii="Times New Roman" w:hAnsi="Times New Roman" w:eastAsia="Times New Roman" w:cs="Times New Roman"/>
          <w:sz w:val="31"/>
          <w:szCs w:val="31"/>
        </w:rPr>
        <w:t>XXXXXX,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 </w:t>
      </w:r>
      <w:r>
        <w:rPr>
          <w:rFonts w:ascii="仿宋" w:hAnsi="仿宋" w:eastAsia="仿宋" w:cs="仿宋"/>
          <w:sz w:val="31"/>
          <w:szCs w:val="31"/>
        </w:rPr>
        <w:t>四至</w:t>
      </w:r>
      <w:r>
        <w:rPr>
          <w:rFonts w:ascii="仿宋" w:hAnsi="仿宋" w:eastAsia="仿宋" w:cs="仿宋"/>
          <w:spacing w:val="-1"/>
          <w:sz w:val="31"/>
          <w:szCs w:val="31"/>
        </w:rPr>
        <w:t>为：东、南、西、北，占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地面积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仿宋" w:hAnsi="仿宋" w:eastAsia="仿宋" w:cs="仿宋"/>
          <w:spacing w:val="14"/>
          <w:sz w:val="31"/>
          <w:szCs w:val="31"/>
        </w:rPr>
        <w:t>平方米(亩)。用地前地类为(耕地、林地、园地等),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未办理过集体建设用地使用权手续，现状为</w:t>
      </w:r>
      <w:r>
        <w:rPr>
          <w:rFonts w:ascii="宋体" w:hAnsi="宋体" w:eastAsia="宋体" w:cs="宋体"/>
          <w:sz w:val="31"/>
          <w:szCs w:val="31"/>
        </w:rPr>
        <w:t>XXX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占地(或地上建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筑物已于</w:t>
      </w:r>
      <w:r>
        <w:rPr>
          <w:rFonts w:ascii="Times New Roman" w:hAnsi="Times New Roman" w:eastAsia="Times New Roman" w:cs="Times New Roman"/>
          <w:sz w:val="31"/>
          <w:szCs w:val="31"/>
        </w:rPr>
        <w:t>XXXX</w:t>
      </w:r>
      <w:r>
        <w:rPr>
          <w:rFonts w:ascii="仿宋" w:hAnsi="仿宋" w:eastAsia="仿宋" w:cs="仿宋"/>
          <w:spacing w:val="18"/>
          <w:sz w:val="31"/>
          <w:szCs w:val="31"/>
        </w:rPr>
        <w:t>年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X</w:t>
      </w:r>
      <w:r>
        <w:rPr>
          <w:rFonts w:ascii="仿宋" w:hAnsi="仿宋" w:eastAsia="仿宋" w:cs="仿宋"/>
          <w:spacing w:val="18"/>
          <w:sz w:val="31"/>
          <w:szCs w:val="31"/>
        </w:rPr>
        <w:t>月拆除，目前为净地),按现状地类建</w:t>
      </w:r>
      <w:r>
        <w:rPr>
          <w:rFonts w:ascii="仿宋" w:hAnsi="仿宋" w:eastAsia="仿宋" w:cs="仿宋"/>
          <w:spacing w:val="17"/>
          <w:sz w:val="31"/>
          <w:szCs w:val="31"/>
        </w:rPr>
        <w:t>设用</w:t>
      </w:r>
    </w:p>
    <w:p w14:paraId="652D7714">
      <w:pPr>
        <w:spacing w:before="2" w:line="225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地认定。</w:t>
      </w:r>
    </w:p>
    <w:p w14:paraId="4366085E">
      <w:pPr>
        <w:spacing w:before="123" w:line="322" w:lineRule="auto"/>
        <w:ind w:right="11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该宗地四至清楚，权属无争议。凡对此公告内容</w:t>
      </w:r>
      <w:r>
        <w:rPr>
          <w:rFonts w:ascii="仿宋" w:hAnsi="仿宋" w:eastAsia="仿宋" w:cs="仿宋"/>
          <w:spacing w:val="2"/>
          <w:sz w:val="31"/>
          <w:szCs w:val="31"/>
        </w:rPr>
        <w:t>有异议者，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请于本公告发布之日起三十日内，向村委会提交书面材料进行反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映，逾期无异议此公告结果自动生效，村委会将按此公告结果上</w:t>
      </w:r>
    </w:p>
    <w:p w14:paraId="01A3068B"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报后续手续。</w:t>
      </w:r>
    </w:p>
    <w:p w14:paraId="1DBC69FE">
      <w:pPr>
        <w:spacing w:before="178" w:line="223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特此公告。</w:t>
      </w:r>
    </w:p>
    <w:p w14:paraId="002659F2">
      <w:pPr>
        <w:pStyle w:val="2"/>
        <w:spacing w:line="283" w:lineRule="auto"/>
      </w:pPr>
    </w:p>
    <w:p w14:paraId="7F977868">
      <w:pPr>
        <w:pStyle w:val="2"/>
        <w:spacing w:line="284" w:lineRule="auto"/>
      </w:pPr>
    </w:p>
    <w:p w14:paraId="7E8E8887">
      <w:pPr>
        <w:spacing w:before="101" w:line="590" w:lineRule="exact"/>
        <w:ind w:left="43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position w:val="20"/>
          <w:sz w:val="31"/>
          <w:szCs w:val="31"/>
        </w:rPr>
        <w:t>保定市徐水区</w:t>
      </w:r>
      <w:r>
        <w:rPr>
          <w:rFonts w:ascii="Times New Roman" w:hAnsi="Times New Roman" w:eastAsia="Times New Roman" w:cs="Times New Roman"/>
          <w:spacing w:val="-5"/>
          <w:position w:val="20"/>
          <w:sz w:val="31"/>
          <w:szCs w:val="31"/>
        </w:rPr>
        <w:t>XXX</w:t>
      </w:r>
      <w:r>
        <w:rPr>
          <w:rFonts w:ascii="Times New Roman" w:hAnsi="Times New Roman" w:eastAsia="Times New Roman" w:cs="Times New Roman"/>
          <w:spacing w:val="-21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position w:val="20"/>
          <w:sz w:val="31"/>
          <w:szCs w:val="31"/>
        </w:rPr>
        <w:t>村委会</w:t>
      </w:r>
    </w:p>
    <w:p w14:paraId="36DBB202">
      <w:pPr>
        <w:spacing w:line="222" w:lineRule="auto"/>
        <w:ind w:left="5130"/>
        <w:rPr>
          <w:rFonts w:ascii="仿宋" w:hAnsi="仿宋" w:eastAsia="仿宋" w:cs="仿宋"/>
          <w:sz w:val="23"/>
          <w:szCs w:val="23"/>
        </w:rPr>
      </w:pPr>
      <w:r>
        <w:rPr>
          <w:rFonts w:ascii="Times New Roman" w:hAnsi="Times New Roman" w:eastAsia="Times New Roman" w:cs="Times New Roman"/>
          <w:spacing w:val="-5"/>
          <w:sz w:val="23"/>
          <w:szCs w:val="23"/>
        </w:rPr>
        <w:t xml:space="preserve">XXXX </w:t>
      </w:r>
      <w:r>
        <w:rPr>
          <w:rFonts w:ascii="仿宋" w:hAnsi="仿宋" w:eastAsia="仿宋" w:cs="仿宋"/>
          <w:spacing w:val="-5"/>
          <w:sz w:val="23"/>
          <w:szCs w:val="23"/>
        </w:rPr>
        <w:t>年</w:t>
      </w:r>
      <w:r>
        <w:rPr>
          <w:rFonts w:ascii="仿宋" w:hAnsi="仿宋" w:eastAsia="仿宋" w:cs="仿宋"/>
          <w:spacing w:val="6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3"/>
          <w:szCs w:val="23"/>
        </w:rPr>
        <w:t>X</w:t>
      </w:r>
      <w:r>
        <w:rPr>
          <w:rFonts w:ascii="Times New Roman" w:hAnsi="Times New Roman" w:eastAsia="Times New Roman" w:cs="Times New Roman"/>
          <w:spacing w:val="38"/>
          <w:w w:val="101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5"/>
          <w:sz w:val="23"/>
          <w:szCs w:val="23"/>
        </w:rPr>
        <w:t>月</w:t>
      </w:r>
      <w:r>
        <w:rPr>
          <w:rFonts w:ascii="仿宋" w:hAnsi="仿宋" w:eastAsia="仿宋" w:cs="仿宋"/>
          <w:spacing w:val="5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3"/>
          <w:szCs w:val="23"/>
        </w:rPr>
        <w:t>X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 xml:space="preserve">  </w:t>
      </w:r>
      <w:r>
        <w:rPr>
          <w:rFonts w:ascii="仿宋" w:hAnsi="仿宋" w:eastAsia="仿宋" w:cs="仿宋"/>
          <w:spacing w:val="-5"/>
          <w:sz w:val="23"/>
          <w:szCs w:val="23"/>
        </w:rPr>
        <w:t>日</w:t>
      </w:r>
    </w:p>
    <w:p w14:paraId="398FBA01">
      <w:pPr>
        <w:spacing w:line="222" w:lineRule="auto"/>
        <w:rPr>
          <w:rFonts w:ascii="仿宋" w:hAnsi="仿宋" w:eastAsia="仿宋" w:cs="仿宋"/>
          <w:sz w:val="23"/>
          <w:szCs w:val="23"/>
        </w:rPr>
        <w:sectPr>
          <w:footerReference r:id="rId11" w:type="default"/>
          <w:pgSz w:w="11920" w:h="16840"/>
          <w:pgMar w:top="1431" w:right="1674" w:bottom="1177" w:left="1459" w:header="0" w:footer="870" w:gutter="0"/>
          <w:cols w:space="720" w:num="1"/>
        </w:sectPr>
      </w:pPr>
    </w:p>
    <w:p w14:paraId="4635A1D3">
      <w:pPr>
        <w:tabs>
          <w:tab w:val="left" w:pos="4045"/>
        </w:tabs>
        <w:spacing w:before="379" w:line="202" w:lineRule="auto"/>
        <w:ind w:left="2289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z w:val="45"/>
          <w:szCs w:val="45"/>
          <w:u w:val="single" w:color="auto"/>
        </w:rPr>
        <w:tab/>
      </w:r>
      <w:r>
        <w:rPr>
          <w:rFonts w:ascii="宋体" w:hAnsi="宋体" w:eastAsia="宋体" w:cs="宋体"/>
          <w:b/>
          <w:bCs/>
          <w:spacing w:val="-35"/>
          <w:sz w:val="45"/>
          <w:szCs w:val="45"/>
        </w:rPr>
        <w:t>乡(镇)人民政府</w:t>
      </w:r>
    </w:p>
    <w:p w14:paraId="5C991E82">
      <w:pPr>
        <w:spacing w:before="21" w:line="208" w:lineRule="auto"/>
        <w:ind w:left="1585" w:right="824" w:hanging="789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32"/>
          <w:position w:val="-5"/>
          <w:sz w:val="51"/>
          <w:szCs w:val="51"/>
        </w:rPr>
        <w:t>关于</w:t>
      </w:r>
      <w:r>
        <w:rPr>
          <w:rFonts w:ascii="宋体" w:hAnsi="宋体" w:eastAsia="宋体" w:cs="宋体"/>
          <w:spacing w:val="12"/>
          <w:position w:val="-5"/>
          <w:sz w:val="51"/>
          <w:szCs w:val="51"/>
          <w:u w:val="single" w:color="auto"/>
        </w:rPr>
        <w:t xml:space="preserve">                 </w:t>
      </w:r>
      <w:r>
        <w:rPr>
          <w:rFonts w:ascii="宋体" w:hAnsi="宋体" w:eastAsia="宋体" w:cs="宋体"/>
          <w:b/>
          <w:bCs/>
          <w:spacing w:val="-32"/>
          <w:position w:val="3"/>
          <w:sz w:val="45"/>
          <w:szCs w:val="45"/>
        </w:rPr>
        <w:t>项目用地</w:t>
      </w:r>
      <w:r>
        <w:rPr>
          <w:rFonts w:ascii="宋体" w:hAnsi="宋体" w:eastAsia="宋体" w:cs="宋体"/>
          <w:spacing w:val="16"/>
          <w:position w:val="3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45"/>
          <w:szCs w:val="45"/>
        </w:rPr>
        <w:t>历史遗留建设用地的情况说明</w:t>
      </w:r>
    </w:p>
    <w:p w14:paraId="4469EB94">
      <w:pPr>
        <w:pStyle w:val="2"/>
        <w:spacing w:line="279" w:lineRule="auto"/>
      </w:pPr>
    </w:p>
    <w:p w14:paraId="5F97DCC9">
      <w:pPr>
        <w:pStyle w:val="2"/>
        <w:spacing w:line="279" w:lineRule="auto"/>
      </w:pPr>
    </w:p>
    <w:p w14:paraId="4D3B4286">
      <w:pPr>
        <w:spacing w:before="110" w:line="221" w:lineRule="auto"/>
        <w:ind w:left="1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8"/>
          <w:sz w:val="34"/>
          <w:szCs w:val="34"/>
        </w:rPr>
        <w:t>保定市自然资源和规划局徐水区分局：</w:t>
      </w:r>
    </w:p>
    <w:p w14:paraId="2B1E8A45">
      <w:pPr>
        <w:tabs>
          <w:tab w:val="left" w:pos="4928"/>
        </w:tabs>
        <w:spacing w:before="117" w:line="292" w:lineRule="auto"/>
        <w:ind w:left="10" w:right="42" w:firstLine="619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z w:val="36"/>
          <w:szCs w:val="36"/>
          <w:u w:val="single" w:color="auto"/>
        </w:rPr>
        <w:tab/>
      </w:r>
      <w:r>
        <w:rPr>
          <w:rFonts w:ascii="仿宋" w:hAnsi="仿宋" w:eastAsia="仿宋" w:cs="仿宋"/>
          <w:spacing w:val="-56"/>
          <w:sz w:val="36"/>
          <w:szCs w:val="36"/>
        </w:rPr>
        <w:t>_项目用地涉及历史遗留建设</w:t>
      </w:r>
      <w:r>
        <w:rPr>
          <w:rFonts w:ascii="仿宋" w:hAnsi="仿宋" w:eastAsia="仿宋" w:cs="仿宋"/>
          <w:spacing w:val="9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22"/>
          <w:sz w:val="36"/>
          <w:szCs w:val="36"/>
        </w:rPr>
        <w:t>用</w:t>
      </w:r>
      <w:r>
        <w:rPr>
          <w:rFonts w:ascii="仿宋" w:hAnsi="仿宋" w:eastAsia="仿宋" w:cs="仿宋"/>
          <w:spacing w:val="-22"/>
          <w:sz w:val="36"/>
          <w:szCs w:val="36"/>
          <w:u w:val="single" w:color="auto"/>
        </w:rPr>
        <w:t>地</w:t>
      </w:r>
      <w:r>
        <w:rPr>
          <w:rFonts w:ascii="仿宋" w:hAnsi="仿宋" w:eastAsia="仿宋" w:cs="仿宋"/>
          <w:spacing w:val="2"/>
          <w:sz w:val="36"/>
          <w:szCs w:val="36"/>
          <w:u w:val="single" w:color="auto"/>
        </w:rPr>
        <w:t xml:space="preserve">       </w:t>
      </w:r>
      <w:r>
        <w:rPr>
          <w:rFonts w:ascii="仿宋" w:hAnsi="仿宋" w:eastAsia="仿宋" w:cs="仿宋"/>
          <w:spacing w:val="-172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22"/>
          <w:sz w:val="36"/>
          <w:szCs w:val="36"/>
        </w:rPr>
        <w:t>平方米(合</w:t>
      </w:r>
      <w:r>
        <w:rPr>
          <w:rFonts w:ascii="仿宋" w:hAnsi="仿宋" w:eastAsia="仿宋" w:cs="仿宋"/>
          <w:spacing w:val="6"/>
          <w:sz w:val="36"/>
          <w:szCs w:val="36"/>
          <w:u w:val="single" w:color="auto"/>
        </w:rPr>
        <w:t xml:space="preserve">     </w:t>
      </w:r>
      <w:r>
        <w:rPr>
          <w:rFonts w:ascii="仿宋" w:hAnsi="仿宋" w:eastAsia="仿宋" w:cs="仿宋"/>
          <w:spacing w:val="-169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22"/>
          <w:sz w:val="36"/>
          <w:szCs w:val="36"/>
        </w:rPr>
        <w:t>亩),经组织相关部门调查，具</w:t>
      </w:r>
    </w:p>
    <w:p w14:paraId="2C741139">
      <w:pPr>
        <w:spacing w:before="1" w:line="222" w:lineRule="auto"/>
        <w:ind w:left="10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44"/>
          <w:sz w:val="36"/>
          <w:szCs w:val="36"/>
        </w:rPr>
        <w:t>体情况如下：</w:t>
      </w:r>
    </w:p>
    <w:p w14:paraId="3FF7D551">
      <w:pPr>
        <w:spacing w:before="124" w:line="299" w:lineRule="auto"/>
        <w:jc w:val="right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1"/>
          <w:sz w:val="34"/>
          <w:szCs w:val="34"/>
        </w:rPr>
        <w:t>涉及历史遗留建设用</w:t>
      </w:r>
      <w:r>
        <w:rPr>
          <w:rFonts w:ascii="仿宋" w:hAnsi="仿宋" w:eastAsia="仿宋" w:cs="仿宋"/>
          <w:spacing w:val="-21"/>
          <w:sz w:val="34"/>
          <w:szCs w:val="34"/>
          <w:u w:val="single" w:color="auto"/>
        </w:rPr>
        <w:t>地</w:t>
      </w:r>
      <w:r>
        <w:rPr>
          <w:rFonts w:ascii="仿宋" w:hAnsi="仿宋" w:eastAsia="仿宋" w:cs="仿宋"/>
          <w:spacing w:val="17"/>
          <w:sz w:val="34"/>
          <w:szCs w:val="34"/>
          <w:u w:val="single" w:color="auto"/>
        </w:rPr>
        <w:t xml:space="preserve">      </w:t>
      </w:r>
      <w:r>
        <w:rPr>
          <w:rFonts w:ascii="仿宋" w:hAnsi="仿宋" w:eastAsia="仿宋" w:cs="仿宋"/>
          <w:spacing w:val="-15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1"/>
          <w:sz w:val="34"/>
          <w:szCs w:val="34"/>
        </w:rPr>
        <w:t>平方米，用地行为发生时间</w:t>
      </w:r>
    </w:p>
    <w:p w14:paraId="5BAAAA39">
      <w:pPr>
        <w:spacing w:before="1" w:line="221" w:lineRule="auto"/>
        <w:ind w:left="1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3"/>
          <w:sz w:val="34"/>
          <w:szCs w:val="34"/>
        </w:rPr>
        <w:t>为</w:t>
      </w:r>
      <w:r>
        <w:rPr>
          <w:rFonts w:ascii="仿宋" w:hAnsi="仿宋" w:eastAsia="仿宋" w:cs="仿宋"/>
          <w:spacing w:val="-11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5"/>
          <w:sz w:val="34"/>
          <w:szCs w:val="34"/>
          <w:u w:val="single" w:color="auto"/>
        </w:rPr>
        <w:t xml:space="preserve">      </w:t>
      </w:r>
      <w:r>
        <w:rPr>
          <w:rFonts w:ascii="仿宋" w:hAnsi="仿宋" w:eastAsia="仿宋" w:cs="仿宋"/>
          <w:spacing w:val="-16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3"/>
          <w:sz w:val="34"/>
          <w:szCs w:val="34"/>
        </w:rPr>
        <w:t>年，属于</w:t>
      </w:r>
      <w:r>
        <w:rPr>
          <w:rFonts w:ascii="仿宋" w:hAnsi="仿宋" w:eastAsia="仿宋" w:cs="仿宋"/>
          <w:spacing w:val="8"/>
          <w:sz w:val="34"/>
          <w:szCs w:val="34"/>
          <w:u w:val="single" w:color="auto"/>
        </w:rPr>
        <w:t xml:space="preserve">      </w:t>
      </w:r>
      <w:r>
        <w:rPr>
          <w:rFonts w:ascii="仿宋" w:hAnsi="仿宋" w:eastAsia="仿宋" w:cs="仿宋"/>
          <w:spacing w:val="-15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3"/>
          <w:sz w:val="34"/>
          <w:szCs w:val="34"/>
        </w:rPr>
        <w:t>村集体建设用地，用地前地类为</w:t>
      </w:r>
    </w:p>
    <w:p w14:paraId="691E4E83">
      <w:pPr>
        <w:tabs>
          <w:tab w:val="left" w:pos="829"/>
        </w:tabs>
        <w:spacing w:before="132" w:line="307" w:lineRule="auto"/>
        <w:ind w:left="10" w:hanging="1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z w:val="34"/>
          <w:szCs w:val="34"/>
          <w:u w:val="single" w:color="auto"/>
        </w:rPr>
        <w:tab/>
      </w:r>
      <w:r>
        <w:rPr>
          <w:rFonts w:ascii="仿宋" w:hAnsi="仿宋" w:eastAsia="仿宋" w:cs="仿宋"/>
          <w:sz w:val="34"/>
          <w:szCs w:val="34"/>
          <w:u w:val="single" w:color="auto"/>
        </w:rPr>
        <w:tab/>
      </w:r>
      <w:r>
        <w:rPr>
          <w:rFonts w:ascii="仿宋" w:hAnsi="仿宋" w:eastAsia="仿宋" w:cs="仿宋"/>
          <w:spacing w:val="-5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"/>
          <w:sz w:val="34"/>
          <w:szCs w:val="34"/>
        </w:rPr>
        <w:t>(耕地、园地、林地等),认定依据是镇、</w:t>
      </w:r>
      <w:r>
        <w:rPr>
          <w:rFonts w:ascii="仿宋" w:hAnsi="仿宋" w:eastAsia="仿宋" w:cs="仿宋"/>
          <w:spacing w:val="-5"/>
          <w:sz w:val="34"/>
          <w:szCs w:val="34"/>
        </w:rPr>
        <w:t>村出具的证明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2"/>
          <w:sz w:val="34"/>
          <w:szCs w:val="34"/>
        </w:rPr>
        <w:t>材料，按现状地类建设用地(</w:t>
      </w:r>
      <w:r>
        <w:rPr>
          <w:rFonts w:ascii="仿宋" w:hAnsi="仿宋" w:eastAsia="仿宋" w:cs="仿宋"/>
          <w:spacing w:val="-12"/>
          <w:sz w:val="34"/>
          <w:szCs w:val="34"/>
          <w:u w:val="single" w:color="auto"/>
        </w:rPr>
        <w:t xml:space="preserve">        </w:t>
      </w:r>
      <w:r>
        <w:rPr>
          <w:rFonts w:ascii="仿宋" w:hAnsi="仿宋" w:eastAsia="仿宋" w:cs="仿宋"/>
          <w:spacing w:val="-16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2"/>
          <w:sz w:val="34"/>
          <w:szCs w:val="34"/>
        </w:rPr>
        <w:t>用地</w:t>
      </w:r>
      <w:r>
        <w:rPr>
          <w:rFonts w:ascii="仿宋" w:hAnsi="仿宋" w:eastAsia="仿宋" w:cs="仿宋"/>
          <w:spacing w:val="-13"/>
          <w:sz w:val="34"/>
          <w:szCs w:val="34"/>
        </w:rPr>
        <w:t>)</w:t>
      </w:r>
      <w:r>
        <w:rPr>
          <w:rFonts w:ascii="仿宋" w:hAnsi="仿宋" w:eastAsia="仿宋" w:cs="仿宋"/>
          <w:spacing w:val="-8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21"/>
          <w:sz w:val="34"/>
          <w:szCs w:val="34"/>
          <w:u w:val="single" w:color="auto"/>
        </w:rPr>
        <w:t xml:space="preserve">      </w:t>
      </w:r>
      <w:r>
        <w:rPr>
          <w:rFonts w:ascii="仿宋" w:hAnsi="仿宋" w:eastAsia="仿宋" w:cs="仿宋"/>
          <w:spacing w:val="-11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3"/>
          <w:sz w:val="34"/>
          <w:szCs w:val="34"/>
        </w:rPr>
        <w:t>平方米上</w:t>
      </w:r>
    </w:p>
    <w:p w14:paraId="638CD094">
      <w:pPr>
        <w:spacing w:before="1" w:line="222" w:lineRule="auto"/>
        <w:ind w:left="1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6"/>
          <w:sz w:val="34"/>
          <w:szCs w:val="34"/>
        </w:rPr>
        <w:t>报。</w:t>
      </w:r>
    </w:p>
    <w:p w14:paraId="2D02ABF4">
      <w:pPr>
        <w:spacing w:before="101" w:line="575" w:lineRule="exact"/>
        <w:ind w:right="44"/>
        <w:jc w:val="right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8"/>
          <w:position w:val="17"/>
          <w:sz w:val="34"/>
          <w:szCs w:val="34"/>
        </w:rPr>
        <w:t>用地权属无争议，被征地农民无不同意见，涉及违法用地已</w:t>
      </w:r>
    </w:p>
    <w:p w14:paraId="74EB7C81">
      <w:pPr>
        <w:spacing w:before="1" w:line="220" w:lineRule="auto"/>
        <w:ind w:left="1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0"/>
          <w:sz w:val="34"/>
          <w:szCs w:val="34"/>
        </w:rPr>
        <w:t>依法处理到位，我乡(镇)对以上调查结果真实性负责。</w:t>
      </w:r>
    </w:p>
    <w:p w14:paraId="4122BF93">
      <w:pPr>
        <w:spacing w:before="180" w:line="224" w:lineRule="auto"/>
        <w:ind w:left="66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9"/>
          <w:sz w:val="34"/>
          <w:szCs w:val="34"/>
        </w:rPr>
        <w:t>特此说明。</w:t>
      </w:r>
    </w:p>
    <w:p w14:paraId="43D7F851">
      <w:pPr>
        <w:pStyle w:val="2"/>
        <w:spacing w:line="279" w:lineRule="auto"/>
      </w:pPr>
    </w:p>
    <w:p w14:paraId="5D143ECC">
      <w:pPr>
        <w:pStyle w:val="2"/>
        <w:spacing w:line="280" w:lineRule="auto"/>
      </w:pPr>
    </w:p>
    <w:p w14:paraId="691BB453">
      <w:pPr>
        <w:pStyle w:val="2"/>
        <w:spacing w:line="280" w:lineRule="auto"/>
      </w:pPr>
    </w:p>
    <w:p w14:paraId="17265265">
      <w:pPr>
        <w:pStyle w:val="2"/>
        <w:spacing w:line="280" w:lineRule="auto"/>
      </w:pPr>
    </w:p>
    <w:p w14:paraId="7CA6D3D7">
      <w:pPr>
        <w:tabs>
          <w:tab w:val="left" w:pos="5609"/>
        </w:tabs>
        <w:spacing w:before="111" w:line="298" w:lineRule="auto"/>
        <w:ind w:left="477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z w:val="34"/>
          <w:szCs w:val="34"/>
          <w:u w:val="single" w:color="auto"/>
        </w:rPr>
        <w:tab/>
      </w:r>
      <w:r>
        <w:rPr>
          <w:rFonts w:ascii="仿宋" w:hAnsi="仿宋" w:eastAsia="仿宋" w:cs="仿宋"/>
          <w:spacing w:val="-14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2"/>
          <w:sz w:val="34"/>
          <w:szCs w:val="34"/>
        </w:rPr>
        <w:t>乡(镇)人民政府</w:t>
      </w:r>
    </w:p>
    <w:p w14:paraId="3F752DDF">
      <w:pPr>
        <w:spacing w:before="1" w:line="222" w:lineRule="auto"/>
        <w:ind w:left="589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8"/>
          <w:sz w:val="34"/>
          <w:szCs w:val="34"/>
        </w:rPr>
        <w:t>年  月</w:t>
      </w:r>
      <w:r>
        <w:rPr>
          <w:rFonts w:ascii="仿宋" w:hAnsi="仿宋" w:eastAsia="仿宋" w:cs="仿宋"/>
          <w:spacing w:val="24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18"/>
          <w:sz w:val="34"/>
          <w:szCs w:val="34"/>
        </w:rPr>
        <w:t>日</w:t>
      </w:r>
    </w:p>
    <w:p w14:paraId="1FD3C38F">
      <w:pPr>
        <w:spacing w:line="222" w:lineRule="auto"/>
        <w:rPr>
          <w:rFonts w:ascii="仿宋" w:hAnsi="仿宋" w:eastAsia="仿宋" w:cs="仿宋"/>
          <w:sz w:val="34"/>
          <w:szCs w:val="34"/>
        </w:rPr>
        <w:sectPr>
          <w:footerReference r:id="rId12" w:type="default"/>
          <w:pgSz w:w="11920" w:h="16840"/>
          <w:pgMar w:top="1431" w:right="1564" w:bottom="1261" w:left="1520" w:header="0" w:footer="934" w:gutter="0"/>
          <w:cols w:space="720" w:num="1"/>
        </w:sectPr>
      </w:pPr>
    </w:p>
    <w:p w14:paraId="2C3EED95">
      <w:pPr>
        <w:pStyle w:val="2"/>
        <w:spacing w:line="389" w:lineRule="auto"/>
      </w:pPr>
    </w:p>
    <w:p w14:paraId="711EDA56">
      <w:pPr>
        <w:spacing w:before="146" w:line="219" w:lineRule="auto"/>
        <w:ind w:left="74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7"/>
          <w:sz w:val="45"/>
          <w:szCs w:val="45"/>
        </w:rPr>
        <w:t>乡(镇)村公共设施、公益事业审核表</w:t>
      </w:r>
    </w:p>
    <w:p w14:paraId="20FE01EE">
      <w:pPr>
        <w:spacing w:line="21" w:lineRule="exact"/>
      </w:pPr>
    </w:p>
    <w:tbl>
      <w:tblPr>
        <w:tblStyle w:val="5"/>
        <w:tblW w:w="8649" w:type="dxa"/>
        <w:tblInd w:w="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1378"/>
        <w:gridCol w:w="6257"/>
      </w:tblGrid>
      <w:tr w14:paraId="12656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392" w:type="dxa"/>
            <w:gridSpan w:val="2"/>
            <w:vAlign w:val="top"/>
          </w:tcPr>
          <w:p w14:paraId="40413423">
            <w:pPr>
              <w:pStyle w:val="6"/>
              <w:spacing w:before="185" w:line="218" w:lineRule="auto"/>
              <w:ind w:left="644"/>
            </w:pPr>
            <w:r>
              <w:rPr>
                <w:spacing w:val="2"/>
              </w:rPr>
              <w:t>申请单位</w:t>
            </w:r>
          </w:p>
        </w:tc>
        <w:tc>
          <w:tcPr>
            <w:tcW w:w="6257" w:type="dxa"/>
            <w:vAlign w:val="top"/>
          </w:tcPr>
          <w:p w14:paraId="234A3164">
            <w:pPr>
              <w:rPr>
                <w:rFonts w:ascii="Arial"/>
                <w:sz w:val="21"/>
              </w:rPr>
            </w:pPr>
          </w:p>
        </w:tc>
      </w:tr>
      <w:tr w14:paraId="54825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392" w:type="dxa"/>
            <w:gridSpan w:val="2"/>
            <w:vAlign w:val="top"/>
          </w:tcPr>
          <w:p w14:paraId="3E257F0C">
            <w:pPr>
              <w:pStyle w:val="6"/>
              <w:spacing w:before="172" w:line="220" w:lineRule="auto"/>
              <w:ind w:left="644"/>
            </w:pPr>
            <w:r>
              <w:rPr>
                <w:spacing w:val="3"/>
              </w:rPr>
              <w:t>项目名称</w:t>
            </w:r>
          </w:p>
        </w:tc>
        <w:tc>
          <w:tcPr>
            <w:tcW w:w="6257" w:type="dxa"/>
            <w:vAlign w:val="top"/>
          </w:tcPr>
          <w:p w14:paraId="13BE87E5">
            <w:pPr>
              <w:rPr>
                <w:rFonts w:ascii="Arial"/>
                <w:sz w:val="21"/>
              </w:rPr>
            </w:pPr>
          </w:p>
        </w:tc>
      </w:tr>
      <w:tr w14:paraId="71523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14" w:type="dxa"/>
            <w:vMerge w:val="restart"/>
            <w:tcBorders>
              <w:bottom w:val="nil"/>
            </w:tcBorders>
            <w:vAlign w:val="top"/>
          </w:tcPr>
          <w:p w14:paraId="693B8B35">
            <w:pPr>
              <w:spacing w:line="311" w:lineRule="auto"/>
              <w:rPr>
                <w:rFonts w:ascii="Arial"/>
                <w:sz w:val="21"/>
              </w:rPr>
            </w:pPr>
          </w:p>
          <w:p w14:paraId="4A548375">
            <w:pPr>
              <w:spacing w:line="312" w:lineRule="auto"/>
              <w:rPr>
                <w:rFonts w:ascii="Arial"/>
                <w:sz w:val="21"/>
              </w:rPr>
            </w:pPr>
          </w:p>
          <w:p w14:paraId="3C5D66D6">
            <w:pPr>
              <w:pStyle w:val="6"/>
              <w:spacing w:before="88" w:line="518" w:lineRule="exact"/>
              <w:ind w:left="224"/>
            </w:pPr>
            <w:r>
              <w:rPr>
                <w:spacing w:val="5"/>
                <w:position w:val="18"/>
              </w:rPr>
              <w:t>用地</w:t>
            </w:r>
          </w:p>
          <w:p w14:paraId="290C6C3C">
            <w:pPr>
              <w:pStyle w:val="6"/>
              <w:spacing w:line="220" w:lineRule="auto"/>
              <w:ind w:left="224"/>
            </w:pPr>
            <w:r>
              <w:rPr>
                <w:spacing w:val="5"/>
              </w:rPr>
              <w:t>情况</w:t>
            </w:r>
          </w:p>
        </w:tc>
        <w:tc>
          <w:tcPr>
            <w:tcW w:w="1378" w:type="dxa"/>
            <w:vAlign w:val="top"/>
          </w:tcPr>
          <w:p w14:paraId="41A2B218">
            <w:pPr>
              <w:pStyle w:val="6"/>
              <w:spacing w:before="183" w:line="209" w:lineRule="auto"/>
              <w:ind w:left="140"/>
            </w:pPr>
            <w:r>
              <w:rPr>
                <w:spacing w:val="4"/>
              </w:rPr>
              <w:t>占地面积</w:t>
            </w:r>
          </w:p>
        </w:tc>
        <w:tc>
          <w:tcPr>
            <w:tcW w:w="6257" w:type="dxa"/>
            <w:vAlign w:val="top"/>
          </w:tcPr>
          <w:p w14:paraId="22AA9367">
            <w:pPr>
              <w:pStyle w:val="6"/>
              <w:spacing w:before="192" w:line="203" w:lineRule="auto"/>
              <w:ind w:left="3822"/>
            </w:pPr>
            <w:r>
              <w:rPr>
                <w:spacing w:val="3"/>
              </w:rPr>
              <w:t>平方米</w:t>
            </w:r>
          </w:p>
        </w:tc>
      </w:tr>
      <w:tr w14:paraId="40201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 w14:paraId="35AB802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8D3F06D">
            <w:pPr>
              <w:pStyle w:val="6"/>
              <w:spacing w:before="185" w:line="221" w:lineRule="auto"/>
              <w:ind w:left="14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"/>
                <w:lang w:eastAsia="zh-CN"/>
              </w:rPr>
              <w:t>坐落位置</w:t>
            </w:r>
          </w:p>
        </w:tc>
        <w:tc>
          <w:tcPr>
            <w:tcW w:w="6257" w:type="dxa"/>
            <w:vAlign w:val="top"/>
          </w:tcPr>
          <w:p w14:paraId="45A41AC1">
            <w:pPr>
              <w:pStyle w:val="6"/>
              <w:spacing w:before="194" w:line="216" w:lineRule="auto"/>
              <w:ind w:left="2872"/>
            </w:pPr>
            <w:r>
              <w:rPr>
                <w:spacing w:val="11"/>
              </w:rPr>
              <w:t>乡(镇)</w:t>
            </w:r>
            <w:r>
              <w:rPr>
                <w:spacing w:val="3"/>
              </w:rPr>
              <w:t xml:space="preserve">             </w:t>
            </w:r>
            <w:r>
              <w:rPr>
                <w:spacing w:val="11"/>
              </w:rPr>
              <w:t>村</w:t>
            </w:r>
          </w:p>
        </w:tc>
      </w:tr>
      <w:tr w14:paraId="3D747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 w14:paraId="07B31C3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1773304C">
            <w:pPr>
              <w:spacing w:line="378" w:lineRule="auto"/>
              <w:rPr>
                <w:rFonts w:ascii="Arial"/>
                <w:sz w:val="21"/>
              </w:rPr>
            </w:pPr>
          </w:p>
          <w:p w14:paraId="3657DFC1">
            <w:pPr>
              <w:pStyle w:val="6"/>
              <w:spacing w:before="88" w:line="222" w:lineRule="auto"/>
              <w:ind w:left="200"/>
            </w:pPr>
            <w:r>
              <w:rPr>
                <w:spacing w:val="-18"/>
              </w:rPr>
              <w:t>四</w:t>
            </w:r>
            <w:r>
              <w:rPr>
                <w:spacing w:val="22"/>
              </w:rPr>
              <w:t xml:space="preserve">   </w:t>
            </w:r>
            <w:r>
              <w:rPr>
                <w:spacing w:val="-18"/>
              </w:rPr>
              <w:t>至</w:t>
            </w:r>
          </w:p>
        </w:tc>
        <w:tc>
          <w:tcPr>
            <w:tcW w:w="6257" w:type="dxa"/>
            <w:vAlign w:val="top"/>
          </w:tcPr>
          <w:p w14:paraId="4E25DC7B">
            <w:pPr>
              <w:pStyle w:val="6"/>
              <w:spacing w:before="177" w:line="213" w:lineRule="auto"/>
              <w:ind w:left="92"/>
            </w:pPr>
            <w:r>
              <w:rPr>
                <w:spacing w:val="-17"/>
              </w:rPr>
              <w:t>东至：</w:t>
            </w:r>
            <w:r>
              <w:rPr>
                <w:spacing w:val="4"/>
              </w:rPr>
              <w:t xml:space="preserve">                   </w:t>
            </w:r>
            <w:r>
              <w:rPr>
                <w:spacing w:val="-17"/>
              </w:rPr>
              <w:t>南至：</w:t>
            </w:r>
          </w:p>
        </w:tc>
      </w:tr>
      <w:tr w14:paraId="640D7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14" w:type="dxa"/>
            <w:vMerge w:val="continue"/>
            <w:tcBorders>
              <w:top w:val="nil"/>
            </w:tcBorders>
            <w:vAlign w:val="top"/>
          </w:tcPr>
          <w:p w14:paraId="4052B1E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3D5259AC">
            <w:pPr>
              <w:rPr>
                <w:rFonts w:ascii="Arial"/>
                <w:sz w:val="21"/>
              </w:rPr>
            </w:pPr>
          </w:p>
        </w:tc>
        <w:tc>
          <w:tcPr>
            <w:tcW w:w="6257" w:type="dxa"/>
            <w:vAlign w:val="top"/>
          </w:tcPr>
          <w:p w14:paraId="3D16E272">
            <w:pPr>
              <w:pStyle w:val="6"/>
              <w:spacing w:before="209" w:line="212" w:lineRule="auto"/>
              <w:ind w:left="92"/>
            </w:pPr>
            <w:r>
              <w:rPr>
                <w:spacing w:val="-17"/>
              </w:rPr>
              <w:t>西至：</w:t>
            </w:r>
            <w:r>
              <w:rPr>
                <w:spacing w:val="4"/>
              </w:rPr>
              <w:t xml:space="preserve">                   </w:t>
            </w:r>
            <w:r>
              <w:rPr>
                <w:spacing w:val="-17"/>
              </w:rPr>
              <w:t>北至：</w:t>
            </w:r>
          </w:p>
        </w:tc>
      </w:tr>
      <w:tr w14:paraId="42659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2392" w:type="dxa"/>
            <w:gridSpan w:val="2"/>
            <w:vAlign w:val="top"/>
          </w:tcPr>
          <w:p w14:paraId="312B0676">
            <w:pPr>
              <w:spacing w:line="311" w:lineRule="auto"/>
              <w:rPr>
                <w:rFonts w:ascii="Arial"/>
                <w:sz w:val="21"/>
              </w:rPr>
            </w:pPr>
          </w:p>
          <w:p w14:paraId="60E913E5">
            <w:pPr>
              <w:spacing w:line="311" w:lineRule="auto"/>
              <w:rPr>
                <w:rFonts w:ascii="Arial"/>
                <w:sz w:val="21"/>
              </w:rPr>
            </w:pPr>
          </w:p>
          <w:p w14:paraId="7A9E83FB">
            <w:pPr>
              <w:pStyle w:val="6"/>
              <w:spacing w:before="88" w:line="520" w:lineRule="exact"/>
              <w:ind w:left="704"/>
            </w:pPr>
            <w:r>
              <w:rPr>
                <w:spacing w:val="-8"/>
                <w:position w:val="18"/>
              </w:rPr>
              <w:t>村</w:t>
            </w:r>
            <w:r>
              <w:rPr>
                <w:spacing w:val="-37"/>
                <w:position w:val="18"/>
              </w:rPr>
              <w:t xml:space="preserve"> </w:t>
            </w:r>
            <w:r>
              <w:rPr>
                <w:spacing w:val="-8"/>
                <w:position w:val="18"/>
              </w:rPr>
              <w:t>委</w:t>
            </w:r>
            <w:r>
              <w:rPr>
                <w:spacing w:val="-39"/>
                <w:position w:val="18"/>
              </w:rPr>
              <w:t xml:space="preserve"> </w:t>
            </w:r>
            <w:r>
              <w:rPr>
                <w:spacing w:val="-8"/>
                <w:position w:val="18"/>
              </w:rPr>
              <w:t>会</w:t>
            </w:r>
          </w:p>
          <w:p w14:paraId="72E7DB71">
            <w:pPr>
              <w:pStyle w:val="6"/>
              <w:spacing w:line="219" w:lineRule="auto"/>
              <w:ind w:left="644"/>
            </w:pPr>
            <w:r>
              <w:rPr>
                <w:spacing w:val="3"/>
              </w:rPr>
              <w:t>审查意见</w:t>
            </w:r>
          </w:p>
        </w:tc>
        <w:tc>
          <w:tcPr>
            <w:tcW w:w="6257" w:type="dxa"/>
            <w:vAlign w:val="top"/>
          </w:tcPr>
          <w:p w14:paraId="6F62E5D6">
            <w:pPr>
              <w:spacing w:line="305" w:lineRule="auto"/>
              <w:rPr>
                <w:rFonts w:ascii="Arial"/>
                <w:sz w:val="21"/>
              </w:rPr>
            </w:pPr>
          </w:p>
          <w:p w14:paraId="0727E179">
            <w:pPr>
              <w:spacing w:line="306" w:lineRule="auto"/>
              <w:rPr>
                <w:rFonts w:ascii="Arial"/>
                <w:sz w:val="21"/>
              </w:rPr>
            </w:pPr>
          </w:p>
          <w:p w14:paraId="150EFD51">
            <w:pPr>
              <w:pStyle w:val="6"/>
              <w:spacing w:before="88" w:line="219" w:lineRule="auto"/>
              <w:ind w:left="2482"/>
            </w:pPr>
            <w:r>
              <w:rPr>
                <w:spacing w:val="14"/>
              </w:rPr>
              <w:t>(盖章)</w:t>
            </w:r>
          </w:p>
          <w:p w14:paraId="7354A9E0">
            <w:pPr>
              <w:pStyle w:val="6"/>
              <w:spacing w:before="201" w:line="219" w:lineRule="auto"/>
              <w:ind w:left="452"/>
            </w:pPr>
            <w:r>
              <w:rPr>
                <w:spacing w:val="-20"/>
              </w:rPr>
              <w:t>负责人：</w:t>
            </w:r>
            <w:r>
              <w:rPr>
                <w:spacing w:val="5"/>
              </w:rPr>
              <w:t xml:space="preserve">                   </w:t>
            </w:r>
            <w:r>
              <w:rPr>
                <w:spacing w:val="4"/>
              </w:rPr>
              <w:t xml:space="preserve">  </w:t>
            </w:r>
            <w:r>
              <w:rPr>
                <w:spacing w:val="-20"/>
              </w:rPr>
              <w:t>年</w:t>
            </w:r>
            <w:r>
              <w:rPr>
                <w:spacing w:val="23"/>
              </w:rPr>
              <w:t xml:space="preserve">  </w:t>
            </w:r>
            <w:r>
              <w:rPr>
                <w:spacing w:val="-20"/>
              </w:rPr>
              <w:t>月    日</w:t>
            </w:r>
          </w:p>
        </w:tc>
      </w:tr>
      <w:tr w14:paraId="4A0C7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2392" w:type="dxa"/>
            <w:gridSpan w:val="2"/>
            <w:vAlign w:val="top"/>
          </w:tcPr>
          <w:p w14:paraId="58F7D14A">
            <w:pPr>
              <w:spacing w:line="327" w:lineRule="auto"/>
              <w:rPr>
                <w:rFonts w:ascii="Arial"/>
                <w:sz w:val="21"/>
              </w:rPr>
            </w:pPr>
          </w:p>
          <w:p w14:paraId="2F97DD11">
            <w:pPr>
              <w:pStyle w:val="6"/>
              <w:spacing w:before="88" w:line="219" w:lineRule="auto"/>
              <w:ind w:left="244"/>
            </w:pPr>
            <w:r>
              <w:rPr>
                <w:spacing w:val="1"/>
              </w:rPr>
              <w:t>乡(镇)自然资源</w:t>
            </w:r>
          </w:p>
          <w:p w14:paraId="456605B2">
            <w:pPr>
              <w:pStyle w:val="6"/>
              <w:spacing w:before="179" w:line="219" w:lineRule="auto"/>
              <w:ind w:left="244"/>
            </w:pPr>
            <w:r>
              <w:rPr>
                <w:spacing w:val="2"/>
              </w:rPr>
              <w:t>和生态环境办公</w:t>
            </w:r>
          </w:p>
          <w:p w14:paraId="67BAC5FF">
            <w:pPr>
              <w:pStyle w:val="6"/>
              <w:spacing w:before="189" w:line="219" w:lineRule="auto"/>
              <w:ind w:left="514"/>
            </w:pPr>
            <w:r>
              <w:rPr>
                <w:spacing w:val="2"/>
              </w:rPr>
              <w:t>室审查意见</w:t>
            </w:r>
          </w:p>
        </w:tc>
        <w:tc>
          <w:tcPr>
            <w:tcW w:w="6257" w:type="dxa"/>
            <w:vAlign w:val="top"/>
          </w:tcPr>
          <w:p w14:paraId="2CD77DC1">
            <w:pPr>
              <w:spacing w:line="277" w:lineRule="auto"/>
              <w:rPr>
                <w:rFonts w:ascii="Arial"/>
                <w:sz w:val="21"/>
              </w:rPr>
            </w:pPr>
          </w:p>
          <w:p w14:paraId="396D7867">
            <w:pPr>
              <w:spacing w:line="277" w:lineRule="auto"/>
              <w:rPr>
                <w:rFonts w:ascii="Arial"/>
                <w:sz w:val="21"/>
              </w:rPr>
            </w:pPr>
          </w:p>
          <w:p w14:paraId="4EFDB084">
            <w:pPr>
              <w:pStyle w:val="6"/>
              <w:spacing w:before="87" w:line="219" w:lineRule="auto"/>
              <w:ind w:left="5002"/>
            </w:pPr>
            <w:r>
              <w:rPr>
                <w:spacing w:val="14"/>
              </w:rPr>
              <w:t>(盖章)</w:t>
            </w:r>
          </w:p>
          <w:p w14:paraId="05E98CA5">
            <w:pPr>
              <w:pStyle w:val="6"/>
              <w:spacing w:before="201" w:line="226" w:lineRule="auto"/>
              <w:ind w:left="472"/>
            </w:pPr>
            <w:r>
              <w:rPr>
                <w:spacing w:val="-20"/>
              </w:rPr>
              <w:t>负责人：</w:t>
            </w:r>
            <w:r>
              <w:rPr>
                <w:spacing w:val="4"/>
              </w:rPr>
              <w:t xml:space="preserve">                     </w:t>
            </w:r>
            <w:r>
              <w:rPr>
                <w:spacing w:val="-20"/>
              </w:rPr>
              <w:t>年</w:t>
            </w:r>
            <w:r>
              <w:rPr>
                <w:spacing w:val="22"/>
              </w:rPr>
              <w:t xml:space="preserve">  </w:t>
            </w:r>
            <w:r>
              <w:rPr>
                <w:spacing w:val="-20"/>
              </w:rPr>
              <w:t>月    日</w:t>
            </w:r>
          </w:p>
        </w:tc>
      </w:tr>
      <w:tr w14:paraId="325B4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2392" w:type="dxa"/>
            <w:gridSpan w:val="2"/>
            <w:vAlign w:val="top"/>
          </w:tcPr>
          <w:p w14:paraId="3482BC44">
            <w:pPr>
              <w:spacing w:line="283" w:lineRule="auto"/>
              <w:rPr>
                <w:rFonts w:ascii="Arial"/>
                <w:sz w:val="21"/>
              </w:rPr>
            </w:pPr>
          </w:p>
          <w:p w14:paraId="3E724C9B">
            <w:pPr>
              <w:spacing w:line="283" w:lineRule="auto"/>
              <w:rPr>
                <w:rFonts w:ascii="Arial"/>
                <w:sz w:val="21"/>
              </w:rPr>
            </w:pPr>
          </w:p>
          <w:p w14:paraId="4836C42F">
            <w:pPr>
              <w:pStyle w:val="6"/>
              <w:spacing w:before="88" w:line="521" w:lineRule="exact"/>
              <w:ind w:left="244"/>
            </w:pPr>
            <w:r>
              <w:rPr>
                <w:spacing w:val="1"/>
                <w:position w:val="18"/>
              </w:rPr>
              <w:t>乡(镇)人民政府</w:t>
            </w:r>
          </w:p>
          <w:p w14:paraId="7998C86D">
            <w:pPr>
              <w:pStyle w:val="6"/>
              <w:spacing w:line="219" w:lineRule="auto"/>
              <w:ind w:left="424"/>
            </w:pPr>
            <w:r>
              <w:rPr>
                <w:spacing w:val="-14"/>
              </w:rPr>
              <w:t>审</w:t>
            </w:r>
            <w:r>
              <w:rPr>
                <w:spacing w:val="38"/>
              </w:rPr>
              <w:t xml:space="preserve"> </w:t>
            </w:r>
            <w:r>
              <w:rPr>
                <w:spacing w:val="-14"/>
              </w:rPr>
              <w:t>核</w:t>
            </w:r>
            <w:r>
              <w:rPr>
                <w:spacing w:val="42"/>
              </w:rPr>
              <w:t xml:space="preserve"> </w:t>
            </w:r>
            <w:r>
              <w:rPr>
                <w:spacing w:val="-14"/>
              </w:rPr>
              <w:t>意</w:t>
            </w:r>
            <w:r>
              <w:rPr>
                <w:spacing w:val="39"/>
              </w:rPr>
              <w:t xml:space="preserve"> </w:t>
            </w:r>
            <w:r>
              <w:rPr>
                <w:spacing w:val="-14"/>
              </w:rPr>
              <w:t>见</w:t>
            </w:r>
          </w:p>
        </w:tc>
        <w:tc>
          <w:tcPr>
            <w:tcW w:w="6257" w:type="dxa"/>
            <w:vAlign w:val="top"/>
          </w:tcPr>
          <w:p w14:paraId="1DEA7E13">
            <w:pPr>
              <w:spacing w:line="273" w:lineRule="auto"/>
              <w:rPr>
                <w:rFonts w:ascii="Arial"/>
                <w:sz w:val="21"/>
              </w:rPr>
            </w:pPr>
          </w:p>
          <w:p w14:paraId="6E82C988">
            <w:pPr>
              <w:spacing w:line="273" w:lineRule="auto"/>
              <w:rPr>
                <w:rFonts w:ascii="Arial"/>
                <w:sz w:val="21"/>
              </w:rPr>
            </w:pPr>
          </w:p>
          <w:p w14:paraId="4218A934">
            <w:pPr>
              <w:pStyle w:val="6"/>
              <w:spacing w:before="88" w:line="219" w:lineRule="auto"/>
              <w:ind w:left="5002"/>
            </w:pPr>
            <w:r>
              <w:rPr>
                <w:spacing w:val="14"/>
              </w:rPr>
              <w:t>(盖章)</w:t>
            </w:r>
          </w:p>
          <w:p w14:paraId="76AD20BE">
            <w:pPr>
              <w:pStyle w:val="6"/>
              <w:spacing w:before="201" w:line="226" w:lineRule="auto"/>
              <w:ind w:left="462"/>
            </w:pPr>
            <w:r>
              <w:rPr>
                <w:spacing w:val="-25"/>
                <w:position w:val="-1"/>
              </w:rPr>
              <w:t>负责人：</w:t>
            </w:r>
            <w:r>
              <w:rPr>
                <w:spacing w:val="4"/>
                <w:position w:val="-1"/>
              </w:rPr>
              <w:t xml:space="preserve">                      </w:t>
            </w:r>
            <w:r>
              <w:rPr>
                <w:spacing w:val="-25"/>
                <w:position w:val="1"/>
              </w:rPr>
              <w:t>年</w:t>
            </w:r>
            <w:r>
              <w:rPr>
                <w:spacing w:val="27"/>
                <w:position w:val="1"/>
              </w:rPr>
              <w:t xml:space="preserve">  </w:t>
            </w:r>
            <w:r>
              <w:rPr>
                <w:spacing w:val="-25"/>
                <w:position w:val="1"/>
              </w:rPr>
              <w:t>月</w:t>
            </w:r>
            <w:r>
              <w:rPr>
                <w:spacing w:val="43"/>
                <w:position w:val="1"/>
              </w:rPr>
              <w:t xml:space="preserve">  </w:t>
            </w:r>
            <w:r>
              <w:rPr>
                <w:spacing w:val="-25"/>
                <w:position w:val="1"/>
              </w:rPr>
              <w:t>日</w:t>
            </w:r>
          </w:p>
        </w:tc>
      </w:tr>
      <w:tr w14:paraId="1F140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392" w:type="dxa"/>
            <w:gridSpan w:val="2"/>
            <w:vAlign w:val="top"/>
          </w:tcPr>
          <w:p w14:paraId="625D6A08">
            <w:pPr>
              <w:pStyle w:val="6"/>
              <w:spacing w:before="212" w:line="213" w:lineRule="auto"/>
              <w:ind w:left="914"/>
            </w:pPr>
            <w:r>
              <w:rPr>
                <w:spacing w:val="6"/>
              </w:rPr>
              <w:t>备注</w:t>
            </w:r>
          </w:p>
        </w:tc>
        <w:tc>
          <w:tcPr>
            <w:tcW w:w="6257" w:type="dxa"/>
            <w:vAlign w:val="top"/>
          </w:tcPr>
          <w:p w14:paraId="1B23E6A3">
            <w:pPr>
              <w:rPr>
                <w:rFonts w:ascii="Arial"/>
                <w:sz w:val="21"/>
              </w:rPr>
            </w:pPr>
          </w:p>
        </w:tc>
      </w:tr>
    </w:tbl>
    <w:p w14:paraId="22DDC2AE">
      <w:pPr>
        <w:pStyle w:val="2"/>
        <w:spacing w:line="440" w:lineRule="auto"/>
      </w:pPr>
    </w:p>
    <w:p w14:paraId="71333BF7">
      <w:pPr>
        <w:spacing w:before="29" w:line="183" w:lineRule="auto"/>
        <w:ind w:left="6000"/>
        <w:rPr>
          <w:rFonts w:ascii="宋体" w:hAnsi="宋体" w:eastAsia="宋体" w:cs="宋体"/>
          <w:sz w:val="9"/>
          <w:szCs w:val="9"/>
        </w:rPr>
      </w:pPr>
      <w:r>
        <w:rPr>
          <w:rFonts w:ascii="宋体" w:hAnsi="宋体" w:eastAsia="宋体" w:cs="宋体"/>
          <w:sz w:val="9"/>
          <w:szCs w:val="9"/>
        </w:rPr>
        <w:t>2</w:t>
      </w:r>
    </w:p>
    <w:p w14:paraId="5B5ACECB">
      <w:pPr>
        <w:pStyle w:val="2"/>
        <w:spacing w:line="315" w:lineRule="auto"/>
      </w:pPr>
    </w:p>
    <w:p w14:paraId="5D0ED113">
      <w:pPr>
        <w:pStyle w:val="2"/>
        <w:spacing w:line="316" w:lineRule="auto"/>
      </w:pPr>
    </w:p>
    <w:p w14:paraId="529C35BD">
      <w:pPr>
        <w:pStyle w:val="2"/>
        <w:spacing w:line="316" w:lineRule="auto"/>
      </w:pPr>
    </w:p>
    <w:p w14:paraId="4C73C1E2">
      <w:pPr>
        <w:spacing w:line="20" w:lineRule="exact"/>
      </w:pPr>
      <w:r>
        <w:drawing>
          <wp:inline distT="0" distB="0" distL="0" distR="0">
            <wp:extent cx="5626100" cy="127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26110" cy="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908A3">
      <w:pPr>
        <w:spacing w:before="229" w:line="226" w:lineRule="auto"/>
        <w:ind w:left="40"/>
        <w:rPr>
          <w:rFonts w:ascii="仿宋" w:hAnsi="仿宋" w:eastAsia="仿宋" w:cs="仿宋"/>
          <w:sz w:val="34"/>
          <w:szCs w:val="3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349885</wp:posOffset>
            </wp:positionV>
            <wp:extent cx="5580380" cy="1587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80510" cy="1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9"/>
          <w:sz w:val="31"/>
          <w:szCs w:val="31"/>
        </w:rPr>
        <w:t xml:space="preserve">保定市徐水区人民政府办公室       </w:t>
      </w:r>
      <w:r>
        <w:rPr>
          <w:rFonts w:ascii="仿宋" w:hAnsi="仿宋" w:eastAsia="仿宋" w:cs="仿宋"/>
          <w:spacing w:val="-9"/>
          <w:sz w:val="34"/>
          <w:szCs w:val="34"/>
        </w:rPr>
        <w:t>2</w:t>
      </w:r>
      <w:r>
        <w:rPr>
          <w:rFonts w:ascii="仿宋" w:hAnsi="仿宋" w:eastAsia="仿宋" w:cs="仿宋"/>
          <w:spacing w:val="-6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9"/>
          <w:sz w:val="34"/>
          <w:szCs w:val="34"/>
        </w:rPr>
        <w:t>0</w:t>
      </w:r>
      <w:r>
        <w:rPr>
          <w:rFonts w:ascii="仿宋" w:hAnsi="仿宋" w:eastAsia="仿宋" w:cs="仿宋"/>
          <w:spacing w:val="-6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9"/>
          <w:sz w:val="34"/>
          <w:szCs w:val="34"/>
        </w:rPr>
        <w:t>2</w:t>
      </w:r>
      <w:r>
        <w:rPr>
          <w:rFonts w:ascii="仿宋" w:hAnsi="仿宋" w:eastAsia="仿宋" w:cs="仿宋"/>
          <w:spacing w:val="-6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9"/>
          <w:sz w:val="34"/>
          <w:szCs w:val="34"/>
        </w:rPr>
        <w:t>3</w:t>
      </w:r>
      <w:r>
        <w:rPr>
          <w:rFonts w:ascii="仿宋" w:hAnsi="仿宋" w:eastAsia="仿宋" w:cs="仿宋"/>
          <w:spacing w:val="-5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9"/>
          <w:sz w:val="34"/>
          <w:szCs w:val="34"/>
        </w:rPr>
        <w:t>年</w:t>
      </w:r>
      <w:r>
        <w:rPr>
          <w:rFonts w:ascii="仿宋" w:hAnsi="仿宋" w:eastAsia="仿宋" w:cs="仿宋"/>
          <w:spacing w:val="-6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9"/>
          <w:sz w:val="34"/>
          <w:szCs w:val="34"/>
        </w:rPr>
        <w:t>8</w:t>
      </w:r>
      <w:r>
        <w:rPr>
          <w:rFonts w:ascii="仿宋" w:hAnsi="仿宋" w:eastAsia="仿宋" w:cs="仿宋"/>
          <w:spacing w:val="-4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9"/>
          <w:sz w:val="34"/>
          <w:szCs w:val="34"/>
        </w:rPr>
        <w:t>月</w:t>
      </w:r>
      <w:r>
        <w:rPr>
          <w:rFonts w:ascii="仿宋" w:hAnsi="仿宋" w:eastAsia="仿宋" w:cs="仿宋"/>
          <w:spacing w:val="-4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9"/>
          <w:sz w:val="34"/>
          <w:szCs w:val="34"/>
        </w:rPr>
        <w:t xml:space="preserve">1 </w:t>
      </w:r>
      <w:r>
        <w:rPr>
          <w:rFonts w:ascii="仿宋" w:hAnsi="仿宋" w:eastAsia="仿宋" w:cs="仿宋"/>
          <w:spacing w:val="-10"/>
          <w:sz w:val="34"/>
          <w:szCs w:val="34"/>
        </w:rPr>
        <w:t>日 印</w:t>
      </w:r>
      <w:r>
        <w:rPr>
          <w:rFonts w:ascii="仿宋" w:hAnsi="仿宋" w:eastAsia="仿宋" w:cs="仿宋"/>
          <w:spacing w:val="-4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0"/>
          <w:sz w:val="34"/>
          <w:szCs w:val="34"/>
        </w:rPr>
        <w:t>发</w:t>
      </w:r>
    </w:p>
    <w:sectPr>
      <w:footerReference r:id="rId13" w:type="default"/>
      <w:pgSz w:w="11920" w:h="16840"/>
      <w:pgMar w:top="1431" w:right="1579" w:bottom="1008" w:left="1479" w:header="0" w:footer="6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A86C4">
    <w:pPr>
      <w:spacing w:before="1" w:line="176" w:lineRule="auto"/>
      <w:ind w:left="3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E2B16">
    <w:pPr>
      <w:spacing w:line="177" w:lineRule="auto"/>
      <w:ind w:left="785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267DA"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—4—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6BDFC">
    <w:pPr>
      <w:spacing w:before="1" w:line="175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5"/>
        <w:sz w:val="31"/>
        <w:szCs w:val="31"/>
      </w:rPr>
      <w:t>—5</w:t>
    </w:r>
    <w:r>
      <w:rPr>
        <w:rFonts w:ascii="宋体" w:hAnsi="宋体" w:eastAsia="宋体" w:cs="宋体"/>
        <w:spacing w:val="101"/>
        <w:sz w:val="31"/>
        <w:szCs w:val="31"/>
      </w:rPr>
      <w:t xml:space="preserve"> </w:t>
    </w:r>
    <w:r>
      <w:rPr>
        <w:rFonts w:ascii="宋体" w:hAnsi="宋体" w:eastAsia="宋体" w:cs="宋体"/>
        <w:spacing w:val="-10"/>
        <w:w w:val="59"/>
        <w:sz w:val="31"/>
        <w:szCs w:val="31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9225B"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—6—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9B83E">
    <w:pPr>
      <w:spacing w:line="175" w:lineRule="auto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5"/>
        <w:sz w:val="30"/>
        <w:szCs w:val="30"/>
      </w:rPr>
      <w:t>—7</w:t>
    </w:r>
    <w:r>
      <w:rPr>
        <w:rFonts w:ascii="宋体" w:hAnsi="宋体" w:eastAsia="宋体" w:cs="宋体"/>
        <w:spacing w:val="59"/>
        <w:sz w:val="30"/>
        <w:szCs w:val="30"/>
      </w:rPr>
      <w:t xml:space="preserve"> </w:t>
    </w:r>
    <w:r>
      <w:rPr>
        <w:rFonts w:ascii="宋体" w:hAnsi="宋体" w:eastAsia="宋体" w:cs="宋体"/>
        <w:spacing w:val="-10"/>
        <w:w w:val="65"/>
        <w:sz w:val="30"/>
        <w:szCs w:val="30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23631"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—8</w:t>
    </w:r>
    <w:r>
      <w:rPr>
        <w:rFonts w:ascii="宋体" w:hAnsi="宋体" w:eastAsia="宋体" w:cs="宋体"/>
        <w:spacing w:val="111"/>
        <w:sz w:val="31"/>
        <w:szCs w:val="31"/>
      </w:rPr>
      <w:t xml:space="preserve"> </w:t>
    </w:r>
    <w:r>
      <w:rPr>
        <w:rFonts w:ascii="宋体" w:hAnsi="宋体" w:eastAsia="宋体" w:cs="宋体"/>
        <w:spacing w:val="-4"/>
        <w:sz w:val="31"/>
        <w:szCs w:val="31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1DB21">
    <w:pPr>
      <w:spacing w:line="177" w:lineRule="auto"/>
      <w:ind w:left="7920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—9—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F83C1">
    <w:pPr>
      <w:spacing w:before="1" w:line="177" w:lineRule="auto"/>
      <w:ind w:left="4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—10</w:t>
    </w:r>
    <w:r>
      <w:rPr>
        <w:rFonts w:ascii="宋体" w:hAnsi="宋体" w:eastAsia="宋体" w:cs="宋体"/>
        <w:spacing w:val="125"/>
        <w:sz w:val="31"/>
        <w:szCs w:val="31"/>
      </w:rPr>
      <w:t xml:space="preserve"> </w:t>
    </w:r>
    <w:r>
      <w:rPr>
        <w:rFonts w:ascii="宋体" w:hAnsi="宋体" w:eastAsia="宋体" w:cs="宋体"/>
        <w:spacing w:val="-3"/>
        <w:sz w:val="31"/>
        <w:szCs w:val="31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1A46CB2"/>
    <w:rsid w:val="598D7AE4"/>
    <w:rsid w:val="5E0727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2.png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3061</Words>
  <Characters>3193</Characters>
  <TotalTime>4</TotalTime>
  <ScaleCrop>false</ScaleCrop>
  <LinksUpToDate>false</LinksUpToDate>
  <CharactersWithSpaces>3599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2024-03-06T16:01:00Z</dcterms:created>
  <dc:creator>Kingsoft-PDF</dc:creator>
  <cp:lastModifiedBy>米薇</cp:lastModifiedBy>
  <dcterms:modified xsi:type="dcterms:W3CDTF">2025-08-26T09:15:29Z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2024-03-06T16:01:16Z</vt:filetime>
  </property>
  <property fmtid="{D5CDD505-2E9C-101B-9397-08002B2CF9AE}" pid="4" name="UsrData">
    <vt:lpwstr>65e822c42ff0b4001f3dca14wl</vt:lpwstr>
  </property>
  <property fmtid="{D5CDD505-2E9C-101B-9397-08002B2CF9AE}" pid="5" name="KSOProductBuildVer">
    <vt:lpwstr>2052-12.1.0.21915</vt:lpwstr>
  </property>
  <property fmtid="{D5CDD505-2E9C-101B-9397-08002B2CF9AE}" pid="6" name="ICV">
    <vt:lpwstr>55BBDC331B3547EEBCF0EB86964D45E5_13</vt:lpwstr>
  </property>
  <property fmtid="{D5CDD505-2E9C-101B-9397-08002B2CF9AE}" pid="7" name="KSOTemplateDocerSaveRecord">
    <vt:lpwstr>eyJoZGlkIjoiZjYyMTVmMWYzMmY5ZjQ2NTk0Y2Q5ZTQ1MzFhYTk2ZWQiLCJ1c2VySWQiOiIyODYzNTcwNDcifQ==</vt:lpwstr>
  </property>
</Properties>
</file>