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A6FAF">
      <w:pPr>
        <w:spacing w:line="360" w:lineRule="auto"/>
        <w:jc w:val="center"/>
        <w:rPr>
          <w:rFonts w:ascii="宋体" w:hAnsi="宋体" w:eastAsia="宋体"/>
          <w:b/>
          <w:sz w:val="44"/>
          <w:szCs w:val="44"/>
        </w:rPr>
      </w:pPr>
      <w:bookmarkStart w:id="20" w:name="_GoBack"/>
      <w:bookmarkEnd w:id="20"/>
      <w:r>
        <w:rPr>
          <w:rFonts w:hint="eastAsia" w:ascii="宋体" w:hAnsi="宋体" w:eastAsia="宋体"/>
          <w:b/>
          <w:sz w:val="44"/>
          <w:szCs w:val="44"/>
        </w:rPr>
        <w:t>保定市徐水区崔庄镇人民政府</w:t>
      </w:r>
    </w:p>
    <w:p w14:paraId="40AB3BB4">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14:paraId="041E4BE6">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1952726D">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14:paraId="0AFC7819">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129808EA">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6D9AA477">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根据《保定市徐水区崔庄镇人民政府职能配置、内设机构和人员编制规定》，</w:t>
      </w:r>
      <w:r>
        <w:rPr>
          <w:rFonts w:ascii="仿宋" w:hAnsi="仿宋" w:eastAsia="仿宋"/>
          <w:sz w:val="32"/>
          <w:szCs w:val="32"/>
        </w:rPr>
        <w:t xml:space="preserve"> 保定市徐水区崔庄镇人民政府的主要职责是：</w:t>
      </w:r>
    </w:p>
    <w:p w14:paraId="60A4508E">
      <w:pPr>
        <w:spacing w:line="360" w:lineRule="auto"/>
        <w:ind w:firstLine="640" w:firstLineChars="200"/>
        <w:rPr>
          <w:rFonts w:ascii="仿宋" w:hAnsi="仿宋" w:eastAsia="仿宋"/>
          <w:sz w:val="32"/>
          <w:szCs w:val="32"/>
        </w:rPr>
      </w:pPr>
      <w:r>
        <w:rPr>
          <w:rFonts w:hint="eastAsia" w:ascii="仿宋" w:hAnsi="仿宋" w:eastAsia="仿宋"/>
          <w:sz w:val="32"/>
          <w:szCs w:val="32"/>
        </w:rPr>
        <w:t>（一）负责党委、人大、政府交办的各项日常工作和纪检监察、组织、宣传、统一战线、人事编制、工青妇及各部门、各方面的综合协调工作。督促检查有关工作的落实。</w:t>
      </w:r>
    </w:p>
    <w:p w14:paraId="1AB34403">
      <w:pPr>
        <w:spacing w:line="360" w:lineRule="auto"/>
        <w:ind w:firstLine="640" w:firstLineChars="200"/>
        <w:rPr>
          <w:rFonts w:ascii="仿宋" w:hAnsi="仿宋" w:eastAsia="仿宋"/>
          <w:sz w:val="32"/>
          <w:szCs w:val="32"/>
        </w:rPr>
      </w:pPr>
      <w:r>
        <w:rPr>
          <w:rFonts w:hint="eastAsia" w:ascii="仿宋" w:hAnsi="仿宋" w:eastAsia="仿宋"/>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14:paraId="6A44D432">
      <w:pPr>
        <w:spacing w:line="360" w:lineRule="auto"/>
        <w:ind w:firstLine="640" w:firstLineChars="200"/>
        <w:rPr>
          <w:rFonts w:ascii="仿宋" w:hAnsi="仿宋" w:eastAsia="仿宋"/>
          <w:sz w:val="32"/>
          <w:szCs w:val="32"/>
        </w:rPr>
      </w:pPr>
      <w:r>
        <w:rPr>
          <w:rFonts w:hint="eastAsia" w:ascii="仿宋" w:hAnsi="仿宋" w:eastAsia="仿宋"/>
          <w:sz w:val="32"/>
          <w:szCs w:val="32"/>
        </w:rPr>
        <w:t>（三）负责民政优抚、扶贫开发、民族宗教、劳动和社会保障、科教文卫、安全行产等工作。负责本镇农村社会化发展，负责村镇基础设施、交通等规划、建设、管理工作，负责国土资源、环境保护等工作。负责落实人口计划，开展和推动人口和计划生育各项工作，贯彻实施计划生育条例和法规。协调与社会事务相关的其他工作。</w:t>
      </w:r>
    </w:p>
    <w:p w14:paraId="6D8D6956">
      <w:pPr>
        <w:spacing w:line="360" w:lineRule="auto"/>
        <w:ind w:firstLine="640" w:firstLineChars="200"/>
        <w:rPr>
          <w:rFonts w:ascii="仿宋" w:hAnsi="仿宋" w:eastAsia="仿宋"/>
          <w:sz w:val="32"/>
          <w:szCs w:val="32"/>
        </w:rPr>
      </w:pPr>
      <w:r>
        <w:rPr>
          <w:rFonts w:hint="eastAsia" w:ascii="仿宋" w:hAnsi="仿宋" w:eastAsia="仿宋"/>
          <w:sz w:val="32"/>
          <w:szCs w:val="32"/>
        </w:rPr>
        <w:t>（四）负责来信来访、协调法庭、公安等部门工作，负责辖区内社会治安综合治理和法制宣传等工作，调解民事纠纷，维护社会稳定。</w:t>
      </w:r>
    </w:p>
    <w:p w14:paraId="650F0D03">
      <w:pPr>
        <w:spacing w:line="360" w:lineRule="auto"/>
        <w:ind w:firstLine="640" w:firstLineChars="200"/>
        <w:rPr>
          <w:rFonts w:ascii="仿宋" w:hAnsi="仿宋" w:eastAsia="仿宋"/>
          <w:sz w:val="32"/>
          <w:szCs w:val="32"/>
        </w:rPr>
      </w:pPr>
      <w:r>
        <w:rPr>
          <w:rFonts w:hint="eastAsia" w:ascii="仿宋" w:hAnsi="仿宋" w:eastAsia="仿宋"/>
          <w:sz w:val="32"/>
          <w:szCs w:val="32"/>
        </w:rPr>
        <w:t>（五）负责计划生育技术服务；负责生育指导和避孕咨询；负责婚前咨询和新婚保健；负责计划生育技术人员与婚前保健服务人员培训；负责计划生育科学研究等。</w:t>
      </w:r>
    </w:p>
    <w:p w14:paraId="0D732733">
      <w:pPr>
        <w:spacing w:line="360" w:lineRule="auto"/>
        <w:ind w:firstLine="640" w:firstLineChars="200"/>
        <w:rPr>
          <w:rFonts w:ascii="仿宋" w:hAnsi="仿宋" w:eastAsia="仿宋"/>
          <w:sz w:val="32"/>
          <w:szCs w:val="32"/>
        </w:rPr>
      </w:pPr>
      <w:r>
        <w:rPr>
          <w:rFonts w:hint="eastAsia" w:ascii="仿宋" w:hAnsi="仿宋" w:eastAsia="仿宋"/>
          <w:sz w:val="32"/>
          <w:szCs w:val="32"/>
        </w:rPr>
        <w:t>（六）开展科技宣传等各种形式的文体活动，推动健康向上的农村文化，发展广播电影电视事业，进一步丰富农村业余文化生活，建设好农村社会主义文化阵地，在建设农村物质文明的同时、建设好农村精神文明。</w:t>
      </w:r>
    </w:p>
    <w:p w14:paraId="15B393B7">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3764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2536923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3993634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66546FD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505344C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2583411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5064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133EDD58">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6DBE2CF7">
            <w:pPr>
              <w:jc w:val="center"/>
              <w:rPr>
                <w:rFonts w:ascii="仿宋_GB2312" w:hAnsi="仿宋" w:eastAsia="仿宋_GB2312"/>
                <w:bCs/>
                <w:sz w:val="24"/>
                <w:szCs w:val="24"/>
              </w:rPr>
            </w:pPr>
            <w:r>
              <w:rPr>
                <w:rFonts w:hint="eastAsia" w:ascii="仿宋_GB2312" w:hAnsi="仿宋" w:eastAsia="仿宋_GB2312"/>
                <w:bCs/>
                <w:sz w:val="24"/>
                <w:szCs w:val="24"/>
              </w:rPr>
              <w:t>崔庄镇（行政）</w:t>
            </w:r>
          </w:p>
        </w:tc>
        <w:tc>
          <w:tcPr>
            <w:tcW w:w="1701" w:type="dxa"/>
            <w:vAlign w:val="center"/>
          </w:tcPr>
          <w:p w14:paraId="33D0022F">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4DF081B1">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14:paraId="1EAC3B1E">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70481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4A2F717">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3AEE17D4">
            <w:pPr>
              <w:jc w:val="center"/>
              <w:rPr>
                <w:rFonts w:ascii="仿宋_GB2312" w:hAnsi="仿宋" w:eastAsia="仿宋_GB2312"/>
                <w:bCs/>
                <w:sz w:val="24"/>
                <w:szCs w:val="24"/>
              </w:rPr>
            </w:pPr>
            <w:r>
              <w:rPr>
                <w:rFonts w:hint="eastAsia" w:ascii="仿宋_GB2312" w:hAnsi="仿宋" w:eastAsia="仿宋_GB2312"/>
                <w:bCs/>
                <w:sz w:val="24"/>
                <w:szCs w:val="24"/>
              </w:rPr>
              <w:t>崔庄镇（事业）</w:t>
            </w:r>
          </w:p>
        </w:tc>
        <w:tc>
          <w:tcPr>
            <w:tcW w:w="1701" w:type="dxa"/>
            <w:vAlign w:val="center"/>
          </w:tcPr>
          <w:p w14:paraId="5B14FE20">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4F65F0DC">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14:paraId="14D5FC98">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14:paraId="17AB5B87">
      <w:pPr>
        <w:spacing w:line="360" w:lineRule="auto"/>
        <w:rPr>
          <w:rFonts w:ascii="仿宋" w:hAnsi="仿宋" w:eastAsia="仿宋"/>
          <w:b/>
          <w:sz w:val="32"/>
          <w:szCs w:val="32"/>
        </w:rPr>
      </w:pPr>
    </w:p>
    <w:p w14:paraId="23E2FE6B">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5647276F">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02C0C1FE">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37DED9A2">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3956.36</w:t>
      </w:r>
      <w:r>
        <w:rPr>
          <w:rFonts w:ascii="仿宋" w:hAnsi="仿宋" w:eastAsia="仿宋"/>
          <w:sz w:val="32"/>
          <w:szCs w:val="32"/>
        </w:rPr>
        <w:t>万元,其中：一般公共预算收入</w:t>
      </w:r>
      <w:r>
        <w:rPr>
          <w:rFonts w:hint="eastAsia" w:ascii="仿宋" w:hAnsi="仿宋" w:eastAsia="仿宋"/>
          <w:sz w:val="32"/>
          <w:szCs w:val="32"/>
        </w:rPr>
        <w:t>2548.79</w:t>
      </w:r>
      <w:r>
        <w:rPr>
          <w:rFonts w:ascii="仿宋" w:hAnsi="仿宋" w:eastAsia="仿宋"/>
          <w:sz w:val="32"/>
          <w:szCs w:val="32"/>
        </w:rPr>
        <w:t>万元，基金预算收入</w:t>
      </w:r>
      <w:r>
        <w:rPr>
          <w:rFonts w:hint="eastAsia" w:ascii="仿宋" w:hAnsi="仿宋" w:eastAsia="仿宋"/>
          <w:sz w:val="32"/>
          <w:szCs w:val="32"/>
        </w:rPr>
        <w:t>1407.58</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14:paraId="7B4FE3B5">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42DF8F04">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3956.36</w:t>
      </w:r>
      <w:r>
        <w:rPr>
          <w:rFonts w:ascii="仿宋" w:hAnsi="仿宋" w:eastAsia="仿宋"/>
          <w:sz w:val="32"/>
          <w:szCs w:val="32"/>
        </w:rPr>
        <w:t>万元</w:t>
      </w:r>
    </w:p>
    <w:p w14:paraId="157E5476">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基本支出1670.10万元</w:t>
      </w:r>
    </w:p>
    <w:p w14:paraId="2A7AFBB3">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1521.09</w:t>
      </w:r>
      <w:r>
        <w:rPr>
          <w:rFonts w:ascii="仿宋" w:hAnsi="仿宋" w:eastAsia="仿宋"/>
          <w:sz w:val="32"/>
          <w:szCs w:val="32"/>
        </w:rPr>
        <w:t>万元</w:t>
      </w:r>
    </w:p>
    <w:p w14:paraId="4B16CAC8">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149.01</w:t>
      </w:r>
      <w:r>
        <w:rPr>
          <w:rFonts w:ascii="仿宋" w:hAnsi="仿宋" w:eastAsia="仿宋"/>
          <w:sz w:val="32"/>
          <w:szCs w:val="32"/>
        </w:rPr>
        <w:t>万元</w:t>
      </w:r>
    </w:p>
    <w:p w14:paraId="446E42CE">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项目支出2286.26</w:t>
      </w:r>
      <w:r>
        <w:rPr>
          <w:rFonts w:ascii="仿宋" w:hAnsi="仿宋" w:eastAsia="仿宋"/>
          <w:sz w:val="32"/>
          <w:szCs w:val="32"/>
        </w:rPr>
        <w:t>万元</w:t>
      </w:r>
    </w:p>
    <w:p w14:paraId="5505C51B">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2286.26</w:t>
      </w:r>
      <w:r>
        <w:rPr>
          <w:rFonts w:ascii="仿宋" w:hAnsi="仿宋" w:eastAsia="仿宋"/>
          <w:sz w:val="32"/>
          <w:szCs w:val="32"/>
        </w:rPr>
        <w:t>万元</w:t>
      </w:r>
    </w:p>
    <w:p w14:paraId="596788B4">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73F450CE">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本年度预算收支安排3956.36万元，较上年增加1680.23</w:t>
      </w:r>
      <w:r>
        <w:rPr>
          <w:rFonts w:ascii="仿宋" w:hAnsi="仿宋" w:eastAsia="仿宋"/>
          <w:sz w:val="32"/>
          <w:szCs w:val="32"/>
        </w:rPr>
        <w:t>万元。其中:基本支出增加</w:t>
      </w:r>
      <w:r>
        <w:rPr>
          <w:rFonts w:hint="eastAsia" w:ascii="仿宋" w:hAnsi="仿宋" w:eastAsia="仿宋"/>
          <w:sz w:val="32"/>
          <w:szCs w:val="32"/>
        </w:rPr>
        <w:t>1.6</w:t>
      </w:r>
      <w:r>
        <w:rPr>
          <w:rFonts w:ascii="仿宋" w:hAnsi="仿宋" w:eastAsia="仿宋"/>
          <w:sz w:val="32"/>
          <w:szCs w:val="32"/>
        </w:rPr>
        <w:t>万元，主要原因是</w:t>
      </w:r>
      <w:r>
        <w:rPr>
          <w:rFonts w:hint="eastAsia" w:ascii="仿宋" w:hAnsi="仿宋" w:eastAsia="仿宋"/>
          <w:sz w:val="32"/>
          <w:szCs w:val="32"/>
        </w:rPr>
        <w:t>本年度中心工作较多，办公经费耗费较多，导致日常公用经费增加</w:t>
      </w:r>
      <w:r>
        <w:rPr>
          <w:rFonts w:ascii="仿宋" w:hAnsi="仿宋" w:eastAsia="仿宋"/>
          <w:sz w:val="32"/>
          <w:szCs w:val="32"/>
        </w:rPr>
        <w:t>；项目支出增加</w:t>
      </w:r>
      <w:r>
        <w:rPr>
          <w:rFonts w:hint="eastAsia" w:ascii="仿宋" w:hAnsi="仿宋" w:eastAsia="仿宋"/>
          <w:sz w:val="32"/>
          <w:szCs w:val="32"/>
        </w:rPr>
        <w:t>1678.63</w:t>
      </w:r>
      <w:r>
        <w:rPr>
          <w:rFonts w:ascii="仿宋" w:hAnsi="仿宋" w:eastAsia="仿宋"/>
          <w:sz w:val="32"/>
          <w:szCs w:val="32"/>
        </w:rPr>
        <w:t>万元，主要原因是2020年度全区林业绿化占地经费</w:t>
      </w:r>
      <w:r>
        <w:rPr>
          <w:rFonts w:hint="eastAsia" w:ascii="仿宋" w:hAnsi="仿宋" w:eastAsia="仿宋"/>
          <w:sz w:val="32"/>
          <w:szCs w:val="32"/>
        </w:rPr>
        <w:t>、选任专职人民调解员经费、污水处理厂占地补偿、提前下达</w:t>
      </w:r>
      <w:r>
        <w:rPr>
          <w:rFonts w:ascii="仿宋" w:hAnsi="仿宋" w:eastAsia="仿宋"/>
          <w:sz w:val="32"/>
          <w:szCs w:val="32"/>
        </w:rPr>
        <w:t>2020年革命老区转移支付项目资金（崔庄镇水磨头道路硬化）</w:t>
      </w:r>
      <w:r>
        <w:rPr>
          <w:rFonts w:hint="eastAsia" w:ascii="仿宋" w:hAnsi="仿宋" w:eastAsia="仿宋"/>
          <w:sz w:val="32"/>
          <w:szCs w:val="32"/>
        </w:rPr>
        <w:t>、农村环境污染综合防治等大型项目增多，导致项目支出增加</w:t>
      </w:r>
      <w:r>
        <w:rPr>
          <w:rFonts w:ascii="仿宋" w:hAnsi="仿宋" w:eastAsia="仿宋"/>
          <w:sz w:val="32"/>
          <w:szCs w:val="32"/>
        </w:rPr>
        <w:t>。</w:t>
      </w:r>
    </w:p>
    <w:p w14:paraId="7ECCF2DB">
      <w:pPr>
        <w:spacing w:line="360" w:lineRule="auto"/>
        <w:ind w:firstLine="640" w:firstLineChars="200"/>
        <w:rPr>
          <w:rFonts w:ascii="仿宋" w:hAnsi="仿宋" w:eastAsia="仿宋"/>
          <w:sz w:val="32"/>
          <w:szCs w:val="32"/>
        </w:rPr>
      </w:pPr>
    </w:p>
    <w:p w14:paraId="178DBDDD">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33B975F7">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rPr>
        <w:t>149.01</w:t>
      </w:r>
      <w:r>
        <w:rPr>
          <w:rFonts w:ascii="仿宋" w:hAnsi="仿宋" w:eastAsia="仿宋"/>
          <w:sz w:val="32"/>
          <w:szCs w:val="32"/>
        </w:rPr>
        <w:t>万元，其中办公费</w:t>
      </w:r>
      <w:r>
        <w:rPr>
          <w:rFonts w:hint="eastAsia" w:ascii="仿宋" w:hAnsi="仿宋" w:eastAsia="仿宋"/>
          <w:sz w:val="32"/>
          <w:szCs w:val="32"/>
        </w:rPr>
        <w:t>24.31</w:t>
      </w:r>
      <w:r>
        <w:rPr>
          <w:rFonts w:ascii="仿宋" w:hAnsi="仿宋" w:eastAsia="仿宋"/>
          <w:sz w:val="32"/>
          <w:szCs w:val="32"/>
        </w:rPr>
        <w:t>万元，邮电费</w:t>
      </w:r>
      <w:r>
        <w:rPr>
          <w:rFonts w:hint="eastAsia" w:ascii="仿宋" w:hAnsi="仿宋" w:eastAsia="仿宋"/>
          <w:sz w:val="32"/>
          <w:szCs w:val="32"/>
        </w:rPr>
        <w:t>19.62</w:t>
      </w:r>
      <w:r>
        <w:rPr>
          <w:rFonts w:ascii="仿宋" w:hAnsi="仿宋" w:eastAsia="仿宋"/>
          <w:sz w:val="32"/>
          <w:szCs w:val="32"/>
        </w:rPr>
        <w:t>万元，工会经费、福利费</w:t>
      </w:r>
      <w:r>
        <w:rPr>
          <w:rFonts w:hint="eastAsia" w:ascii="仿宋" w:hAnsi="仿宋" w:eastAsia="仿宋"/>
          <w:sz w:val="32"/>
          <w:szCs w:val="32"/>
        </w:rPr>
        <w:t>25.25</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67.83</w:t>
      </w:r>
      <w:r>
        <w:rPr>
          <w:rFonts w:ascii="仿宋" w:hAnsi="仿宋" w:eastAsia="仿宋"/>
          <w:sz w:val="32"/>
          <w:szCs w:val="32"/>
        </w:rPr>
        <w:t>万元。</w:t>
      </w:r>
    </w:p>
    <w:p w14:paraId="6CEF64C9">
      <w:pPr>
        <w:spacing w:line="360" w:lineRule="auto"/>
        <w:jc w:val="center"/>
        <w:rPr>
          <w:rFonts w:ascii="黑体" w:hAnsi="黑体" w:eastAsia="黑体" w:cs="Times New Roman"/>
          <w:sz w:val="32"/>
          <w:szCs w:val="32"/>
        </w:rPr>
      </w:pPr>
    </w:p>
    <w:p w14:paraId="36FA6DFA">
      <w:pPr>
        <w:spacing w:line="360" w:lineRule="auto"/>
        <w:jc w:val="center"/>
        <w:rPr>
          <w:rFonts w:ascii="黑体" w:hAnsi="黑体" w:eastAsia="黑体" w:cs="Times New Roman"/>
          <w:sz w:val="32"/>
          <w:szCs w:val="32"/>
        </w:rPr>
      </w:pPr>
    </w:p>
    <w:p w14:paraId="4059EC82">
      <w:pPr>
        <w:jc w:val="center"/>
        <w:outlineLvl w:val="0"/>
        <w:rPr>
          <w:rFonts w:ascii="方正小标宋_GBK" w:eastAsia="方正小标宋_GBK"/>
          <w:sz w:val="44"/>
        </w:rPr>
      </w:pPr>
    </w:p>
    <w:p w14:paraId="54D30527">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123A7309">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5619BB9B">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3E797F69">
                  <w:pPr>
                    <w:spacing w:line="360" w:lineRule="auto"/>
                    <w:rPr>
                      <w:rFonts w:ascii="黑体" w:hAnsi="黑体" w:eastAsia="黑体" w:cs="宋体"/>
                      <w:kern w:val="0"/>
                      <w:sz w:val="32"/>
                      <w:szCs w:val="32"/>
                    </w:rPr>
                  </w:pPr>
                </w:p>
              </w:tc>
            </w:tr>
            <w:tr w14:paraId="27AB8827">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343F08B1">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713D50E7">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855AF9E">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A3F2A6B">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44B4BE7">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000A3B16">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7A931296">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773CFD33">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79CA7F57">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6884298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313958A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35903739">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2389749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6B4B78A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4960D9C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238EFD1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3F90EAE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6F8533D">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78A34BF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2BA7114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434EF86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479C944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CF17A9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068AAB00">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6F9E0BF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1D3E2DD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4.5</w:t>
                  </w:r>
                </w:p>
              </w:tc>
              <w:tc>
                <w:tcPr>
                  <w:tcW w:w="1418" w:type="dxa"/>
                  <w:tcBorders>
                    <w:top w:val="nil"/>
                    <w:left w:val="nil"/>
                    <w:bottom w:val="single" w:color="auto" w:sz="4" w:space="0"/>
                    <w:right w:val="single" w:color="auto" w:sz="4" w:space="0"/>
                  </w:tcBorders>
                  <w:vAlign w:val="center"/>
                </w:tcPr>
                <w:p w14:paraId="7572726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w:t>
                  </w:r>
                </w:p>
              </w:tc>
              <w:tc>
                <w:tcPr>
                  <w:tcW w:w="836" w:type="dxa"/>
                  <w:tcBorders>
                    <w:top w:val="nil"/>
                    <w:left w:val="nil"/>
                    <w:bottom w:val="single" w:color="auto" w:sz="4" w:space="0"/>
                    <w:right w:val="single" w:color="auto" w:sz="4" w:space="0"/>
                  </w:tcBorders>
                  <w:vAlign w:val="center"/>
                </w:tcPr>
                <w:p w14:paraId="429B50E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2397" w:type="dxa"/>
                  <w:tcBorders>
                    <w:top w:val="nil"/>
                    <w:left w:val="nil"/>
                    <w:bottom w:val="single" w:color="auto" w:sz="4" w:space="0"/>
                    <w:right w:val="single" w:color="auto" w:sz="4" w:space="0"/>
                  </w:tcBorders>
                  <w:vAlign w:val="center"/>
                </w:tcPr>
                <w:p w14:paraId="5B7A869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公务用车改革核减公务用车。</w:t>
                  </w:r>
                </w:p>
              </w:tc>
            </w:tr>
            <w:tr w14:paraId="22D0EE3B">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10CEC57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67793A7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1418" w:type="dxa"/>
                  <w:tcBorders>
                    <w:top w:val="nil"/>
                    <w:left w:val="nil"/>
                    <w:bottom w:val="single" w:color="auto" w:sz="4" w:space="0"/>
                    <w:right w:val="single" w:color="auto" w:sz="4" w:space="0"/>
                  </w:tcBorders>
                  <w:vAlign w:val="center"/>
                </w:tcPr>
                <w:p w14:paraId="30C5E7B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0.4</w:t>
                  </w:r>
                </w:p>
              </w:tc>
              <w:tc>
                <w:tcPr>
                  <w:tcW w:w="836" w:type="dxa"/>
                  <w:tcBorders>
                    <w:top w:val="nil"/>
                    <w:left w:val="nil"/>
                    <w:bottom w:val="single" w:color="auto" w:sz="4" w:space="0"/>
                    <w:right w:val="single" w:color="auto" w:sz="4" w:space="0"/>
                  </w:tcBorders>
                  <w:vAlign w:val="center"/>
                </w:tcPr>
                <w:p w14:paraId="335624B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-0.1</w:t>
                  </w:r>
                </w:p>
              </w:tc>
              <w:tc>
                <w:tcPr>
                  <w:tcW w:w="2397" w:type="dxa"/>
                  <w:tcBorders>
                    <w:top w:val="nil"/>
                    <w:left w:val="nil"/>
                    <w:bottom w:val="single" w:color="auto" w:sz="4" w:space="0"/>
                    <w:right w:val="single" w:color="auto" w:sz="4" w:space="0"/>
                  </w:tcBorders>
                  <w:vAlign w:val="center"/>
                </w:tcPr>
                <w:p w14:paraId="0ACAD81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14:paraId="3011E7C8">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44501B4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50338EC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418" w:type="dxa"/>
                  <w:tcBorders>
                    <w:top w:val="nil"/>
                    <w:left w:val="nil"/>
                    <w:bottom w:val="single" w:color="auto" w:sz="4" w:space="0"/>
                    <w:right w:val="single" w:color="auto" w:sz="4" w:space="0"/>
                  </w:tcBorders>
                  <w:vAlign w:val="center"/>
                </w:tcPr>
                <w:p w14:paraId="64F9E25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c>
                <w:tcPr>
                  <w:tcW w:w="836" w:type="dxa"/>
                  <w:tcBorders>
                    <w:top w:val="nil"/>
                    <w:left w:val="nil"/>
                    <w:bottom w:val="single" w:color="auto" w:sz="4" w:space="0"/>
                    <w:right w:val="single" w:color="auto" w:sz="4" w:space="0"/>
                  </w:tcBorders>
                  <w:vAlign w:val="center"/>
                </w:tcPr>
                <w:p w14:paraId="616C8F8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-0.7</w:t>
                  </w:r>
                </w:p>
              </w:tc>
              <w:tc>
                <w:tcPr>
                  <w:tcW w:w="2397" w:type="dxa"/>
                  <w:tcBorders>
                    <w:top w:val="nil"/>
                    <w:left w:val="nil"/>
                    <w:bottom w:val="single" w:color="auto" w:sz="4" w:space="0"/>
                    <w:right w:val="single" w:color="auto" w:sz="4" w:space="0"/>
                  </w:tcBorders>
                  <w:vAlign w:val="center"/>
                </w:tcPr>
                <w:p w14:paraId="1CCAEDCF">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年，我部门针对三公经费支出制订了严格的管理制度，认真执行中央八项规定，厉行节约，杜绝浪费。从总量来讲，我部门的三公经费与上年相比减少了0.7万元。</w:t>
                  </w:r>
                </w:p>
              </w:tc>
            </w:tr>
            <w:tr w14:paraId="77BD3F85">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39F5A55E">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FD5EC74">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CDCE7CB">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71B545CA">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524337B7">
                  <w:pPr>
                    <w:widowControl/>
                    <w:jc w:val="left"/>
                    <w:rPr>
                      <w:rFonts w:ascii="宋体" w:hAnsi="宋体" w:cs="宋体"/>
                      <w:kern w:val="0"/>
                      <w:sz w:val="24"/>
                      <w:szCs w:val="24"/>
                    </w:rPr>
                  </w:pPr>
                </w:p>
              </w:tc>
            </w:tr>
          </w:tbl>
          <w:p w14:paraId="323ABB91">
            <w:pPr>
              <w:widowControl/>
              <w:spacing w:line="520" w:lineRule="exact"/>
              <w:ind w:right="480"/>
              <w:rPr>
                <w:rFonts w:ascii="仿宋" w:hAnsi="仿宋" w:eastAsia="仿宋" w:cs="宋体"/>
                <w:kern w:val="0"/>
                <w:sz w:val="24"/>
                <w:szCs w:val="24"/>
              </w:rPr>
            </w:pPr>
          </w:p>
        </w:tc>
      </w:tr>
    </w:tbl>
    <w:p w14:paraId="675BCD13">
      <w:pPr>
        <w:spacing w:line="360" w:lineRule="auto"/>
        <w:rPr>
          <w:rFonts w:ascii="黑体" w:hAnsi="黑体" w:eastAsia="黑体" w:cs="Times New Roman"/>
          <w:sz w:val="32"/>
          <w:szCs w:val="32"/>
        </w:rPr>
      </w:pPr>
    </w:p>
    <w:p w14:paraId="47D74392">
      <w:pPr>
        <w:spacing w:line="360" w:lineRule="auto"/>
        <w:rPr>
          <w:rFonts w:ascii="黑体" w:hAnsi="黑体" w:eastAsia="黑体" w:cs="Times New Roman"/>
          <w:sz w:val="32"/>
          <w:szCs w:val="32"/>
        </w:rPr>
      </w:pPr>
    </w:p>
    <w:p w14:paraId="28480092">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6D4AB448">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紧紧围绕区委、区政府的重要部署，深入贯彻落实党的十九届四中全会精神和习近平新时代中国特色社会主义思想，全面提升党建工作，加强党风廉政建设；推进规模化农业生产</w:t>
      </w:r>
      <w:r>
        <w:rPr>
          <w:rFonts w:ascii="仿宋" w:hAnsi="仿宋" w:eastAsia="仿宋"/>
          <w:sz w:val="32"/>
          <w:szCs w:val="32"/>
        </w:rPr>
        <w:t>,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容易线建设的配合工作；扎实推进大气污染防治工作，统筹安排扬尘治理、</w:t>
      </w:r>
      <w:r>
        <w:rPr>
          <w:rFonts w:hint="eastAsia" w:ascii="仿宋" w:hAnsi="仿宋" w:eastAsia="仿宋"/>
          <w:sz w:val="32"/>
          <w:szCs w:val="32"/>
          <w:lang w:eastAsia="zh-CN"/>
        </w:rPr>
        <w:t>秸秆</w:t>
      </w:r>
      <w:r>
        <w:rPr>
          <w:rFonts w:ascii="仿宋" w:hAnsi="仿宋" w:eastAsia="仿宋"/>
          <w:sz w:val="32"/>
          <w:szCs w:val="32"/>
        </w:rPr>
        <w:t>焚烧，排查污染企业，加强管控与治理，改善人居环境。加强对企</w:t>
      </w:r>
      <w:r>
        <w:rPr>
          <w:rFonts w:hint="eastAsia" w:ascii="仿宋" w:hAnsi="仿宋" w:eastAsia="仿宋"/>
          <w:sz w:val="32"/>
          <w:szCs w:val="32"/>
        </w:rPr>
        <w:t>业和社会安全的管理，确保辖区内生产安全、社会和谐统筹安排</w:t>
      </w:r>
      <w:r>
        <w:rPr>
          <w:rFonts w:ascii="仿宋" w:hAnsi="仿宋" w:eastAsia="仿宋"/>
          <w:sz w:val="32"/>
          <w:szCs w:val="32"/>
        </w:rPr>
        <w:t>; 扎实推动建档立卡扶贫工作，保证建档立卡户脱贫不脱政策，防止返贫。扎实做好人大、政协、工会、共青团、武装、环保、土地、教育、卫生等各项工作，努力实现全乡各项事业持续发展。</w:t>
      </w:r>
    </w:p>
    <w:p w14:paraId="65F326CA">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14:paraId="3C23FE4E">
      <w:pPr>
        <w:spacing w:line="360" w:lineRule="auto"/>
        <w:ind w:firstLine="640" w:firstLineChars="200"/>
        <w:rPr>
          <w:rFonts w:ascii="仿宋" w:hAnsi="仿宋" w:eastAsia="仿宋"/>
          <w:sz w:val="32"/>
          <w:szCs w:val="32"/>
        </w:rPr>
      </w:pPr>
      <w:r>
        <w:rPr>
          <w:rFonts w:hint="eastAsia" w:ascii="仿宋" w:hAnsi="仿宋" w:eastAsia="仿宋"/>
          <w:sz w:val="32"/>
          <w:szCs w:val="32"/>
        </w:rPr>
        <w:t>（一）维护社会稳定，保障镇村稳定</w:t>
      </w:r>
    </w:p>
    <w:p w14:paraId="4BDFD7E4">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14:paraId="656A32B2">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绩效指标：矛盾纠纷调处率达到</w:t>
      </w:r>
      <w:r>
        <w:rPr>
          <w:rFonts w:ascii="仿宋" w:hAnsi="仿宋" w:eastAsia="仿宋"/>
          <w:sz w:val="32"/>
          <w:szCs w:val="32"/>
        </w:rPr>
        <w:t>80%以上；协调督导事项化解率80%以上；稳定水平提高。</w:t>
      </w:r>
    </w:p>
    <w:p w14:paraId="3627D3F2">
      <w:pPr>
        <w:spacing w:line="360" w:lineRule="auto"/>
        <w:ind w:firstLine="640" w:firstLineChars="200"/>
        <w:rPr>
          <w:rFonts w:ascii="仿宋" w:hAnsi="仿宋" w:eastAsia="仿宋"/>
          <w:sz w:val="32"/>
          <w:szCs w:val="32"/>
        </w:rPr>
      </w:pPr>
      <w:r>
        <w:rPr>
          <w:rFonts w:hint="eastAsia" w:ascii="仿宋" w:hAnsi="仿宋" w:eastAsia="仿宋"/>
          <w:sz w:val="32"/>
          <w:szCs w:val="32"/>
        </w:rPr>
        <w:t>（二）维持村级组织正常运转，促进发展</w:t>
      </w:r>
    </w:p>
    <w:p w14:paraId="30FAB95D">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绩效目标：维持村级组织正常运转，搞好服务保障，保障村级组织及村党组织正常运转，促进乡村社会和经济发展。</w:t>
      </w:r>
    </w:p>
    <w:p w14:paraId="1DA60572">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绩效指标：村级各项经费资金支付及时率达到</w:t>
      </w:r>
      <w:r>
        <w:rPr>
          <w:rFonts w:ascii="仿宋" w:hAnsi="仿宋" w:eastAsia="仿宋"/>
          <w:sz w:val="32"/>
          <w:szCs w:val="32"/>
        </w:rPr>
        <w:t>90%以上；群众满意率达到90%以上。</w:t>
      </w:r>
    </w:p>
    <w:p w14:paraId="052BA608">
      <w:pPr>
        <w:spacing w:line="360" w:lineRule="auto"/>
        <w:ind w:firstLine="640" w:firstLineChars="200"/>
        <w:rPr>
          <w:rFonts w:ascii="仿宋" w:hAnsi="仿宋" w:eastAsia="仿宋"/>
          <w:sz w:val="32"/>
          <w:szCs w:val="32"/>
        </w:rPr>
      </w:pPr>
      <w:r>
        <w:rPr>
          <w:rFonts w:hint="eastAsia" w:ascii="仿宋" w:hAnsi="仿宋" w:eastAsia="仿宋"/>
          <w:sz w:val="32"/>
          <w:szCs w:val="32"/>
        </w:rPr>
        <w:t>（三）完善农村经营管理，维护村情。</w:t>
      </w:r>
    </w:p>
    <w:p w14:paraId="768D3C8C">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绩效目标：保障高铁高速两侧绿化带占地补偿项目及环雄安</w:t>
      </w:r>
      <w:r>
        <w:rPr>
          <w:rFonts w:ascii="仿宋" w:hAnsi="仿宋" w:eastAsia="仿宋"/>
          <w:sz w:val="32"/>
          <w:szCs w:val="32"/>
        </w:rPr>
        <w:t>500米绿化补偿项目资金按时、足额发放到位。</w:t>
      </w:r>
    </w:p>
    <w:p w14:paraId="2358B72E">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绩效指标：资金到位率及补贴发放率达到</w:t>
      </w:r>
      <w:r>
        <w:rPr>
          <w:rFonts w:ascii="仿宋" w:hAnsi="仿宋" w:eastAsia="仿宋"/>
          <w:sz w:val="32"/>
          <w:szCs w:val="32"/>
        </w:rPr>
        <w:t>100%以上；群众满意度达到90%以上。</w:t>
      </w:r>
    </w:p>
    <w:p w14:paraId="1D781DFB">
      <w:pPr>
        <w:spacing w:line="360" w:lineRule="auto"/>
        <w:ind w:firstLine="640" w:firstLineChars="200"/>
        <w:rPr>
          <w:rFonts w:ascii="仿宋" w:hAnsi="仿宋" w:eastAsia="仿宋"/>
          <w:sz w:val="32"/>
          <w:szCs w:val="32"/>
        </w:rPr>
      </w:pPr>
      <w:r>
        <w:rPr>
          <w:rFonts w:hint="eastAsia" w:ascii="仿宋" w:hAnsi="仿宋" w:eastAsia="仿宋"/>
          <w:sz w:val="32"/>
          <w:szCs w:val="32"/>
        </w:rPr>
        <w:t>（四）加强农村文化建设文化资源共享</w:t>
      </w:r>
    </w:p>
    <w:p w14:paraId="2422D77D">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14:paraId="67B19DD1">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 xml:space="preserve"> 实现文化资源共享，群众满意度达到90%以上。</w:t>
      </w:r>
    </w:p>
    <w:p w14:paraId="240038BD">
      <w:pPr>
        <w:spacing w:line="360" w:lineRule="auto"/>
        <w:ind w:firstLine="640" w:firstLineChars="200"/>
        <w:rPr>
          <w:rFonts w:ascii="仿宋" w:hAnsi="仿宋" w:eastAsia="仿宋"/>
          <w:sz w:val="32"/>
          <w:szCs w:val="32"/>
        </w:rPr>
      </w:pPr>
      <w:r>
        <w:rPr>
          <w:rFonts w:hint="eastAsia" w:ascii="仿宋" w:hAnsi="仿宋" w:eastAsia="仿宋"/>
          <w:sz w:val="32"/>
          <w:szCs w:val="32"/>
        </w:rPr>
        <w:t>（五）乡镇综合事务管理，保障正常运转</w:t>
      </w:r>
    </w:p>
    <w:p w14:paraId="378D6E06">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14:paraId="47C29AF8">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绩效指标：保障工作明显提升；综合事务管理工作完成率达到</w:t>
      </w:r>
      <w:r>
        <w:rPr>
          <w:rFonts w:ascii="仿宋" w:hAnsi="仿宋" w:eastAsia="仿宋"/>
          <w:sz w:val="32"/>
          <w:szCs w:val="32"/>
        </w:rPr>
        <w:t>90%以上；受益对象满意度达到90%以上。</w:t>
      </w:r>
    </w:p>
    <w:p w14:paraId="0FBFFE2E">
      <w:pPr>
        <w:spacing w:line="360" w:lineRule="auto"/>
        <w:ind w:firstLine="640" w:firstLineChars="200"/>
        <w:rPr>
          <w:rFonts w:ascii="仿宋" w:hAnsi="仿宋" w:eastAsia="仿宋"/>
          <w:sz w:val="32"/>
          <w:szCs w:val="32"/>
        </w:rPr>
      </w:pPr>
      <w:r>
        <w:rPr>
          <w:rFonts w:hint="eastAsia" w:ascii="仿宋" w:hAnsi="仿宋" w:eastAsia="仿宋"/>
          <w:sz w:val="32"/>
          <w:szCs w:val="32"/>
        </w:rPr>
        <w:t>（六）做好大气污染防治，改善农村人居环境</w:t>
      </w:r>
    </w:p>
    <w:p w14:paraId="5386D545">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14:paraId="76B0987F">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绩效指标：生活垃圾定点存放清运率，重点村垃圾收集、处理完成率</w:t>
      </w:r>
    </w:p>
    <w:p w14:paraId="6FD73792">
      <w:pPr>
        <w:spacing w:line="360" w:lineRule="auto"/>
        <w:ind w:firstLine="640" w:firstLineChars="200"/>
        <w:rPr>
          <w:rFonts w:ascii="仿宋" w:hAnsi="仿宋" w:eastAsia="仿宋"/>
          <w:sz w:val="32"/>
          <w:szCs w:val="32"/>
        </w:rPr>
      </w:pPr>
      <w:r>
        <w:rPr>
          <w:rFonts w:hint="eastAsia" w:ascii="仿宋" w:hAnsi="仿宋" w:eastAsia="仿宋"/>
          <w:sz w:val="32"/>
          <w:szCs w:val="32"/>
        </w:rPr>
        <w:t>达到</w:t>
      </w:r>
      <w:r>
        <w:rPr>
          <w:rFonts w:ascii="仿宋" w:hAnsi="仿宋" w:eastAsia="仿宋"/>
          <w:sz w:val="32"/>
          <w:szCs w:val="32"/>
        </w:rPr>
        <w:t xml:space="preserve">90%以上； </w:t>
      </w:r>
    </w:p>
    <w:p w14:paraId="2E7BCA8F">
      <w:pPr>
        <w:spacing w:line="360" w:lineRule="auto"/>
        <w:ind w:firstLine="640" w:firstLineChars="200"/>
        <w:rPr>
          <w:rFonts w:ascii="仿宋" w:hAnsi="仿宋" w:eastAsia="仿宋"/>
          <w:sz w:val="32"/>
          <w:szCs w:val="32"/>
        </w:rPr>
      </w:pPr>
      <w:r>
        <w:rPr>
          <w:rFonts w:hint="eastAsia" w:ascii="仿宋" w:hAnsi="仿宋" w:eastAsia="仿宋"/>
          <w:sz w:val="32"/>
          <w:szCs w:val="32"/>
        </w:rPr>
        <w:t>（七）落实安全生产诚信管理</w:t>
      </w:r>
    </w:p>
    <w:p w14:paraId="5E16A6CA">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14:paraId="2609813B">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w:t>
      </w:r>
      <w:r>
        <w:rPr>
          <w:rFonts w:ascii="仿宋" w:hAnsi="仿宋" w:eastAsia="仿宋"/>
          <w:sz w:val="32"/>
          <w:szCs w:val="32"/>
        </w:rPr>
        <w:t>100%以上；享受安全生产信息员补助人员对补助发放情况的满意程度达到90%以上。</w:t>
      </w:r>
    </w:p>
    <w:p w14:paraId="55AF72D9">
      <w:pPr>
        <w:spacing w:line="360" w:lineRule="auto"/>
        <w:ind w:firstLine="640" w:firstLineChars="200"/>
        <w:rPr>
          <w:rFonts w:ascii="仿宋" w:hAnsi="仿宋" w:eastAsia="仿宋"/>
          <w:sz w:val="32"/>
          <w:szCs w:val="32"/>
        </w:rPr>
      </w:pPr>
      <w:r>
        <w:rPr>
          <w:rFonts w:hint="eastAsia" w:ascii="仿宋" w:hAnsi="仿宋" w:eastAsia="仿宋"/>
          <w:sz w:val="32"/>
          <w:szCs w:val="32"/>
        </w:rPr>
        <w:t>（八）实现镇村地震安全建设常态化</w:t>
      </w:r>
    </w:p>
    <w:p w14:paraId="46D5D46F">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14:paraId="14438BDB">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w:t>
      </w:r>
      <w:r>
        <w:rPr>
          <w:rFonts w:ascii="仿宋" w:hAnsi="仿宋" w:eastAsia="仿宋"/>
          <w:sz w:val="32"/>
          <w:szCs w:val="32"/>
        </w:rPr>
        <w:t>100%以上，享受地震群测群防岗位津贴人员对津贴发放情况的满意程度达到90%以上。</w:t>
      </w:r>
    </w:p>
    <w:p w14:paraId="7E5908C0">
      <w:pPr>
        <w:spacing w:line="360" w:lineRule="auto"/>
        <w:ind w:firstLine="640" w:firstLineChars="200"/>
        <w:rPr>
          <w:rFonts w:ascii="仿宋" w:hAnsi="仿宋" w:eastAsia="仿宋"/>
          <w:sz w:val="32"/>
          <w:szCs w:val="32"/>
        </w:rPr>
      </w:pPr>
    </w:p>
    <w:p w14:paraId="38B1B6CB">
      <w:pPr>
        <w:spacing w:line="360" w:lineRule="auto"/>
        <w:ind w:firstLine="640" w:firstLineChars="200"/>
        <w:rPr>
          <w:rFonts w:ascii="仿宋" w:hAnsi="仿宋" w:eastAsia="仿宋"/>
          <w:sz w:val="32"/>
          <w:szCs w:val="32"/>
        </w:rPr>
      </w:pPr>
    </w:p>
    <w:p w14:paraId="14BE6C21">
      <w:pPr>
        <w:spacing w:line="360" w:lineRule="auto"/>
        <w:ind w:firstLine="640" w:firstLineChars="200"/>
        <w:rPr>
          <w:rFonts w:ascii="仿宋" w:hAnsi="仿宋" w:eastAsia="仿宋"/>
          <w:sz w:val="32"/>
          <w:szCs w:val="32"/>
        </w:rPr>
      </w:pPr>
    </w:p>
    <w:p w14:paraId="6846F46B">
      <w:pPr>
        <w:spacing w:line="360" w:lineRule="auto"/>
        <w:ind w:firstLine="640" w:firstLineChars="200"/>
        <w:rPr>
          <w:rFonts w:ascii="仿宋" w:hAnsi="仿宋" w:eastAsia="仿宋"/>
          <w:sz w:val="32"/>
          <w:szCs w:val="32"/>
        </w:rPr>
      </w:pPr>
    </w:p>
    <w:p w14:paraId="051BA330">
      <w:pPr>
        <w:spacing w:line="360" w:lineRule="auto"/>
        <w:ind w:firstLine="640" w:firstLineChars="200"/>
        <w:rPr>
          <w:rFonts w:ascii="仿宋" w:hAnsi="仿宋" w:eastAsia="仿宋"/>
          <w:sz w:val="32"/>
          <w:szCs w:val="32"/>
        </w:rPr>
      </w:pPr>
    </w:p>
    <w:p w14:paraId="105014A6">
      <w:pPr>
        <w:spacing w:line="360" w:lineRule="auto"/>
        <w:ind w:firstLine="640" w:firstLineChars="200"/>
        <w:rPr>
          <w:rFonts w:ascii="仿宋" w:hAnsi="仿宋" w:eastAsia="仿宋"/>
          <w:sz w:val="32"/>
          <w:szCs w:val="32"/>
        </w:rPr>
      </w:pPr>
    </w:p>
    <w:p w14:paraId="6B34DE39">
      <w:pPr>
        <w:spacing w:line="360" w:lineRule="auto"/>
        <w:rPr>
          <w:rFonts w:ascii="仿宋" w:hAnsi="仿宋" w:eastAsia="仿宋"/>
          <w:sz w:val="32"/>
          <w:szCs w:val="32"/>
        </w:rPr>
      </w:pPr>
    </w:p>
    <w:p w14:paraId="663E1A34">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77803380">
      <w:pPr>
        <w:ind w:firstLine="562" w:firstLineChars="200"/>
        <w:jc w:val="left"/>
        <w:outlineLvl w:val="1"/>
        <w:rPr>
          <w:rFonts w:ascii="Times New Roman" w:hAnsi="宋体" w:eastAsia="宋体"/>
          <w:b/>
          <w:sz w:val="28"/>
        </w:rPr>
      </w:pPr>
      <w:r>
        <w:rPr>
          <w:rFonts w:ascii="方正仿宋_GBK" w:eastAsia="方正仿宋_GBK"/>
          <w:b/>
          <w:sz w:val="28"/>
        </w:rPr>
        <w:t>1、2020年度全区林业绿化占地经费绩效目标表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366859"/>
      <w:r>
        <w:rPr>
          <w:rFonts w:ascii="方正仿宋_GBK" w:eastAsia="方正仿宋_GBK"/>
          <w:b/>
          <w:sz w:val="28"/>
        </w:rPr>
        <w:instrText xml:space="preserve">1、2020年度全区林业绿化占地经费绩效目标表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00ED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C44A3F3">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40524ADD">
            <w:pPr>
              <w:spacing w:line="300" w:lineRule="exact"/>
              <w:jc w:val="right"/>
              <w:rPr>
                <w:rFonts w:ascii="方正书宋_GBK" w:eastAsia="方正书宋_GBK"/>
              </w:rPr>
            </w:pPr>
            <w:r>
              <w:rPr>
                <w:rFonts w:ascii="方正书宋_GBK" w:eastAsia="方正书宋_GBK"/>
              </w:rPr>
              <w:t>单位：万元</w:t>
            </w:r>
          </w:p>
        </w:tc>
      </w:tr>
      <w:tr w14:paraId="364C0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3BBFBD7">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DB9509B">
            <w:pPr>
              <w:spacing w:line="300" w:lineRule="exact"/>
              <w:jc w:val="left"/>
              <w:rPr>
                <w:rFonts w:ascii="方正书宋_GBK" w:eastAsia="方正书宋_GBK"/>
              </w:rPr>
            </w:pPr>
            <w:r>
              <w:rPr>
                <w:rFonts w:ascii="方正书宋_GBK" w:eastAsia="方正书宋_GBK"/>
              </w:rPr>
              <w:t>902-2801-JBN-Q6XU</w:t>
            </w:r>
          </w:p>
        </w:tc>
        <w:tc>
          <w:tcPr>
            <w:tcW w:w="1587" w:type="dxa"/>
            <w:shd w:val="clear" w:color="auto" w:fill="auto"/>
            <w:vAlign w:val="center"/>
          </w:tcPr>
          <w:p w14:paraId="69561A8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745A808">
            <w:pPr>
              <w:spacing w:line="300" w:lineRule="exact"/>
              <w:jc w:val="left"/>
              <w:rPr>
                <w:rFonts w:ascii="方正书宋_GBK" w:eastAsia="方正书宋_GBK"/>
              </w:rPr>
            </w:pPr>
            <w:r>
              <w:rPr>
                <w:rFonts w:ascii="方正书宋_GBK" w:eastAsia="方正书宋_GBK"/>
              </w:rPr>
              <w:t>2020年度全区林业绿化占地经费</w:t>
            </w:r>
          </w:p>
        </w:tc>
      </w:tr>
      <w:tr w14:paraId="5C2B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43866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F876C7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959E029">
            <w:pPr>
              <w:spacing w:line="300" w:lineRule="exact"/>
              <w:jc w:val="left"/>
              <w:rPr>
                <w:rFonts w:ascii="方正书宋_GBK" w:eastAsia="方正书宋_GBK"/>
              </w:rPr>
            </w:pPr>
            <w:r>
              <w:rPr>
                <w:rFonts w:ascii="方正书宋_GBK" w:eastAsia="方正书宋_GBK"/>
              </w:rPr>
              <w:t>1400.01</w:t>
            </w:r>
          </w:p>
        </w:tc>
        <w:tc>
          <w:tcPr>
            <w:tcW w:w="1587" w:type="dxa"/>
            <w:shd w:val="clear" w:color="auto" w:fill="auto"/>
            <w:vAlign w:val="center"/>
          </w:tcPr>
          <w:p w14:paraId="77F95C2F">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452685E">
            <w:pPr>
              <w:spacing w:line="300" w:lineRule="exact"/>
              <w:jc w:val="left"/>
              <w:rPr>
                <w:rFonts w:ascii="方正书宋_GBK" w:eastAsia="方正书宋_GBK"/>
              </w:rPr>
            </w:pPr>
            <w:r>
              <w:rPr>
                <w:rFonts w:ascii="方正书宋_GBK" w:eastAsia="方正书宋_GBK"/>
              </w:rPr>
              <w:t>1400.01</w:t>
            </w:r>
          </w:p>
        </w:tc>
        <w:tc>
          <w:tcPr>
            <w:tcW w:w="1276" w:type="dxa"/>
            <w:shd w:val="clear" w:color="auto" w:fill="auto"/>
            <w:vAlign w:val="center"/>
          </w:tcPr>
          <w:p w14:paraId="587AAA33">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4E04E60">
            <w:pPr>
              <w:spacing w:line="300" w:lineRule="exact"/>
              <w:jc w:val="left"/>
              <w:rPr>
                <w:rFonts w:ascii="方正书宋_GBK" w:eastAsia="方正书宋_GBK"/>
              </w:rPr>
            </w:pPr>
          </w:p>
        </w:tc>
      </w:tr>
      <w:tr w14:paraId="15D2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2FDD64F">
            <w:pPr>
              <w:spacing w:line="300" w:lineRule="exact"/>
              <w:jc w:val="left"/>
              <w:outlineLvl w:val="1"/>
            </w:pPr>
          </w:p>
        </w:tc>
        <w:tc>
          <w:tcPr>
            <w:tcW w:w="8278" w:type="dxa"/>
            <w:gridSpan w:val="6"/>
            <w:shd w:val="clear" w:color="auto" w:fill="auto"/>
            <w:vAlign w:val="center"/>
          </w:tcPr>
          <w:p w14:paraId="2F13633A">
            <w:pPr>
              <w:spacing w:line="300" w:lineRule="exact"/>
              <w:jc w:val="left"/>
              <w:rPr>
                <w:rFonts w:ascii="方正书宋_GBK" w:eastAsia="方正书宋_GBK"/>
              </w:rPr>
            </w:pPr>
            <w:r>
              <w:rPr>
                <w:rFonts w:ascii="方正书宋_GBK" w:eastAsia="方正书宋_GBK"/>
              </w:rPr>
              <w:t>资金用于高铁高速两侧绿化占地补偿。</w:t>
            </w:r>
          </w:p>
        </w:tc>
      </w:tr>
      <w:tr w14:paraId="4E68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1FC3BC">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1A4E5A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E0C0AA4">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2F012BE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AFD9C79">
            <w:pPr>
              <w:spacing w:line="300" w:lineRule="exact"/>
              <w:jc w:val="center"/>
              <w:rPr>
                <w:rFonts w:ascii="方正书宋_GBK" w:eastAsia="方正书宋_GBK"/>
                <w:b/>
              </w:rPr>
            </w:pPr>
            <w:r>
              <w:rPr>
                <w:rFonts w:ascii="方正书宋_GBK" w:eastAsia="方正书宋_GBK"/>
                <w:b/>
              </w:rPr>
              <w:t>12月底</w:t>
            </w:r>
          </w:p>
        </w:tc>
      </w:tr>
      <w:tr w14:paraId="1725F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1FC97A2">
            <w:pPr>
              <w:spacing w:line="300" w:lineRule="exact"/>
              <w:jc w:val="left"/>
              <w:outlineLvl w:val="1"/>
            </w:pPr>
          </w:p>
        </w:tc>
        <w:tc>
          <w:tcPr>
            <w:tcW w:w="2410" w:type="dxa"/>
            <w:gridSpan w:val="2"/>
            <w:tcBorders>
              <w:bottom w:val="single" w:color="000000" w:sz="6" w:space="0"/>
            </w:tcBorders>
            <w:shd w:val="clear" w:color="auto" w:fill="auto"/>
            <w:vAlign w:val="center"/>
          </w:tcPr>
          <w:p w14:paraId="7251F279">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4CCFF6E1">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613EF75E">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47A4C4FD">
            <w:pPr>
              <w:spacing w:line="300" w:lineRule="exact"/>
              <w:jc w:val="center"/>
              <w:rPr>
                <w:rFonts w:ascii="方正书宋_GBK" w:eastAsia="方正书宋_GBK"/>
              </w:rPr>
            </w:pPr>
            <w:r>
              <w:rPr>
                <w:rFonts w:ascii="方正书宋_GBK" w:eastAsia="方正书宋_GBK"/>
              </w:rPr>
              <w:t>100.00</w:t>
            </w:r>
          </w:p>
        </w:tc>
      </w:tr>
      <w:tr w14:paraId="35F2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901E9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4F1F0E7">
            <w:pPr>
              <w:spacing w:line="300" w:lineRule="exact"/>
              <w:jc w:val="left"/>
              <w:rPr>
                <w:rFonts w:ascii="方正书宋_GBK" w:eastAsia="方正书宋_GBK"/>
              </w:rPr>
            </w:pPr>
            <w:r>
              <w:rPr>
                <w:rFonts w:ascii="方正书宋_GBK" w:eastAsia="方正书宋_GBK"/>
              </w:rPr>
              <w:t>1、及时落实资金，保护绿化。</w:t>
            </w:r>
          </w:p>
          <w:p w14:paraId="70B39F4A">
            <w:pPr>
              <w:spacing w:line="300" w:lineRule="exact"/>
              <w:jc w:val="left"/>
              <w:rPr>
                <w:rFonts w:ascii="方正书宋_GBK" w:eastAsia="方正书宋_GBK"/>
              </w:rPr>
            </w:pPr>
            <w:r>
              <w:rPr>
                <w:rFonts w:ascii="方正书宋_GBK" w:eastAsia="方正书宋_GBK"/>
              </w:rPr>
              <w:t>2、维护良好的环境，造福人民。</w:t>
            </w:r>
          </w:p>
        </w:tc>
      </w:tr>
    </w:tbl>
    <w:p w14:paraId="3C66C0A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31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F88B5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606AB4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8E5836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7EE104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2F27CB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BA7FA15">
            <w:pPr>
              <w:spacing w:line="300" w:lineRule="exact"/>
              <w:jc w:val="center"/>
              <w:rPr>
                <w:rFonts w:ascii="方正书宋_GBK" w:eastAsia="方正书宋_GBK"/>
                <w:b/>
              </w:rPr>
            </w:pPr>
            <w:r>
              <w:rPr>
                <w:rFonts w:ascii="方正书宋_GBK" w:eastAsia="方正书宋_GBK"/>
                <w:b/>
              </w:rPr>
              <w:t>指标值确定依据</w:t>
            </w:r>
          </w:p>
        </w:tc>
      </w:tr>
      <w:tr w14:paraId="50BA8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300DA7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2C95D33">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20924D3">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14:paraId="43D68E71">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14:paraId="19234C16">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7A2AA2F5">
            <w:pPr>
              <w:spacing w:line="300" w:lineRule="exact"/>
              <w:jc w:val="left"/>
              <w:rPr>
                <w:rFonts w:ascii="方正书宋_GBK" w:eastAsia="方正书宋_GBK"/>
              </w:rPr>
            </w:pPr>
            <w:r>
              <w:rPr>
                <w:rFonts w:ascii="方正书宋_GBK" w:eastAsia="方正书宋_GBK"/>
              </w:rPr>
              <w:t>计划标准</w:t>
            </w:r>
          </w:p>
        </w:tc>
      </w:tr>
      <w:tr w14:paraId="452F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019935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03518F7">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600B7859">
            <w:pPr>
              <w:spacing w:line="300" w:lineRule="exact"/>
              <w:jc w:val="left"/>
              <w:rPr>
                <w:rFonts w:ascii="方正书宋_GBK" w:eastAsia="方正书宋_GBK"/>
              </w:rPr>
            </w:pPr>
            <w:r>
              <w:rPr>
                <w:rFonts w:ascii="方正书宋_GBK" w:eastAsia="方正书宋_GBK"/>
              </w:rPr>
              <w:t>达到绿色产业标准</w:t>
            </w:r>
          </w:p>
        </w:tc>
        <w:tc>
          <w:tcPr>
            <w:tcW w:w="2891" w:type="dxa"/>
            <w:shd w:val="clear" w:color="auto" w:fill="auto"/>
            <w:vAlign w:val="center"/>
          </w:tcPr>
          <w:p w14:paraId="3314C626">
            <w:pPr>
              <w:spacing w:line="300" w:lineRule="exact"/>
              <w:jc w:val="left"/>
              <w:rPr>
                <w:rFonts w:ascii="方正书宋_GBK" w:eastAsia="方正书宋_GBK"/>
              </w:rPr>
            </w:pPr>
            <w:r>
              <w:rPr>
                <w:rFonts w:ascii="方正书宋_GBK" w:eastAsia="方正书宋_GBK"/>
              </w:rPr>
              <w:t>不进行基础设施建设，不对生态环境产生坏的影响，属于绿色生态产业。</w:t>
            </w:r>
          </w:p>
        </w:tc>
        <w:tc>
          <w:tcPr>
            <w:tcW w:w="1276" w:type="dxa"/>
            <w:shd w:val="clear" w:color="auto" w:fill="auto"/>
            <w:vAlign w:val="center"/>
          </w:tcPr>
          <w:p w14:paraId="3F027526">
            <w:pPr>
              <w:spacing w:line="300" w:lineRule="exact"/>
              <w:jc w:val="left"/>
              <w:rPr>
                <w:rFonts w:ascii="方正书宋_GBK" w:eastAsia="方正书宋_GBK"/>
              </w:rPr>
            </w:pPr>
            <w:r>
              <w:rPr>
                <w:rFonts w:ascii="方正书宋_GBK" w:eastAsia="方正书宋_GBK"/>
              </w:rPr>
              <w:t>能够维护绿色生态环境。</w:t>
            </w:r>
          </w:p>
        </w:tc>
        <w:tc>
          <w:tcPr>
            <w:tcW w:w="1701" w:type="dxa"/>
            <w:shd w:val="clear" w:color="auto" w:fill="auto"/>
            <w:vAlign w:val="center"/>
          </w:tcPr>
          <w:p w14:paraId="5C55085F">
            <w:pPr>
              <w:spacing w:line="300" w:lineRule="exact"/>
              <w:jc w:val="left"/>
              <w:rPr>
                <w:rFonts w:ascii="方正书宋_GBK" w:eastAsia="方正书宋_GBK"/>
              </w:rPr>
            </w:pPr>
            <w:r>
              <w:rPr>
                <w:rFonts w:ascii="方正书宋_GBK" w:eastAsia="方正书宋_GBK"/>
              </w:rPr>
              <w:t>计划标准</w:t>
            </w:r>
          </w:p>
        </w:tc>
      </w:tr>
      <w:tr w14:paraId="7451C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95EB7A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1B8874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F2A1060">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14:paraId="2BC2F018">
            <w:pPr>
              <w:spacing w:line="300" w:lineRule="exact"/>
              <w:jc w:val="left"/>
              <w:rPr>
                <w:rFonts w:ascii="方正书宋_GBK" w:eastAsia="方正书宋_GBK"/>
              </w:rPr>
            </w:pPr>
            <w:r>
              <w:rPr>
                <w:rFonts w:ascii="方正书宋_GBK" w:eastAsia="方正书宋_GBK"/>
              </w:rPr>
              <w:t>通过问卷调查，满意和较满意的受益对象占全部调研对象的比率</w:t>
            </w:r>
          </w:p>
        </w:tc>
        <w:tc>
          <w:tcPr>
            <w:tcW w:w="1276" w:type="dxa"/>
            <w:shd w:val="clear" w:color="auto" w:fill="auto"/>
            <w:vAlign w:val="center"/>
          </w:tcPr>
          <w:p w14:paraId="7081A28E">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3846199F">
            <w:pPr>
              <w:spacing w:line="300" w:lineRule="exact"/>
              <w:jc w:val="left"/>
              <w:rPr>
                <w:rFonts w:ascii="方正书宋_GBK" w:eastAsia="方正书宋_GBK"/>
              </w:rPr>
            </w:pPr>
            <w:r>
              <w:rPr>
                <w:rFonts w:ascii="方正书宋_GBK" w:eastAsia="方正书宋_GBK"/>
              </w:rPr>
              <w:t>计划标准</w:t>
            </w:r>
          </w:p>
        </w:tc>
      </w:tr>
    </w:tbl>
    <w:p w14:paraId="3701B22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07E6261">
      <w:pPr>
        <w:spacing w:line="300" w:lineRule="exact"/>
        <w:ind w:firstLine="420" w:firstLineChars="200"/>
        <w:jc w:val="left"/>
      </w:pPr>
    </w:p>
    <w:p w14:paraId="0B90D79E">
      <w:pPr>
        <w:ind w:firstLine="562" w:firstLineChars="200"/>
        <w:jc w:val="left"/>
        <w:outlineLvl w:val="1"/>
        <w:rPr>
          <w:rFonts w:ascii="Times New Roman" w:hAnsi="宋体" w:eastAsia="宋体"/>
          <w:b/>
          <w:sz w:val="28"/>
        </w:rPr>
      </w:pPr>
      <w:r>
        <w:rPr>
          <w:rFonts w:ascii="方正仿宋_GBK" w:eastAsia="方正仿宋_GBK"/>
          <w:b/>
          <w:sz w:val="28"/>
        </w:rPr>
        <w:t>2、2020年扶贫</w:t>
      </w:r>
      <w:r>
        <w:rPr>
          <w:rFonts w:hint="eastAsia" w:ascii="方正仿宋_GBK" w:eastAsia="方正仿宋_GBK"/>
          <w:b/>
          <w:sz w:val="28"/>
          <w:lang w:eastAsia="zh-CN"/>
        </w:rPr>
        <w:t>公益性岗位</w:t>
      </w:r>
      <w:r>
        <w:rPr>
          <w:rFonts w:ascii="方正仿宋_GBK" w:eastAsia="方正仿宋_GBK"/>
          <w:b/>
          <w:sz w:val="28"/>
        </w:rPr>
        <w:t>补助及购置保险绩效目标表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66860"/>
      <w:r>
        <w:rPr>
          <w:rFonts w:ascii="方正仿宋_GBK" w:eastAsia="方正仿宋_GBK"/>
          <w:b/>
          <w:sz w:val="28"/>
        </w:rPr>
        <w:instrText xml:space="preserve">2、2020年扶贫公益岗位补助及购置保险绩效目标表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E26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EAC7A9A">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49E83FBF">
            <w:pPr>
              <w:spacing w:line="300" w:lineRule="exact"/>
              <w:jc w:val="right"/>
              <w:rPr>
                <w:rFonts w:ascii="方正书宋_GBK" w:eastAsia="方正书宋_GBK"/>
              </w:rPr>
            </w:pPr>
            <w:r>
              <w:rPr>
                <w:rFonts w:ascii="方正书宋_GBK" w:eastAsia="方正书宋_GBK"/>
              </w:rPr>
              <w:t>单位：万元</w:t>
            </w:r>
          </w:p>
        </w:tc>
      </w:tr>
      <w:tr w14:paraId="50B6A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11B41A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DB38F72">
            <w:pPr>
              <w:spacing w:line="300" w:lineRule="exact"/>
              <w:jc w:val="left"/>
              <w:rPr>
                <w:rFonts w:ascii="方正书宋_GBK" w:eastAsia="方正书宋_GBK"/>
              </w:rPr>
            </w:pPr>
            <w:r>
              <w:rPr>
                <w:rFonts w:ascii="方正书宋_GBK" w:eastAsia="方正书宋_GBK"/>
              </w:rPr>
              <w:t>902-1701-JBN-S59E</w:t>
            </w:r>
          </w:p>
        </w:tc>
        <w:tc>
          <w:tcPr>
            <w:tcW w:w="1587" w:type="dxa"/>
            <w:shd w:val="clear" w:color="auto" w:fill="auto"/>
            <w:vAlign w:val="center"/>
          </w:tcPr>
          <w:p w14:paraId="5C92DD1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9385236">
            <w:pPr>
              <w:spacing w:line="300" w:lineRule="exact"/>
              <w:jc w:val="left"/>
              <w:rPr>
                <w:rFonts w:ascii="方正书宋_GBK" w:eastAsia="方正书宋_GBK"/>
              </w:rPr>
            </w:pPr>
            <w:r>
              <w:rPr>
                <w:rFonts w:ascii="方正书宋_GBK" w:eastAsia="方正书宋_GBK"/>
              </w:rPr>
              <w:t>2020年扶贫</w:t>
            </w:r>
            <w:r>
              <w:rPr>
                <w:rFonts w:hint="eastAsia" w:ascii="方正书宋_GBK" w:eastAsia="方正书宋_GBK"/>
                <w:lang w:eastAsia="zh-CN"/>
              </w:rPr>
              <w:t>公益性岗位</w:t>
            </w:r>
            <w:r>
              <w:rPr>
                <w:rFonts w:ascii="方正书宋_GBK" w:eastAsia="方正书宋_GBK"/>
              </w:rPr>
              <w:t>补助及购置保险</w:t>
            </w:r>
          </w:p>
        </w:tc>
      </w:tr>
      <w:tr w14:paraId="7E66C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CFD0E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48D204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51D1EA3">
            <w:pPr>
              <w:spacing w:line="300" w:lineRule="exact"/>
              <w:jc w:val="left"/>
              <w:rPr>
                <w:rFonts w:ascii="方正书宋_GBK" w:eastAsia="方正书宋_GBK"/>
              </w:rPr>
            </w:pPr>
            <w:r>
              <w:rPr>
                <w:rFonts w:ascii="方正书宋_GBK" w:eastAsia="方正书宋_GBK"/>
              </w:rPr>
              <w:t>33.34</w:t>
            </w:r>
          </w:p>
        </w:tc>
        <w:tc>
          <w:tcPr>
            <w:tcW w:w="1587" w:type="dxa"/>
            <w:shd w:val="clear" w:color="auto" w:fill="auto"/>
            <w:vAlign w:val="center"/>
          </w:tcPr>
          <w:p w14:paraId="392D25F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415300C">
            <w:pPr>
              <w:spacing w:line="300" w:lineRule="exact"/>
              <w:jc w:val="left"/>
              <w:rPr>
                <w:rFonts w:ascii="方正书宋_GBK" w:eastAsia="方正书宋_GBK"/>
              </w:rPr>
            </w:pPr>
            <w:r>
              <w:rPr>
                <w:rFonts w:ascii="方正书宋_GBK" w:eastAsia="方正书宋_GBK"/>
              </w:rPr>
              <w:t>33.34</w:t>
            </w:r>
          </w:p>
        </w:tc>
        <w:tc>
          <w:tcPr>
            <w:tcW w:w="1276" w:type="dxa"/>
            <w:shd w:val="clear" w:color="auto" w:fill="auto"/>
            <w:vAlign w:val="center"/>
          </w:tcPr>
          <w:p w14:paraId="0BE0F74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07A499C">
            <w:pPr>
              <w:spacing w:line="300" w:lineRule="exact"/>
              <w:jc w:val="left"/>
              <w:rPr>
                <w:rFonts w:ascii="方正书宋_GBK" w:eastAsia="方正书宋_GBK"/>
              </w:rPr>
            </w:pPr>
          </w:p>
        </w:tc>
      </w:tr>
      <w:tr w14:paraId="65BDE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8D61EDA">
            <w:pPr>
              <w:spacing w:line="300" w:lineRule="exact"/>
              <w:jc w:val="left"/>
              <w:outlineLvl w:val="1"/>
            </w:pPr>
          </w:p>
        </w:tc>
        <w:tc>
          <w:tcPr>
            <w:tcW w:w="8278" w:type="dxa"/>
            <w:gridSpan w:val="6"/>
            <w:shd w:val="clear" w:color="auto" w:fill="auto"/>
            <w:vAlign w:val="center"/>
          </w:tcPr>
          <w:p w14:paraId="596A8003">
            <w:pPr>
              <w:spacing w:line="300" w:lineRule="exact"/>
              <w:jc w:val="left"/>
              <w:rPr>
                <w:rFonts w:ascii="方正书宋_GBK" w:eastAsia="方正书宋_GBK"/>
              </w:rPr>
            </w:pPr>
            <w:r>
              <w:rPr>
                <w:rFonts w:ascii="方正书宋_GBK" w:eastAsia="方正书宋_GBK"/>
              </w:rPr>
              <w:t>设置扶贫</w:t>
            </w:r>
            <w:r>
              <w:rPr>
                <w:rFonts w:hint="eastAsia" w:ascii="方正书宋_GBK" w:eastAsia="方正书宋_GBK"/>
                <w:lang w:eastAsia="zh-CN"/>
              </w:rPr>
              <w:t>公益性岗位</w:t>
            </w:r>
            <w:r>
              <w:rPr>
                <w:rFonts w:ascii="方正书宋_GBK" w:eastAsia="方正书宋_GBK"/>
              </w:rPr>
              <w:t>，每人每月补助500元，为每人购置人身意外保险667元，2020年1－12月实施,全年共需33.335万元。</w:t>
            </w:r>
          </w:p>
        </w:tc>
      </w:tr>
      <w:tr w14:paraId="03A12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230D5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8C3138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ED1DF5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472D63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490D751">
            <w:pPr>
              <w:spacing w:line="300" w:lineRule="exact"/>
              <w:jc w:val="center"/>
              <w:rPr>
                <w:rFonts w:ascii="方正书宋_GBK" w:eastAsia="方正书宋_GBK"/>
                <w:b/>
              </w:rPr>
            </w:pPr>
            <w:r>
              <w:rPr>
                <w:rFonts w:ascii="方正书宋_GBK" w:eastAsia="方正书宋_GBK"/>
                <w:b/>
              </w:rPr>
              <w:t>12月底</w:t>
            </w:r>
          </w:p>
        </w:tc>
      </w:tr>
      <w:tr w14:paraId="14070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896BE92">
            <w:pPr>
              <w:spacing w:line="300" w:lineRule="exact"/>
              <w:jc w:val="left"/>
              <w:outlineLvl w:val="1"/>
            </w:pPr>
          </w:p>
        </w:tc>
        <w:tc>
          <w:tcPr>
            <w:tcW w:w="2410" w:type="dxa"/>
            <w:gridSpan w:val="2"/>
            <w:tcBorders>
              <w:bottom w:val="single" w:color="000000" w:sz="6" w:space="0"/>
            </w:tcBorders>
            <w:shd w:val="clear" w:color="auto" w:fill="auto"/>
            <w:vAlign w:val="center"/>
          </w:tcPr>
          <w:p w14:paraId="2A19BCC2">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386B3086">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3315A8D">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176B8CD8">
            <w:pPr>
              <w:spacing w:line="300" w:lineRule="exact"/>
              <w:jc w:val="center"/>
              <w:rPr>
                <w:rFonts w:ascii="方正书宋_GBK" w:eastAsia="方正书宋_GBK"/>
              </w:rPr>
            </w:pPr>
            <w:r>
              <w:rPr>
                <w:rFonts w:ascii="方正书宋_GBK" w:eastAsia="方正书宋_GBK"/>
              </w:rPr>
              <w:t>100.00</w:t>
            </w:r>
          </w:p>
        </w:tc>
      </w:tr>
      <w:tr w14:paraId="28C5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CCE787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7EFDE05">
            <w:pPr>
              <w:spacing w:line="300" w:lineRule="exact"/>
              <w:jc w:val="left"/>
              <w:rPr>
                <w:rFonts w:ascii="方正书宋_GBK" w:eastAsia="方正书宋_GBK"/>
              </w:rPr>
            </w:pPr>
            <w:r>
              <w:rPr>
                <w:rFonts w:ascii="方正书宋_GBK" w:eastAsia="方正书宋_GBK"/>
              </w:rPr>
              <w:t>1、以扶贫</w:t>
            </w:r>
            <w:r>
              <w:rPr>
                <w:rFonts w:hint="eastAsia" w:ascii="方正书宋_GBK" w:eastAsia="方正书宋_GBK"/>
                <w:lang w:eastAsia="zh-CN"/>
              </w:rPr>
              <w:t>公益性岗位</w:t>
            </w:r>
            <w:r>
              <w:rPr>
                <w:rFonts w:ascii="方正书宋_GBK" w:eastAsia="方正书宋_GBK"/>
              </w:rPr>
              <w:t>为抓手，解决建档立卡贫困户中弱劳动能力人员就业问题。</w:t>
            </w:r>
          </w:p>
          <w:p w14:paraId="58254499">
            <w:pPr>
              <w:spacing w:line="300" w:lineRule="exact"/>
              <w:jc w:val="left"/>
              <w:rPr>
                <w:rFonts w:ascii="方正书宋_GBK" w:eastAsia="方正书宋_GBK"/>
              </w:rPr>
            </w:pPr>
            <w:r>
              <w:rPr>
                <w:rFonts w:ascii="方正书宋_GBK" w:eastAsia="方正书宋_GBK"/>
              </w:rPr>
              <w:t>2、给予一定的岗位补助，促进建档立卡贫困户增收脱贫。</w:t>
            </w:r>
          </w:p>
        </w:tc>
      </w:tr>
    </w:tbl>
    <w:p w14:paraId="3F91DC9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FC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C7674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1D1653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924835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8D049D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9ADD31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C88CBBE">
            <w:pPr>
              <w:spacing w:line="300" w:lineRule="exact"/>
              <w:jc w:val="center"/>
              <w:rPr>
                <w:rFonts w:ascii="方正书宋_GBK" w:eastAsia="方正书宋_GBK"/>
                <w:b/>
              </w:rPr>
            </w:pPr>
            <w:r>
              <w:rPr>
                <w:rFonts w:ascii="方正书宋_GBK" w:eastAsia="方正书宋_GBK"/>
                <w:b/>
              </w:rPr>
              <w:t>指标值确定依据</w:t>
            </w:r>
          </w:p>
        </w:tc>
      </w:tr>
      <w:tr w14:paraId="703F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E53D126">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08B75A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12D28CA">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vAlign w:val="center"/>
          </w:tcPr>
          <w:p w14:paraId="0C828BCD">
            <w:pPr>
              <w:spacing w:line="300" w:lineRule="exact"/>
              <w:jc w:val="left"/>
              <w:rPr>
                <w:rFonts w:ascii="方正书宋_GBK" w:eastAsia="方正书宋_GBK"/>
              </w:rPr>
            </w:pPr>
            <w:r>
              <w:rPr>
                <w:rFonts w:ascii="方正书宋_GBK" w:eastAsia="方正书宋_GBK"/>
              </w:rPr>
              <w:t>带动建档立卡贫困户增加收入（万元）</w:t>
            </w:r>
          </w:p>
        </w:tc>
        <w:tc>
          <w:tcPr>
            <w:tcW w:w="1276" w:type="dxa"/>
            <w:shd w:val="clear" w:color="auto" w:fill="auto"/>
            <w:vAlign w:val="center"/>
          </w:tcPr>
          <w:p w14:paraId="0739F6B7">
            <w:pPr>
              <w:spacing w:line="300" w:lineRule="exact"/>
              <w:jc w:val="left"/>
              <w:rPr>
                <w:rFonts w:ascii="方正书宋_GBK" w:eastAsia="方正书宋_GBK"/>
              </w:rPr>
            </w:pPr>
            <w:r>
              <w:rPr>
                <w:rFonts w:ascii="方正书宋_GBK" w:eastAsia="方正书宋_GBK"/>
              </w:rPr>
              <w:t>≥30万元</w:t>
            </w:r>
          </w:p>
        </w:tc>
        <w:tc>
          <w:tcPr>
            <w:tcW w:w="1701" w:type="dxa"/>
            <w:shd w:val="clear" w:color="auto" w:fill="auto"/>
            <w:vAlign w:val="center"/>
          </w:tcPr>
          <w:p w14:paraId="55BA89A5">
            <w:pPr>
              <w:spacing w:line="300" w:lineRule="exact"/>
              <w:jc w:val="left"/>
              <w:rPr>
                <w:rFonts w:ascii="方正书宋_GBK" w:eastAsia="方正书宋_GBK"/>
              </w:rPr>
            </w:pPr>
            <w:r>
              <w:rPr>
                <w:rFonts w:ascii="方正书宋_GBK" w:eastAsia="方正书宋_GBK"/>
              </w:rPr>
              <w:t>工作方案</w:t>
            </w:r>
          </w:p>
        </w:tc>
      </w:tr>
      <w:tr w14:paraId="48C9F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F2DA2E">
            <w:pPr>
              <w:spacing w:line="300" w:lineRule="exact"/>
              <w:jc w:val="center"/>
              <w:rPr>
                <w:rFonts w:ascii="方正书宋_GBK" w:eastAsia="方正书宋_GBK"/>
              </w:rPr>
            </w:pPr>
          </w:p>
        </w:tc>
        <w:tc>
          <w:tcPr>
            <w:tcW w:w="1134" w:type="dxa"/>
            <w:shd w:val="clear" w:color="auto" w:fill="auto"/>
            <w:vAlign w:val="center"/>
          </w:tcPr>
          <w:p w14:paraId="04A8F91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6168D426">
            <w:pPr>
              <w:spacing w:line="300" w:lineRule="exact"/>
              <w:jc w:val="left"/>
              <w:rPr>
                <w:rFonts w:ascii="方正书宋_GBK" w:eastAsia="方正书宋_GBK"/>
              </w:rPr>
            </w:pPr>
            <w:r>
              <w:rPr>
                <w:rFonts w:ascii="方正书宋_GBK" w:eastAsia="方正书宋_GBK"/>
              </w:rPr>
              <w:t>保障建档立卡贫困户人身安全</w:t>
            </w:r>
          </w:p>
        </w:tc>
        <w:tc>
          <w:tcPr>
            <w:tcW w:w="2891" w:type="dxa"/>
            <w:shd w:val="clear" w:color="auto" w:fill="auto"/>
            <w:vAlign w:val="center"/>
          </w:tcPr>
          <w:p w14:paraId="0D9FAC1F">
            <w:pPr>
              <w:spacing w:line="300" w:lineRule="exact"/>
              <w:jc w:val="left"/>
              <w:rPr>
                <w:rFonts w:ascii="方正书宋_GBK" w:eastAsia="方正书宋_GBK"/>
              </w:rPr>
            </w:pPr>
            <w:r>
              <w:rPr>
                <w:rFonts w:ascii="方正书宋_GBK" w:eastAsia="方正书宋_GBK"/>
              </w:rPr>
              <w:t>购置建档立卡贫困户人身意外保险费用（万元）</w:t>
            </w:r>
          </w:p>
        </w:tc>
        <w:tc>
          <w:tcPr>
            <w:tcW w:w="1276" w:type="dxa"/>
            <w:shd w:val="clear" w:color="auto" w:fill="auto"/>
            <w:vAlign w:val="center"/>
          </w:tcPr>
          <w:p w14:paraId="419ACD78">
            <w:pPr>
              <w:spacing w:line="300" w:lineRule="exact"/>
              <w:jc w:val="left"/>
              <w:rPr>
                <w:rFonts w:ascii="方正书宋_GBK" w:eastAsia="方正书宋_GBK"/>
              </w:rPr>
            </w:pPr>
            <w:r>
              <w:rPr>
                <w:rFonts w:ascii="方正书宋_GBK" w:eastAsia="方正书宋_GBK"/>
              </w:rPr>
              <w:t>≥3.33万元</w:t>
            </w:r>
          </w:p>
        </w:tc>
        <w:tc>
          <w:tcPr>
            <w:tcW w:w="1701" w:type="dxa"/>
            <w:shd w:val="clear" w:color="auto" w:fill="auto"/>
            <w:vAlign w:val="center"/>
          </w:tcPr>
          <w:p w14:paraId="6AC954E0">
            <w:pPr>
              <w:spacing w:line="300" w:lineRule="exact"/>
              <w:jc w:val="left"/>
              <w:rPr>
                <w:rFonts w:ascii="方正书宋_GBK" w:eastAsia="方正书宋_GBK"/>
              </w:rPr>
            </w:pPr>
            <w:r>
              <w:rPr>
                <w:rFonts w:ascii="方正书宋_GBK" w:eastAsia="方正书宋_GBK"/>
              </w:rPr>
              <w:t>工作方案</w:t>
            </w:r>
          </w:p>
        </w:tc>
      </w:tr>
      <w:tr w14:paraId="559EF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43A7A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6826D3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4A45A0D">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14:paraId="601F8FB8">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14:paraId="35D96E5F">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14:paraId="716BF4E5">
            <w:pPr>
              <w:spacing w:line="300" w:lineRule="exact"/>
              <w:jc w:val="left"/>
              <w:rPr>
                <w:rFonts w:ascii="方正书宋_GBK" w:eastAsia="方正书宋_GBK"/>
              </w:rPr>
            </w:pPr>
            <w:r>
              <w:rPr>
                <w:rFonts w:ascii="方正书宋_GBK" w:eastAsia="方正书宋_GBK"/>
              </w:rPr>
              <w:t>工作方案</w:t>
            </w:r>
          </w:p>
        </w:tc>
      </w:tr>
      <w:tr w14:paraId="50372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DD739D6">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4D299C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E61B192">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74E5FECF">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366D440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8D8CCD7">
            <w:pPr>
              <w:spacing w:line="300" w:lineRule="exact"/>
              <w:jc w:val="left"/>
              <w:rPr>
                <w:rFonts w:ascii="方正书宋_GBK" w:eastAsia="方正书宋_GBK"/>
              </w:rPr>
            </w:pPr>
            <w:r>
              <w:rPr>
                <w:rFonts w:ascii="方正书宋_GBK" w:eastAsia="方正书宋_GBK"/>
              </w:rPr>
              <w:t>工作方案</w:t>
            </w:r>
          </w:p>
        </w:tc>
      </w:tr>
    </w:tbl>
    <w:p w14:paraId="054DA4F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AFF2CD4">
      <w:pPr>
        <w:spacing w:line="300" w:lineRule="exact"/>
        <w:ind w:firstLine="420" w:firstLineChars="200"/>
        <w:jc w:val="left"/>
      </w:pPr>
    </w:p>
    <w:p w14:paraId="3A67A20C">
      <w:pPr>
        <w:ind w:firstLine="562" w:firstLineChars="200"/>
        <w:jc w:val="left"/>
        <w:outlineLvl w:val="1"/>
        <w:rPr>
          <w:rFonts w:ascii="Times New Roman" w:hAnsi="宋体" w:eastAsia="宋体"/>
          <w:b/>
          <w:sz w:val="28"/>
        </w:rPr>
      </w:pPr>
      <w:r>
        <w:rPr>
          <w:rFonts w:ascii="方正仿宋_GBK" w:eastAsia="方正仿宋_GBK"/>
          <w:b/>
          <w:sz w:val="28"/>
        </w:rPr>
        <w:t>3、安全生产信息员经费绩效目标表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66861"/>
      <w:r>
        <w:rPr>
          <w:rFonts w:ascii="方正仿宋_GBK" w:eastAsia="方正仿宋_GBK"/>
          <w:b/>
          <w:sz w:val="28"/>
        </w:rPr>
        <w:instrText xml:space="preserve">3、安全生产信息员经费绩效目标表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4D6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4C088D1">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594D8753">
            <w:pPr>
              <w:spacing w:line="300" w:lineRule="exact"/>
              <w:jc w:val="right"/>
              <w:rPr>
                <w:rFonts w:ascii="方正书宋_GBK" w:eastAsia="方正书宋_GBK"/>
              </w:rPr>
            </w:pPr>
            <w:r>
              <w:rPr>
                <w:rFonts w:ascii="方正书宋_GBK" w:eastAsia="方正书宋_GBK"/>
              </w:rPr>
              <w:t>单位：万元</w:t>
            </w:r>
          </w:p>
        </w:tc>
      </w:tr>
      <w:tr w14:paraId="11D5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B689BE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7323CC6">
            <w:pPr>
              <w:spacing w:line="300" w:lineRule="exact"/>
              <w:jc w:val="left"/>
              <w:rPr>
                <w:rFonts w:ascii="方正书宋_GBK" w:eastAsia="方正书宋_GBK"/>
              </w:rPr>
            </w:pPr>
            <w:r>
              <w:rPr>
                <w:rFonts w:ascii="方正书宋_GBK" w:eastAsia="方正书宋_GBK"/>
              </w:rPr>
              <w:t>902-2301-JBN-ETMG</w:t>
            </w:r>
          </w:p>
        </w:tc>
        <w:tc>
          <w:tcPr>
            <w:tcW w:w="1587" w:type="dxa"/>
            <w:shd w:val="clear" w:color="auto" w:fill="auto"/>
            <w:vAlign w:val="center"/>
          </w:tcPr>
          <w:p w14:paraId="2D522676">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39A4EFD">
            <w:pPr>
              <w:spacing w:line="300" w:lineRule="exact"/>
              <w:jc w:val="left"/>
              <w:rPr>
                <w:rFonts w:ascii="方正书宋_GBK" w:eastAsia="方正书宋_GBK"/>
              </w:rPr>
            </w:pPr>
            <w:r>
              <w:rPr>
                <w:rFonts w:ascii="方正书宋_GBK" w:eastAsia="方正书宋_GBK"/>
              </w:rPr>
              <w:t>安全生产信息员经费</w:t>
            </w:r>
          </w:p>
        </w:tc>
      </w:tr>
      <w:tr w14:paraId="7510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BCA74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B69104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8A14475">
            <w:pPr>
              <w:spacing w:line="300" w:lineRule="exact"/>
              <w:jc w:val="left"/>
              <w:rPr>
                <w:rFonts w:ascii="方正书宋_GBK" w:eastAsia="方正书宋_GBK"/>
              </w:rPr>
            </w:pPr>
            <w:r>
              <w:rPr>
                <w:rFonts w:ascii="方正书宋_GBK" w:eastAsia="方正书宋_GBK"/>
              </w:rPr>
              <w:t>2.30</w:t>
            </w:r>
          </w:p>
        </w:tc>
        <w:tc>
          <w:tcPr>
            <w:tcW w:w="1587" w:type="dxa"/>
            <w:shd w:val="clear" w:color="auto" w:fill="auto"/>
            <w:vAlign w:val="center"/>
          </w:tcPr>
          <w:p w14:paraId="0DCC3B3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F084002">
            <w:pPr>
              <w:spacing w:line="300" w:lineRule="exact"/>
              <w:jc w:val="left"/>
              <w:rPr>
                <w:rFonts w:ascii="方正书宋_GBK" w:eastAsia="方正书宋_GBK"/>
              </w:rPr>
            </w:pPr>
            <w:r>
              <w:rPr>
                <w:rFonts w:ascii="方正书宋_GBK" w:eastAsia="方正书宋_GBK"/>
              </w:rPr>
              <w:t>2.30</w:t>
            </w:r>
          </w:p>
        </w:tc>
        <w:tc>
          <w:tcPr>
            <w:tcW w:w="1276" w:type="dxa"/>
            <w:shd w:val="clear" w:color="auto" w:fill="auto"/>
            <w:vAlign w:val="center"/>
          </w:tcPr>
          <w:p w14:paraId="2A8C922D">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DD08F27">
            <w:pPr>
              <w:spacing w:line="300" w:lineRule="exact"/>
              <w:jc w:val="left"/>
              <w:rPr>
                <w:rFonts w:ascii="方正书宋_GBK" w:eastAsia="方正书宋_GBK"/>
              </w:rPr>
            </w:pPr>
          </w:p>
        </w:tc>
      </w:tr>
      <w:tr w14:paraId="0357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E544456">
            <w:pPr>
              <w:spacing w:line="300" w:lineRule="exact"/>
              <w:jc w:val="left"/>
              <w:outlineLvl w:val="1"/>
            </w:pPr>
          </w:p>
        </w:tc>
        <w:tc>
          <w:tcPr>
            <w:tcW w:w="8278" w:type="dxa"/>
            <w:gridSpan w:val="6"/>
            <w:shd w:val="clear" w:color="auto" w:fill="auto"/>
            <w:vAlign w:val="center"/>
          </w:tcPr>
          <w:p w14:paraId="21CE531D">
            <w:pPr>
              <w:spacing w:line="300" w:lineRule="exact"/>
              <w:jc w:val="left"/>
              <w:rPr>
                <w:rFonts w:ascii="方正书宋_GBK" w:eastAsia="方正书宋_GBK"/>
              </w:rPr>
            </w:pPr>
            <w:r>
              <w:rPr>
                <w:rFonts w:ascii="方正书宋_GBK" w:eastAsia="方正书宋_GBK"/>
              </w:rPr>
              <w:t>用于全区各乡镇（城区办）安全生产信息员补助，计划2020年1-12月实施。</w:t>
            </w:r>
          </w:p>
        </w:tc>
      </w:tr>
      <w:tr w14:paraId="73C6B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0D631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09F87E7">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32D903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560386D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059E583">
            <w:pPr>
              <w:spacing w:line="300" w:lineRule="exact"/>
              <w:jc w:val="center"/>
              <w:rPr>
                <w:rFonts w:ascii="方正书宋_GBK" w:eastAsia="方正书宋_GBK"/>
                <w:b/>
              </w:rPr>
            </w:pPr>
            <w:r>
              <w:rPr>
                <w:rFonts w:ascii="方正书宋_GBK" w:eastAsia="方正书宋_GBK"/>
                <w:b/>
              </w:rPr>
              <w:t>12月底</w:t>
            </w:r>
          </w:p>
        </w:tc>
      </w:tr>
      <w:tr w14:paraId="2FFC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A6F8B80">
            <w:pPr>
              <w:spacing w:line="300" w:lineRule="exact"/>
              <w:jc w:val="left"/>
              <w:outlineLvl w:val="1"/>
            </w:pPr>
          </w:p>
        </w:tc>
        <w:tc>
          <w:tcPr>
            <w:tcW w:w="2410" w:type="dxa"/>
            <w:gridSpan w:val="2"/>
            <w:tcBorders>
              <w:bottom w:val="single" w:color="000000" w:sz="6" w:space="0"/>
            </w:tcBorders>
            <w:shd w:val="clear" w:color="auto" w:fill="auto"/>
            <w:vAlign w:val="center"/>
          </w:tcPr>
          <w:p w14:paraId="144785D8">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6E668D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051C55F">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7C0D943E">
            <w:pPr>
              <w:spacing w:line="300" w:lineRule="exact"/>
              <w:jc w:val="center"/>
              <w:rPr>
                <w:rFonts w:ascii="方正书宋_GBK" w:eastAsia="方正书宋_GBK"/>
              </w:rPr>
            </w:pPr>
            <w:r>
              <w:rPr>
                <w:rFonts w:ascii="方正书宋_GBK" w:eastAsia="方正书宋_GBK"/>
              </w:rPr>
              <w:t>100.00</w:t>
            </w:r>
          </w:p>
        </w:tc>
      </w:tr>
      <w:tr w14:paraId="3B81A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171CEA7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B5CCC86">
            <w:pPr>
              <w:spacing w:line="300" w:lineRule="exact"/>
              <w:jc w:val="left"/>
              <w:rPr>
                <w:rFonts w:ascii="方正书宋_GBK" w:eastAsia="方正书宋_GBK"/>
              </w:rPr>
            </w:pPr>
            <w:r>
              <w:rPr>
                <w:rFonts w:ascii="方正书宋_GBK" w:eastAsia="方正书宋_GBK"/>
              </w:rPr>
              <w:t>1、通过项目实施，维持安全生产信息员队伍的稳定。</w:t>
            </w:r>
          </w:p>
          <w:p w14:paraId="421F07F9">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tc>
      </w:tr>
    </w:tbl>
    <w:p w14:paraId="77D8F004">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97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87CB14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2AACDE2">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DA93B0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04B6DC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8BEBE55">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898C3AE">
            <w:pPr>
              <w:spacing w:line="300" w:lineRule="exact"/>
              <w:jc w:val="center"/>
              <w:rPr>
                <w:rFonts w:ascii="方正书宋_GBK" w:eastAsia="方正书宋_GBK"/>
                <w:b/>
              </w:rPr>
            </w:pPr>
            <w:r>
              <w:rPr>
                <w:rFonts w:ascii="方正书宋_GBK" w:eastAsia="方正书宋_GBK"/>
                <w:b/>
              </w:rPr>
              <w:t>指标值确定依据</w:t>
            </w:r>
          </w:p>
        </w:tc>
      </w:tr>
      <w:tr w14:paraId="5BFF1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AD685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8895E8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8FC10FE">
            <w:pPr>
              <w:spacing w:line="300" w:lineRule="exact"/>
              <w:jc w:val="left"/>
              <w:rPr>
                <w:rFonts w:ascii="方正书宋_GBK" w:eastAsia="方正书宋_GBK"/>
              </w:rPr>
            </w:pPr>
            <w:r>
              <w:rPr>
                <w:rFonts w:ascii="方正书宋_GBK" w:eastAsia="方正书宋_GBK"/>
              </w:rPr>
              <w:t>覆盖乡镇（办事处）数量</w:t>
            </w:r>
          </w:p>
        </w:tc>
        <w:tc>
          <w:tcPr>
            <w:tcW w:w="2891" w:type="dxa"/>
            <w:shd w:val="clear" w:color="auto" w:fill="auto"/>
            <w:vAlign w:val="center"/>
          </w:tcPr>
          <w:p w14:paraId="7924EA10">
            <w:pPr>
              <w:spacing w:line="300" w:lineRule="exact"/>
              <w:jc w:val="left"/>
              <w:rPr>
                <w:rFonts w:ascii="方正书宋_GBK" w:eastAsia="方正书宋_GBK"/>
              </w:rPr>
            </w:pPr>
            <w:r>
              <w:rPr>
                <w:rFonts w:ascii="方正书宋_GBK" w:eastAsia="方正书宋_GBK"/>
              </w:rPr>
              <w:t>安全生产信息员设置覆盖乡镇（办事处）数量</w:t>
            </w:r>
          </w:p>
          <w:p w14:paraId="18346984">
            <w:pPr>
              <w:spacing w:line="300" w:lineRule="exact"/>
              <w:jc w:val="left"/>
              <w:rPr>
                <w:rFonts w:ascii="方正书宋_GBK" w:eastAsia="方正书宋_GBK"/>
              </w:rPr>
            </w:pPr>
          </w:p>
        </w:tc>
        <w:tc>
          <w:tcPr>
            <w:tcW w:w="1276" w:type="dxa"/>
            <w:shd w:val="clear" w:color="auto" w:fill="auto"/>
            <w:vAlign w:val="center"/>
          </w:tcPr>
          <w:p w14:paraId="2DC0B09D">
            <w:pPr>
              <w:spacing w:line="300" w:lineRule="exact"/>
              <w:jc w:val="left"/>
              <w:rPr>
                <w:rFonts w:ascii="方正书宋_GBK" w:eastAsia="方正书宋_GBK"/>
              </w:rPr>
            </w:pPr>
            <w:r>
              <w:rPr>
                <w:rFonts w:ascii="方正书宋_GBK" w:eastAsia="方正书宋_GBK"/>
              </w:rPr>
              <w:t>27个</w:t>
            </w:r>
          </w:p>
        </w:tc>
        <w:tc>
          <w:tcPr>
            <w:tcW w:w="1701" w:type="dxa"/>
            <w:shd w:val="clear" w:color="auto" w:fill="auto"/>
            <w:vAlign w:val="center"/>
          </w:tcPr>
          <w:p w14:paraId="544451B3">
            <w:pPr>
              <w:spacing w:line="300" w:lineRule="exact"/>
              <w:jc w:val="left"/>
              <w:rPr>
                <w:rFonts w:ascii="方正书宋_GBK" w:eastAsia="方正书宋_GBK"/>
              </w:rPr>
            </w:pPr>
            <w:r>
              <w:rPr>
                <w:rFonts w:ascii="方正书宋_GBK" w:eastAsia="方正书宋_GBK"/>
              </w:rPr>
              <w:t>依据工作方案</w:t>
            </w:r>
          </w:p>
        </w:tc>
      </w:tr>
      <w:tr w14:paraId="71486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353F98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799423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3D8DB6A2">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14:paraId="00A4345B">
            <w:pPr>
              <w:spacing w:line="300" w:lineRule="exact"/>
              <w:jc w:val="left"/>
              <w:rPr>
                <w:rFonts w:ascii="方正书宋_GBK" w:eastAsia="方正书宋_GBK"/>
              </w:rPr>
            </w:pPr>
            <w:r>
              <w:rPr>
                <w:rFonts w:ascii="方正书宋_GBK" w:eastAsia="方正书宋_GBK"/>
              </w:rPr>
              <w:t>乡镇（办事处）安全生产信息员补助发放完成率</w:t>
            </w:r>
          </w:p>
          <w:p w14:paraId="36792FD2">
            <w:pPr>
              <w:spacing w:line="300" w:lineRule="exact"/>
              <w:jc w:val="left"/>
              <w:rPr>
                <w:rFonts w:ascii="方正书宋_GBK" w:eastAsia="方正书宋_GBK"/>
              </w:rPr>
            </w:pPr>
          </w:p>
        </w:tc>
        <w:tc>
          <w:tcPr>
            <w:tcW w:w="1276" w:type="dxa"/>
            <w:shd w:val="clear" w:color="auto" w:fill="auto"/>
            <w:vAlign w:val="center"/>
          </w:tcPr>
          <w:p w14:paraId="622C5DE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B1C8C8A">
            <w:pPr>
              <w:spacing w:line="300" w:lineRule="exact"/>
              <w:jc w:val="left"/>
              <w:rPr>
                <w:rFonts w:ascii="方正书宋_GBK" w:eastAsia="方正书宋_GBK"/>
              </w:rPr>
            </w:pPr>
            <w:r>
              <w:rPr>
                <w:rFonts w:ascii="方正书宋_GBK" w:eastAsia="方正书宋_GBK"/>
              </w:rPr>
              <w:t>依据工作方案</w:t>
            </w:r>
          </w:p>
        </w:tc>
      </w:tr>
      <w:tr w14:paraId="1722C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1B7330E">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C2E515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7F250DE">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3615274C">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14:paraId="64914F7F">
            <w:pPr>
              <w:spacing w:line="300" w:lineRule="exact"/>
              <w:jc w:val="left"/>
              <w:rPr>
                <w:rFonts w:ascii="方正书宋_GBK" w:eastAsia="方正书宋_GBK"/>
              </w:rPr>
            </w:pPr>
          </w:p>
        </w:tc>
        <w:tc>
          <w:tcPr>
            <w:tcW w:w="1276" w:type="dxa"/>
            <w:shd w:val="clear" w:color="auto" w:fill="auto"/>
            <w:vAlign w:val="center"/>
          </w:tcPr>
          <w:p w14:paraId="35A3A084">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151B893">
            <w:pPr>
              <w:spacing w:line="300" w:lineRule="exact"/>
              <w:jc w:val="left"/>
              <w:rPr>
                <w:rFonts w:ascii="方正书宋_GBK" w:eastAsia="方正书宋_GBK"/>
              </w:rPr>
            </w:pPr>
            <w:r>
              <w:rPr>
                <w:rFonts w:ascii="方正书宋_GBK" w:eastAsia="方正书宋_GBK"/>
              </w:rPr>
              <w:t>依据工作方案</w:t>
            </w:r>
          </w:p>
        </w:tc>
      </w:tr>
    </w:tbl>
    <w:p w14:paraId="2FAB22C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4D313A0">
      <w:pPr>
        <w:spacing w:line="300" w:lineRule="exact"/>
        <w:ind w:firstLine="420" w:firstLineChars="200"/>
        <w:jc w:val="left"/>
      </w:pPr>
    </w:p>
    <w:p w14:paraId="70A4B80A">
      <w:pPr>
        <w:ind w:firstLine="562" w:firstLineChars="200"/>
        <w:jc w:val="left"/>
        <w:outlineLvl w:val="1"/>
        <w:rPr>
          <w:rFonts w:ascii="Times New Roman" w:hAnsi="宋体" w:eastAsia="宋体"/>
          <w:b/>
          <w:sz w:val="28"/>
        </w:rPr>
      </w:pPr>
      <w:r>
        <w:rPr>
          <w:rFonts w:ascii="方正仿宋_GBK" w:eastAsia="方正仿宋_GBK"/>
          <w:b/>
          <w:sz w:val="28"/>
        </w:rPr>
        <w:t>4、拨付原京原公路工役制人员落实待遇资金绩效目标表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66862"/>
      <w:r>
        <w:rPr>
          <w:rFonts w:ascii="方正仿宋_GBK" w:eastAsia="方正仿宋_GBK"/>
          <w:b/>
          <w:sz w:val="28"/>
        </w:rPr>
        <w:instrText xml:space="preserve">4、拨付原京原公路工役制人员落实待遇资金绩效目标表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86D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A354C71">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69C29225">
            <w:pPr>
              <w:spacing w:line="300" w:lineRule="exact"/>
              <w:jc w:val="right"/>
              <w:rPr>
                <w:rFonts w:ascii="方正书宋_GBK" w:eastAsia="方正书宋_GBK"/>
              </w:rPr>
            </w:pPr>
            <w:r>
              <w:rPr>
                <w:rFonts w:ascii="方正书宋_GBK" w:eastAsia="方正书宋_GBK"/>
              </w:rPr>
              <w:t>单位：万元</w:t>
            </w:r>
          </w:p>
        </w:tc>
      </w:tr>
      <w:tr w14:paraId="3997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C32CDB8">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40AF86A">
            <w:pPr>
              <w:spacing w:line="300" w:lineRule="exact"/>
              <w:jc w:val="left"/>
              <w:rPr>
                <w:rFonts w:ascii="方正书宋_GBK" w:eastAsia="方正书宋_GBK"/>
              </w:rPr>
            </w:pPr>
            <w:r>
              <w:rPr>
                <w:rFonts w:ascii="方正书宋_GBK" w:eastAsia="方正书宋_GBK"/>
              </w:rPr>
              <w:t>902-1701-JBN-P8IM</w:t>
            </w:r>
          </w:p>
        </w:tc>
        <w:tc>
          <w:tcPr>
            <w:tcW w:w="1587" w:type="dxa"/>
            <w:shd w:val="clear" w:color="auto" w:fill="auto"/>
            <w:vAlign w:val="center"/>
          </w:tcPr>
          <w:p w14:paraId="43E8DBE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7497EF1">
            <w:pPr>
              <w:spacing w:line="300" w:lineRule="exact"/>
              <w:jc w:val="left"/>
              <w:rPr>
                <w:rFonts w:ascii="方正书宋_GBK" w:eastAsia="方正书宋_GBK"/>
              </w:rPr>
            </w:pPr>
            <w:r>
              <w:rPr>
                <w:rFonts w:ascii="方正书宋_GBK" w:eastAsia="方正书宋_GBK"/>
              </w:rPr>
              <w:t>拨付原京原公路工役制人员落实待遇资金</w:t>
            </w:r>
          </w:p>
        </w:tc>
      </w:tr>
      <w:tr w14:paraId="6A6D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158DD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BEE72A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5B04CF3">
            <w:pPr>
              <w:spacing w:line="300" w:lineRule="exact"/>
              <w:jc w:val="left"/>
              <w:rPr>
                <w:rFonts w:ascii="方正书宋_GBK" w:eastAsia="方正书宋_GBK"/>
              </w:rPr>
            </w:pPr>
            <w:r>
              <w:rPr>
                <w:rFonts w:ascii="方正书宋_GBK" w:eastAsia="方正书宋_GBK"/>
              </w:rPr>
              <w:t>5.94</w:t>
            </w:r>
          </w:p>
        </w:tc>
        <w:tc>
          <w:tcPr>
            <w:tcW w:w="1587" w:type="dxa"/>
            <w:shd w:val="clear" w:color="auto" w:fill="auto"/>
            <w:vAlign w:val="center"/>
          </w:tcPr>
          <w:p w14:paraId="4784E49D">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04328CF">
            <w:pPr>
              <w:spacing w:line="300" w:lineRule="exact"/>
              <w:jc w:val="left"/>
              <w:rPr>
                <w:rFonts w:ascii="方正书宋_GBK" w:eastAsia="方正书宋_GBK"/>
              </w:rPr>
            </w:pPr>
            <w:r>
              <w:rPr>
                <w:rFonts w:ascii="方正书宋_GBK" w:eastAsia="方正书宋_GBK"/>
              </w:rPr>
              <w:t>5.94</w:t>
            </w:r>
          </w:p>
        </w:tc>
        <w:tc>
          <w:tcPr>
            <w:tcW w:w="1276" w:type="dxa"/>
            <w:shd w:val="clear" w:color="auto" w:fill="auto"/>
            <w:vAlign w:val="center"/>
          </w:tcPr>
          <w:p w14:paraId="3B817BD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179D859">
            <w:pPr>
              <w:spacing w:line="300" w:lineRule="exact"/>
              <w:jc w:val="left"/>
              <w:rPr>
                <w:rFonts w:ascii="方正书宋_GBK" w:eastAsia="方正书宋_GBK"/>
              </w:rPr>
            </w:pPr>
          </w:p>
        </w:tc>
      </w:tr>
      <w:tr w14:paraId="1BF2C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251273E">
            <w:pPr>
              <w:spacing w:line="300" w:lineRule="exact"/>
              <w:jc w:val="left"/>
              <w:outlineLvl w:val="1"/>
            </w:pPr>
          </w:p>
        </w:tc>
        <w:tc>
          <w:tcPr>
            <w:tcW w:w="8278" w:type="dxa"/>
            <w:gridSpan w:val="6"/>
            <w:shd w:val="clear" w:color="auto" w:fill="auto"/>
            <w:vAlign w:val="center"/>
          </w:tcPr>
          <w:p w14:paraId="4E5B3450">
            <w:pPr>
              <w:spacing w:line="300" w:lineRule="exact"/>
              <w:jc w:val="left"/>
              <w:rPr>
                <w:rFonts w:ascii="方正书宋_GBK" w:eastAsia="方正书宋_GBK"/>
              </w:rPr>
            </w:pPr>
            <w:r>
              <w:rPr>
                <w:rFonts w:ascii="方正书宋_GBK" w:eastAsia="方正书宋_GBK"/>
              </w:rPr>
              <w:t>项目资金5.94万元，用于落实原京原公路工役制人员待遇落实，按序时发放。</w:t>
            </w:r>
          </w:p>
        </w:tc>
      </w:tr>
      <w:tr w14:paraId="2F50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35335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3005738">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F1ED06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C2E60E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A476091">
            <w:pPr>
              <w:spacing w:line="300" w:lineRule="exact"/>
              <w:jc w:val="center"/>
              <w:rPr>
                <w:rFonts w:ascii="方正书宋_GBK" w:eastAsia="方正书宋_GBK"/>
                <w:b/>
              </w:rPr>
            </w:pPr>
            <w:r>
              <w:rPr>
                <w:rFonts w:ascii="方正书宋_GBK" w:eastAsia="方正书宋_GBK"/>
                <w:b/>
              </w:rPr>
              <w:t>12月底</w:t>
            </w:r>
          </w:p>
        </w:tc>
      </w:tr>
      <w:tr w14:paraId="6CF5B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FC318E6">
            <w:pPr>
              <w:spacing w:line="300" w:lineRule="exact"/>
              <w:jc w:val="left"/>
              <w:outlineLvl w:val="1"/>
            </w:pPr>
          </w:p>
        </w:tc>
        <w:tc>
          <w:tcPr>
            <w:tcW w:w="2410" w:type="dxa"/>
            <w:gridSpan w:val="2"/>
            <w:tcBorders>
              <w:bottom w:val="single" w:color="000000" w:sz="6" w:space="0"/>
            </w:tcBorders>
            <w:shd w:val="clear" w:color="auto" w:fill="auto"/>
            <w:vAlign w:val="center"/>
          </w:tcPr>
          <w:p w14:paraId="3A9EF57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F3B9BC3">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2CD37742">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14:paraId="4792FCB6">
            <w:pPr>
              <w:spacing w:line="300" w:lineRule="exact"/>
              <w:jc w:val="center"/>
              <w:rPr>
                <w:rFonts w:ascii="方正书宋_GBK" w:eastAsia="方正书宋_GBK"/>
              </w:rPr>
            </w:pPr>
            <w:r>
              <w:rPr>
                <w:rFonts w:ascii="方正书宋_GBK" w:eastAsia="方正书宋_GBK"/>
              </w:rPr>
              <w:t>100.00</w:t>
            </w:r>
          </w:p>
        </w:tc>
      </w:tr>
      <w:tr w14:paraId="613FC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928B84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A32AA4E">
            <w:pPr>
              <w:spacing w:line="300" w:lineRule="exact"/>
              <w:jc w:val="left"/>
              <w:rPr>
                <w:rFonts w:ascii="方正书宋_GBK" w:eastAsia="方正书宋_GBK"/>
              </w:rPr>
            </w:pPr>
            <w:r>
              <w:rPr>
                <w:rFonts w:ascii="方正书宋_GBK" w:eastAsia="方正书宋_GBK"/>
              </w:rPr>
              <w:t>1、及时落实资金，保障资金安全。</w:t>
            </w:r>
          </w:p>
          <w:p w14:paraId="24BC2763">
            <w:pPr>
              <w:spacing w:line="300" w:lineRule="exact"/>
              <w:jc w:val="left"/>
              <w:rPr>
                <w:rFonts w:ascii="方正书宋_GBK" w:eastAsia="方正书宋_GBK"/>
              </w:rPr>
            </w:pPr>
            <w:r>
              <w:rPr>
                <w:rFonts w:ascii="方正书宋_GBK" w:eastAsia="方正书宋_GBK"/>
              </w:rPr>
              <w:t>2、保障原京原公路工役制人员待遇落实。</w:t>
            </w:r>
          </w:p>
        </w:tc>
      </w:tr>
    </w:tbl>
    <w:p w14:paraId="676F7CE3">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FA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B170CEC">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E578841">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F13339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1EAF7CE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D5686C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B7E2FC2">
            <w:pPr>
              <w:spacing w:line="300" w:lineRule="exact"/>
              <w:jc w:val="center"/>
              <w:rPr>
                <w:rFonts w:ascii="方正书宋_GBK" w:eastAsia="方正书宋_GBK"/>
                <w:b/>
              </w:rPr>
            </w:pPr>
            <w:r>
              <w:rPr>
                <w:rFonts w:ascii="方正书宋_GBK" w:eastAsia="方正书宋_GBK"/>
                <w:b/>
              </w:rPr>
              <w:t>指标值确定依据</w:t>
            </w:r>
          </w:p>
        </w:tc>
      </w:tr>
      <w:tr w14:paraId="25349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A56B1D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AF1C05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76D2A77">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14:paraId="4202F50A">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14:paraId="067F6A5C">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61200A36">
            <w:pPr>
              <w:spacing w:line="300" w:lineRule="exact"/>
              <w:jc w:val="left"/>
              <w:rPr>
                <w:rFonts w:ascii="方正书宋_GBK" w:eastAsia="方正书宋_GBK"/>
              </w:rPr>
            </w:pPr>
            <w:r>
              <w:rPr>
                <w:rFonts w:ascii="方正书宋_GBK" w:eastAsia="方正书宋_GBK"/>
              </w:rPr>
              <w:t>计划标准</w:t>
            </w:r>
          </w:p>
        </w:tc>
      </w:tr>
      <w:tr w14:paraId="5F9E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45F2F3">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C8634B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3A0FB44">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14:paraId="21D42EAE">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14:paraId="640F8DEB">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3C45FDD">
            <w:pPr>
              <w:spacing w:line="300" w:lineRule="exact"/>
              <w:jc w:val="left"/>
              <w:rPr>
                <w:rFonts w:ascii="方正书宋_GBK" w:eastAsia="方正书宋_GBK"/>
              </w:rPr>
            </w:pPr>
            <w:r>
              <w:rPr>
                <w:rFonts w:ascii="方正书宋_GBK" w:eastAsia="方正书宋_GBK"/>
              </w:rPr>
              <w:t>计划标准</w:t>
            </w:r>
          </w:p>
        </w:tc>
      </w:tr>
      <w:tr w14:paraId="02C0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F8439A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EA5694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AC3C06C">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14:paraId="22B9D8F6">
            <w:pPr>
              <w:spacing w:line="300" w:lineRule="exact"/>
              <w:jc w:val="left"/>
              <w:rPr>
                <w:rFonts w:ascii="方正书宋_GBK" w:eastAsia="方正书宋_GBK"/>
              </w:rPr>
            </w:pPr>
            <w:r>
              <w:rPr>
                <w:rFonts w:ascii="方正书宋_GBK" w:eastAsia="方正书宋_GBK"/>
              </w:rPr>
              <w:t>通过问卷调查，满意和较满意的受益对象占全部调研对象的比率</w:t>
            </w:r>
          </w:p>
        </w:tc>
        <w:tc>
          <w:tcPr>
            <w:tcW w:w="1276" w:type="dxa"/>
            <w:shd w:val="clear" w:color="auto" w:fill="auto"/>
            <w:vAlign w:val="center"/>
          </w:tcPr>
          <w:p w14:paraId="4EC51428">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9A3249C">
            <w:pPr>
              <w:spacing w:line="300" w:lineRule="exact"/>
              <w:jc w:val="left"/>
              <w:rPr>
                <w:rFonts w:ascii="方正书宋_GBK" w:eastAsia="方正书宋_GBK"/>
              </w:rPr>
            </w:pPr>
            <w:r>
              <w:rPr>
                <w:rFonts w:ascii="方正书宋_GBK" w:eastAsia="方正书宋_GBK"/>
              </w:rPr>
              <w:t>计划标准</w:t>
            </w:r>
          </w:p>
        </w:tc>
      </w:tr>
    </w:tbl>
    <w:p w14:paraId="185B637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59E77C3">
      <w:pPr>
        <w:spacing w:line="300" w:lineRule="exact"/>
        <w:ind w:firstLine="420" w:firstLineChars="200"/>
        <w:jc w:val="left"/>
      </w:pPr>
    </w:p>
    <w:p w14:paraId="0B6552DA">
      <w:pPr>
        <w:ind w:firstLine="562" w:firstLineChars="200"/>
        <w:jc w:val="left"/>
        <w:outlineLvl w:val="1"/>
        <w:rPr>
          <w:rFonts w:ascii="Times New Roman" w:hAnsi="宋体" w:eastAsia="宋体"/>
          <w:b/>
          <w:sz w:val="28"/>
        </w:rPr>
      </w:pPr>
      <w:r>
        <w:rPr>
          <w:rFonts w:ascii="方正仿宋_GBK" w:eastAsia="方正仿宋_GBK"/>
          <w:b/>
          <w:sz w:val="28"/>
        </w:rPr>
        <w:t>5、村党组织活动经费绩效目标表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66863"/>
      <w:r>
        <w:rPr>
          <w:rFonts w:ascii="方正仿宋_GBK" w:eastAsia="方正仿宋_GBK"/>
          <w:b/>
          <w:sz w:val="28"/>
        </w:rPr>
        <w:instrText xml:space="preserve">5、村党组织活动经费绩效目标表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D3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92834F6">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26848AF3">
            <w:pPr>
              <w:spacing w:line="300" w:lineRule="exact"/>
              <w:jc w:val="right"/>
              <w:rPr>
                <w:rFonts w:ascii="方正书宋_GBK" w:eastAsia="方正书宋_GBK"/>
              </w:rPr>
            </w:pPr>
            <w:r>
              <w:rPr>
                <w:rFonts w:ascii="方正书宋_GBK" w:eastAsia="方正书宋_GBK"/>
              </w:rPr>
              <w:t>单位：万元</w:t>
            </w:r>
          </w:p>
        </w:tc>
      </w:tr>
      <w:tr w14:paraId="36D3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663C83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D04AFA2">
            <w:pPr>
              <w:spacing w:line="300" w:lineRule="exact"/>
              <w:jc w:val="left"/>
              <w:rPr>
                <w:rFonts w:ascii="方正书宋_GBK" w:eastAsia="方正书宋_GBK"/>
              </w:rPr>
            </w:pPr>
            <w:r>
              <w:rPr>
                <w:rFonts w:ascii="方正书宋_GBK" w:eastAsia="方正书宋_GBK"/>
              </w:rPr>
              <w:t>902-0701-JBN-BUU1</w:t>
            </w:r>
          </w:p>
        </w:tc>
        <w:tc>
          <w:tcPr>
            <w:tcW w:w="1587" w:type="dxa"/>
            <w:shd w:val="clear" w:color="auto" w:fill="auto"/>
            <w:vAlign w:val="center"/>
          </w:tcPr>
          <w:p w14:paraId="47D2C8E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C71DA5F">
            <w:pPr>
              <w:spacing w:line="300" w:lineRule="exact"/>
              <w:jc w:val="left"/>
              <w:rPr>
                <w:rFonts w:ascii="方正书宋_GBK" w:eastAsia="方正书宋_GBK"/>
              </w:rPr>
            </w:pPr>
            <w:r>
              <w:rPr>
                <w:rFonts w:ascii="方正书宋_GBK" w:eastAsia="方正书宋_GBK"/>
              </w:rPr>
              <w:t>村党组织活动经费</w:t>
            </w:r>
          </w:p>
        </w:tc>
      </w:tr>
      <w:tr w14:paraId="6081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ECAF7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4134EA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3BC4264">
            <w:pPr>
              <w:spacing w:line="300" w:lineRule="exact"/>
              <w:jc w:val="left"/>
              <w:rPr>
                <w:rFonts w:ascii="方正书宋_GBK" w:eastAsia="方正书宋_GBK"/>
              </w:rPr>
            </w:pPr>
            <w:r>
              <w:rPr>
                <w:rFonts w:ascii="方正书宋_GBK" w:eastAsia="方正书宋_GBK"/>
              </w:rPr>
              <w:t>49.38</w:t>
            </w:r>
          </w:p>
        </w:tc>
        <w:tc>
          <w:tcPr>
            <w:tcW w:w="1587" w:type="dxa"/>
            <w:shd w:val="clear" w:color="auto" w:fill="auto"/>
            <w:vAlign w:val="center"/>
          </w:tcPr>
          <w:p w14:paraId="584BD03E">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F80B329">
            <w:pPr>
              <w:spacing w:line="300" w:lineRule="exact"/>
              <w:jc w:val="left"/>
              <w:rPr>
                <w:rFonts w:ascii="方正书宋_GBK" w:eastAsia="方正书宋_GBK"/>
              </w:rPr>
            </w:pPr>
            <w:r>
              <w:rPr>
                <w:rFonts w:ascii="方正书宋_GBK" w:eastAsia="方正书宋_GBK"/>
              </w:rPr>
              <w:t>49.38</w:t>
            </w:r>
          </w:p>
        </w:tc>
        <w:tc>
          <w:tcPr>
            <w:tcW w:w="1276" w:type="dxa"/>
            <w:shd w:val="clear" w:color="auto" w:fill="auto"/>
            <w:vAlign w:val="center"/>
          </w:tcPr>
          <w:p w14:paraId="37662787">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50734CA">
            <w:pPr>
              <w:spacing w:line="300" w:lineRule="exact"/>
              <w:jc w:val="left"/>
              <w:rPr>
                <w:rFonts w:ascii="方正书宋_GBK" w:eastAsia="方正书宋_GBK"/>
              </w:rPr>
            </w:pPr>
          </w:p>
        </w:tc>
      </w:tr>
      <w:tr w14:paraId="4E36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5985780">
            <w:pPr>
              <w:spacing w:line="300" w:lineRule="exact"/>
              <w:jc w:val="left"/>
              <w:outlineLvl w:val="1"/>
            </w:pPr>
          </w:p>
        </w:tc>
        <w:tc>
          <w:tcPr>
            <w:tcW w:w="8278" w:type="dxa"/>
            <w:gridSpan w:val="6"/>
            <w:shd w:val="clear" w:color="auto" w:fill="auto"/>
            <w:vAlign w:val="center"/>
          </w:tcPr>
          <w:p w14:paraId="5061AD01">
            <w:pPr>
              <w:spacing w:line="300" w:lineRule="exact"/>
              <w:jc w:val="left"/>
              <w:rPr>
                <w:rFonts w:ascii="方正书宋_GBK" w:eastAsia="方正书宋_GBK"/>
              </w:rPr>
            </w:pPr>
            <w:r>
              <w:rPr>
                <w:rFonts w:ascii="方正书宋_GBK" w:eastAsia="方正书宋_GBK"/>
              </w:rPr>
              <w:t>用于村内党员组织活动支出，2020年实施</w:t>
            </w:r>
          </w:p>
        </w:tc>
      </w:tr>
      <w:tr w14:paraId="00C0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79631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DDACE76">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E2F3054">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35DC77B">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FBA7FAB">
            <w:pPr>
              <w:spacing w:line="300" w:lineRule="exact"/>
              <w:jc w:val="center"/>
              <w:rPr>
                <w:rFonts w:ascii="方正书宋_GBK" w:eastAsia="方正书宋_GBK"/>
                <w:b/>
              </w:rPr>
            </w:pPr>
            <w:r>
              <w:rPr>
                <w:rFonts w:ascii="方正书宋_GBK" w:eastAsia="方正书宋_GBK"/>
                <w:b/>
              </w:rPr>
              <w:t>12月底</w:t>
            </w:r>
          </w:p>
        </w:tc>
      </w:tr>
      <w:tr w14:paraId="3CBF3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652B20E">
            <w:pPr>
              <w:spacing w:line="300" w:lineRule="exact"/>
              <w:jc w:val="left"/>
              <w:outlineLvl w:val="1"/>
            </w:pPr>
          </w:p>
        </w:tc>
        <w:tc>
          <w:tcPr>
            <w:tcW w:w="2410" w:type="dxa"/>
            <w:gridSpan w:val="2"/>
            <w:tcBorders>
              <w:bottom w:val="single" w:color="000000" w:sz="6" w:space="0"/>
            </w:tcBorders>
            <w:shd w:val="clear" w:color="auto" w:fill="auto"/>
            <w:vAlign w:val="center"/>
          </w:tcPr>
          <w:p w14:paraId="5D85C77C">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7042C3EC">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4C6339CE">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5AD8475">
            <w:pPr>
              <w:spacing w:line="300" w:lineRule="exact"/>
              <w:jc w:val="center"/>
              <w:rPr>
                <w:rFonts w:ascii="方正书宋_GBK" w:eastAsia="方正书宋_GBK"/>
              </w:rPr>
            </w:pPr>
            <w:r>
              <w:rPr>
                <w:rFonts w:ascii="方正书宋_GBK" w:eastAsia="方正书宋_GBK"/>
              </w:rPr>
              <w:t>100.00</w:t>
            </w:r>
          </w:p>
        </w:tc>
      </w:tr>
      <w:tr w14:paraId="3D7A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DA9217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C75C59F">
            <w:pPr>
              <w:spacing w:line="300" w:lineRule="exact"/>
              <w:jc w:val="left"/>
              <w:rPr>
                <w:rFonts w:ascii="方正书宋_GBK" w:eastAsia="方正书宋_GBK"/>
              </w:rPr>
            </w:pPr>
            <w:r>
              <w:rPr>
                <w:rFonts w:ascii="方正书宋_GBK" w:eastAsia="方正书宋_GBK"/>
              </w:rPr>
              <w:t>1、通过拨付村党组织活动经费，保障村党组织日常活动</w:t>
            </w:r>
          </w:p>
          <w:p w14:paraId="3D2B341C">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14:paraId="32647D1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51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41FE83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71C98C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F1D6AA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6922FA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13B44C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9CB6794">
            <w:pPr>
              <w:spacing w:line="300" w:lineRule="exact"/>
              <w:jc w:val="center"/>
              <w:rPr>
                <w:rFonts w:ascii="方正书宋_GBK" w:eastAsia="方正书宋_GBK"/>
                <w:b/>
              </w:rPr>
            </w:pPr>
            <w:r>
              <w:rPr>
                <w:rFonts w:ascii="方正书宋_GBK" w:eastAsia="方正书宋_GBK"/>
                <w:b/>
              </w:rPr>
              <w:t>指标值确定依据</w:t>
            </w:r>
          </w:p>
        </w:tc>
      </w:tr>
      <w:tr w14:paraId="6699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27794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264F4EE">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61541A1">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14:paraId="18837803">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14:paraId="069FB940">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14:paraId="38927B88">
            <w:pPr>
              <w:spacing w:line="300" w:lineRule="exact"/>
              <w:jc w:val="left"/>
              <w:rPr>
                <w:rFonts w:ascii="方正书宋_GBK" w:eastAsia="方正书宋_GBK"/>
              </w:rPr>
            </w:pPr>
            <w:r>
              <w:rPr>
                <w:rFonts w:ascii="方正书宋_GBK" w:eastAsia="方正书宋_GBK"/>
              </w:rPr>
              <w:t>历史标准</w:t>
            </w:r>
          </w:p>
        </w:tc>
      </w:tr>
      <w:tr w14:paraId="3749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785FE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A6F7EE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2634EE4">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14:paraId="06D62971">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14:paraId="610098C2">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14:paraId="6EF139F8">
            <w:pPr>
              <w:spacing w:line="300" w:lineRule="exact"/>
              <w:jc w:val="left"/>
              <w:rPr>
                <w:rFonts w:ascii="方正书宋_GBK" w:eastAsia="方正书宋_GBK"/>
              </w:rPr>
            </w:pPr>
            <w:r>
              <w:rPr>
                <w:rFonts w:ascii="方正书宋_GBK" w:eastAsia="方正书宋_GBK"/>
              </w:rPr>
              <w:t>历史标准</w:t>
            </w:r>
          </w:p>
        </w:tc>
      </w:tr>
      <w:tr w14:paraId="15741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3E667F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92EA3A7">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D49175B">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2811E829">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14:paraId="52042829">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0485A0BD">
            <w:pPr>
              <w:spacing w:line="300" w:lineRule="exact"/>
              <w:jc w:val="left"/>
              <w:rPr>
                <w:rFonts w:ascii="方正书宋_GBK" w:eastAsia="方正书宋_GBK"/>
              </w:rPr>
            </w:pPr>
            <w:r>
              <w:rPr>
                <w:rFonts w:ascii="方正书宋_GBK" w:eastAsia="方正书宋_GBK"/>
              </w:rPr>
              <w:t>历史标准</w:t>
            </w:r>
          </w:p>
        </w:tc>
      </w:tr>
    </w:tbl>
    <w:p w14:paraId="29BFAB6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37073A3">
      <w:pPr>
        <w:spacing w:line="300" w:lineRule="exact"/>
        <w:ind w:firstLine="420" w:firstLineChars="200"/>
        <w:jc w:val="left"/>
      </w:pPr>
    </w:p>
    <w:p w14:paraId="5C10DF39">
      <w:pPr>
        <w:ind w:firstLine="562" w:firstLineChars="200"/>
        <w:jc w:val="left"/>
        <w:outlineLvl w:val="1"/>
        <w:rPr>
          <w:rFonts w:ascii="Times New Roman" w:hAnsi="宋体" w:eastAsia="宋体"/>
          <w:b/>
          <w:sz w:val="28"/>
        </w:rPr>
      </w:pPr>
      <w:r>
        <w:rPr>
          <w:rFonts w:ascii="方正仿宋_GBK" w:eastAsia="方正仿宋_GBK"/>
          <w:b/>
          <w:sz w:val="28"/>
        </w:rPr>
        <w:t>6、村级组织办公经费绩效目标表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66864"/>
      <w:r>
        <w:rPr>
          <w:rFonts w:ascii="方正仿宋_GBK" w:eastAsia="方正仿宋_GBK"/>
          <w:b/>
          <w:sz w:val="28"/>
        </w:rPr>
        <w:instrText xml:space="preserve">6、村级组织办公经费绩效目标表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5B7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E507197">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3F226634">
            <w:pPr>
              <w:spacing w:line="300" w:lineRule="exact"/>
              <w:jc w:val="right"/>
              <w:rPr>
                <w:rFonts w:ascii="方正书宋_GBK" w:eastAsia="方正书宋_GBK"/>
              </w:rPr>
            </w:pPr>
            <w:r>
              <w:rPr>
                <w:rFonts w:ascii="方正书宋_GBK" w:eastAsia="方正书宋_GBK"/>
              </w:rPr>
              <w:t>单位：万元</w:t>
            </w:r>
          </w:p>
        </w:tc>
      </w:tr>
      <w:tr w14:paraId="52B1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0FA9C8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7952E770">
            <w:pPr>
              <w:spacing w:line="300" w:lineRule="exact"/>
              <w:jc w:val="left"/>
              <w:rPr>
                <w:rFonts w:ascii="方正书宋_GBK" w:eastAsia="方正书宋_GBK"/>
              </w:rPr>
            </w:pPr>
            <w:r>
              <w:rPr>
                <w:rFonts w:ascii="方正书宋_GBK" w:eastAsia="方正书宋_GBK"/>
              </w:rPr>
              <w:t>902-0701-JBN-P49N</w:t>
            </w:r>
          </w:p>
        </w:tc>
        <w:tc>
          <w:tcPr>
            <w:tcW w:w="1587" w:type="dxa"/>
            <w:shd w:val="clear" w:color="auto" w:fill="auto"/>
            <w:vAlign w:val="center"/>
          </w:tcPr>
          <w:p w14:paraId="7C85A71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E67799E">
            <w:pPr>
              <w:spacing w:line="300" w:lineRule="exact"/>
              <w:jc w:val="left"/>
              <w:rPr>
                <w:rFonts w:ascii="方正书宋_GBK" w:eastAsia="方正书宋_GBK"/>
              </w:rPr>
            </w:pPr>
            <w:r>
              <w:rPr>
                <w:rFonts w:ascii="方正书宋_GBK" w:eastAsia="方正书宋_GBK"/>
              </w:rPr>
              <w:t>村级组织办公经费</w:t>
            </w:r>
          </w:p>
        </w:tc>
      </w:tr>
      <w:tr w14:paraId="44589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492C3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43375A1">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5348E5C">
            <w:pPr>
              <w:spacing w:line="300" w:lineRule="exact"/>
              <w:jc w:val="left"/>
              <w:rPr>
                <w:rFonts w:ascii="方正书宋_GBK" w:eastAsia="方正书宋_GBK"/>
              </w:rPr>
            </w:pPr>
            <w:r>
              <w:rPr>
                <w:rFonts w:ascii="方正书宋_GBK" w:eastAsia="方正书宋_GBK"/>
              </w:rPr>
              <w:t>65.35</w:t>
            </w:r>
          </w:p>
        </w:tc>
        <w:tc>
          <w:tcPr>
            <w:tcW w:w="1587" w:type="dxa"/>
            <w:shd w:val="clear" w:color="auto" w:fill="auto"/>
            <w:vAlign w:val="center"/>
          </w:tcPr>
          <w:p w14:paraId="6C46365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C9F760E">
            <w:pPr>
              <w:spacing w:line="300" w:lineRule="exact"/>
              <w:jc w:val="left"/>
              <w:rPr>
                <w:rFonts w:ascii="方正书宋_GBK" w:eastAsia="方正书宋_GBK"/>
              </w:rPr>
            </w:pPr>
            <w:r>
              <w:rPr>
                <w:rFonts w:ascii="方正书宋_GBK" w:eastAsia="方正书宋_GBK"/>
              </w:rPr>
              <w:t>65.35</w:t>
            </w:r>
          </w:p>
        </w:tc>
        <w:tc>
          <w:tcPr>
            <w:tcW w:w="1276" w:type="dxa"/>
            <w:shd w:val="clear" w:color="auto" w:fill="auto"/>
            <w:vAlign w:val="center"/>
          </w:tcPr>
          <w:p w14:paraId="6C80D7D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5E459E0">
            <w:pPr>
              <w:spacing w:line="300" w:lineRule="exact"/>
              <w:jc w:val="left"/>
              <w:rPr>
                <w:rFonts w:ascii="方正书宋_GBK" w:eastAsia="方正书宋_GBK"/>
              </w:rPr>
            </w:pPr>
          </w:p>
        </w:tc>
      </w:tr>
      <w:tr w14:paraId="237A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6B40AA1">
            <w:pPr>
              <w:spacing w:line="300" w:lineRule="exact"/>
              <w:jc w:val="left"/>
              <w:outlineLvl w:val="1"/>
            </w:pPr>
          </w:p>
        </w:tc>
        <w:tc>
          <w:tcPr>
            <w:tcW w:w="8278" w:type="dxa"/>
            <w:gridSpan w:val="6"/>
            <w:shd w:val="clear" w:color="auto" w:fill="auto"/>
            <w:vAlign w:val="center"/>
          </w:tcPr>
          <w:p w14:paraId="140874EB">
            <w:pPr>
              <w:spacing w:line="300" w:lineRule="exact"/>
              <w:jc w:val="left"/>
              <w:rPr>
                <w:rFonts w:ascii="方正书宋_GBK" w:eastAsia="方正书宋_GBK"/>
              </w:rPr>
            </w:pPr>
            <w:r>
              <w:rPr>
                <w:rFonts w:ascii="方正书宋_GBK" w:eastAsia="方正书宋_GBK"/>
              </w:rPr>
              <w:t>项目资金用于维护27个村级组织正常运转，对村级办公进行补助，促进村级事业发展，计生于2020年3月底前支付完毕。</w:t>
            </w:r>
          </w:p>
        </w:tc>
      </w:tr>
      <w:tr w14:paraId="78F4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FFBC5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6E91E95">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847372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F1CE61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62B29B13">
            <w:pPr>
              <w:spacing w:line="300" w:lineRule="exact"/>
              <w:jc w:val="center"/>
              <w:rPr>
                <w:rFonts w:ascii="方正书宋_GBK" w:eastAsia="方正书宋_GBK"/>
                <w:b/>
              </w:rPr>
            </w:pPr>
            <w:r>
              <w:rPr>
                <w:rFonts w:ascii="方正书宋_GBK" w:eastAsia="方正书宋_GBK"/>
                <w:b/>
              </w:rPr>
              <w:t>12月底</w:t>
            </w:r>
          </w:p>
        </w:tc>
      </w:tr>
      <w:tr w14:paraId="557E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14:paraId="44FC1BCC">
            <w:pPr>
              <w:spacing w:line="300" w:lineRule="exact"/>
              <w:jc w:val="left"/>
              <w:outlineLvl w:val="1"/>
            </w:pPr>
          </w:p>
        </w:tc>
        <w:tc>
          <w:tcPr>
            <w:tcW w:w="2410" w:type="dxa"/>
            <w:gridSpan w:val="2"/>
            <w:tcBorders>
              <w:bottom w:val="single" w:color="000000" w:sz="6" w:space="0"/>
            </w:tcBorders>
            <w:shd w:val="clear" w:color="auto" w:fill="auto"/>
            <w:vAlign w:val="center"/>
          </w:tcPr>
          <w:p w14:paraId="16C33F26">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5B5A46B5">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157668C">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105C5B5">
            <w:pPr>
              <w:spacing w:line="300" w:lineRule="exact"/>
              <w:jc w:val="center"/>
              <w:rPr>
                <w:rFonts w:ascii="方正书宋_GBK" w:eastAsia="方正书宋_GBK"/>
              </w:rPr>
            </w:pPr>
          </w:p>
        </w:tc>
      </w:tr>
      <w:tr w14:paraId="48CA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69EC9EB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5924E17">
            <w:pPr>
              <w:spacing w:line="300" w:lineRule="exact"/>
              <w:jc w:val="left"/>
              <w:rPr>
                <w:rFonts w:ascii="方正书宋_GBK" w:eastAsia="方正书宋_GBK"/>
              </w:rPr>
            </w:pPr>
            <w:r>
              <w:rPr>
                <w:rFonts w:ascii="方正书宋_GBK" w:eastAsia="方正书宋_GBK"/>
              </w:rPr>
              <w:t>1、维护村级组织正常运转，推动村级公益事业发展，提高群众满意度。</w:t>
            </w:r>
          </w:p>
        </w:tc>
      </w:tr>
    </w:tbl>
    <w:p w14:paraId="20726D33">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47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0D40EF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24F514E">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7EEF7E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5AA09B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743FB1E">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6055981">
            <w:pPr>
              <w:spacing w:line="300" w:lineRule="exact"/>
              <w:jc w:val="center"/>
              <w:rPr>
                <w:rFonts w:ascii="方正书宋_GBK" w:eastAsia="方正书宋_GBK"/>
                <w:b/>
              </w:rPr>
            </w:pPr>
            <w:r>
              <w:rPr>
                <w:rFonts w:ascii="方正书宋_GBK" w:eastAsia="方正书宋_GBK"/>
                <w:b/>
              </w:rPr>
              <w:t>指标值确定依据</w:t>
            </w:r>
          </w:p>
        </w:tc>
      </w:tr>
      <w:tr w14:paraId="0DDB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14:paraId="24B072B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02E3D30">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8EE1854">
            <w:pPr>
              <w:spacing w:line="300" w:lineRule="exact"/>
              <w:jc w:val="left"/>
              <w:rPr>
                <w:rFonts w:ascii="方正书宋_GBK" w:eastAsia="方正书宋_GBK"/>
              </w:rPr>
            </w:pPr>
            <w:r>
              <w:rPr>
                <w:rFonts w:ascii="方正书宋_GBK" w:eastAsia="方正书宋_GBK"/>
              </w:rPr>
              <w:t>扶持村级集体经济发展村数量</w:t>
            </w:r>
          </w:p>
        </w:tc>
        <w:tc>
          <w:tcPr>
            <w:tcW w:w="2891" w:type="dxa"/>
            <w:shd w:val="clear" w:color="auto" w:fill="auto"/>
            <w:vAlign w:val="center"/>
          </w:tcPr>
          <w:p w14:paraId="512829B4">
            <w:pPr>
              <w:spacing w:line="300" w:lineRule="exact"/>
              <w:jc w:val="left"/>
              <w:rPr>
                <w:rFonts w:ascii="方正书宋_GBK" w:eastAsia="方正书宋_GBK"/>
              </w:rPr>
            </w:pPr>
            <w:r>
              <w:rPr>
                <w:rFonts w:ascii="方正书宋_GBK" w:eastAsia="方正书宋_GBK"/>
              </w:rPr>
              <w:t>资金拨付覆盖的行政村个数</w:t>
            </w:r>
          </w:p>
        </w:tc>
        <w:tc>
          <w:tcPr>
            <w:tcW w:w="1276" w:type="dxa"/>
            <w:shd w:val="clear" w:color="auto" w:fill="auto"/>
            <w:vAlign w:val="center"/>
          </w:tcPr>
          <w:p w14:paraId="0CD4BA68">
            <w:pPr>
              <w:spacing w:line="300" w:lineRule="exact"/>
              <w:jc w:val="left"/>
              <w:rPr>
                <w:rFonts w:ascii="方正书宋_GBK" w:eastAsia="方正书宋_GBK"/>
              </w:rPr>
            </w:pPr>
            <w:r>
              <w:rPr>
                <w:rFonts w:ascii="方正书宋_GBK" w:eastAsia="方正书宋_GBK"/>
              </w:rPr>
              <w:t>27个</w:t>
            </w:r>
          </w:p>
        </w:tc>
        <w:tc>
          <w:tcPr>
            <w:tcW w:w="1701" w:type="dxa"/>
            <w:shd w:val="clear" w:color="auto" w:fill="auto"/>
            <w:vAlign w:val="center"/>
          </w:tcPr>
          <w:p w14:paraId="57FFDD5B">
            <w:pPr>
              <w:spacing w:line="300" w:lineRule="exact"/>
              <w:jc w:val="left"/>
              <w:rPr>
                <w:rFonts w:ascii="方正书宋_GBK" w:eastAsia="方正书宋_GBK"/>
              </w:rPr>
            </w:pPr>
            <w:r>
              <w:rPr>
                <w:rFonts w:ascii="方正书宋_GBK" w:eastAsia="方正书宋_GBK"/>
              </w:rPr>
              <w:t>依据工作方案</w:t>
            </w:r>
          </w:p>
        </w:tc>
      </w:tr>
      <w:tr w14:paraId="09115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28902A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D36D992">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5C456BE9">
            <w:pPr>
              <w:spacing w:line="300" w:lineRule="exact"/>
              <w:jc w:val="left"/>
              <w:rPr>
                <w:rFonts w:ascii="方正书宋_GBK" w:eastAsia="方正书宋_GBK"/>
              </w:rPr>
            </w:pPr>
            <w:r>
              <w:rPr>
                <w:rFonts w:ascii="方正书宋_GBK" w:eastAsia="方正书宋_GBK"/>
              </w:rPr>
              <w:t>项目使用年限</w:t>
            </w:r>
          </w:p>
        </w:tc>
        <w:tc>
          <w:tcPr>
            <w:tcW w:w="2891" w:type="dxa"/>
            <w:shd w:val="clear" w:color="auto" w:fill="auto"/>
            <w:vAlign w:val="center"/>
          </w:tcPr>
          <w:p w14:paraId="6E49BA7C">
            <w:pPr>
              <w:spacing w:line="300" w:lineRule="exact"/>
              <w:jc w:val="left"/>
              <w:rPr>
                <w:rFonts w:ascii="方正书宋_GBK" w:eastAsia="方正书宋_GBK"/>
              </w:rPr>
            </w:pPr>
            <w:r>
              <w:rPr>
                <w:rFonts w:ascii="方正书宋_GBK" w:eastAsia="方正书宋_GBK"/>
              </w:rPr>
              <w:t>资金可使用年限</w:t>
            </w:r>
          </w:p>
        </w:tc>
        <w:tc>
          <w:tcPr>
            <w:tcW w:w="1276" w:type="dxa"/>
            <w:shd w:val="clear" w:color="auto" w:fill="auto"/>
            <w:vAlign w:val="center"/>
          </w:tcPr>
          <w:p w14:paraId="1D841605">
            <w:pPr>
              <w:spacing w:line="300" w:lineRule="exact"/>
              <w:jc w:val="left"/>
              <w:rPr>
                <w:rFonts w:ascii="方正书宋_GBK" w:eastAsia="方正书宋_GBK"/>
              </w:rPr>
            </w:pPr>
            <w:r>
              <w:rPr>
                <w:rFonts w:ascii="方正书宋_GBK" w:eastAsia="方正书宋_GBK"/>
              </w:rPr>
              <w:t>≥1年</w:t>
            </w:r>
          </w:p>
        </w:tc>
        <w:tc>
          <w:tcPr>
            <w:tcW w:w="1701" w:type="dxa"/>
            <w:shd w:val="clear" w:color="auto" w:fill="auto"/>
            <w:vAlign w:val="center"/>
          </w:tcPr>
          <w:p w14:paraId="6F4D71BD">
            <w:pPr>
              <w:spacing w:line="300" w:lineRule="exact"/>
              <w:jc w:val="left"/>
              <w:rPr>
                <w:rFonts w:ascii="方正书宋_GBK" w:eastAsia="方正书宋_GBK"/>
              </w:rPr>
            </w:pPr>
            <w:r>
              <w:rPr>
                <w:rFonts w:ascii="方正书宋_GBK" w:eastAsia="方正书宋_GBK"/>
              </w:rPr>
              <w:t>依据工作方案</w:t>
            </w:r>
          </w:p>
        </w:tc>
      </w:tr>
      <w:tr w14:paraId="6024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E25B1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BCDEB47">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5C8064B">
            <w:pPr>
              <w:spacing w:line="300" w:lineRule="exact"/>
              <w:jc w:val="left"/>
              <w:rPr>
                <w:rFonts w:ascii="方正书宋_GBK" w:eastAsia="方正书宋_GBK"/>
              </w:rPr>
            </w:pPr>
            <w:r>
              <w:rPr>
                <w:rFonts w:ascii="方正书宋_GBK" w:eastAsia="方正书宋_GBK"/>
              </w:rPr>
              <w:t>受益人口满意度</w:t>
            </w:r>
          </w:p>
        </w:tc>
        <w:tc>
          <w:tcPr>
            <w:tcW w:w="2891" w:type="dxa"/>
            <w:shd w:val="clear" w:color="auto" w:fill="auto"/>
            <w:vAlign w:val="center"/>
          </w:tcPr>
          <w:p w14:paraId="05A63CB2">
            <w:pPr>
              <w:spacing w:line="300" w:lineRule="exact"/>
              <w:jc w:val="left"/>
              <w:rPr>
                <w:rFonts w:ascii="方正书宋_GBK" w:eastAsia="方正书宋_GBK"/>
              </w:rPr>
            </w:pPr>
            <w:r>
              <w:rPr>
                <w:rFonts w:ascii="方正书宋_GBK" w:eastAsia="方正书宋_GBK"/>
              </w:rPr>
              <w:t>满意人数占受调查人数比重</w:t>
            </w:r>
          </w:p>
        </w:tc>
        <w:tc>
          <w:tcPr>
            <w:tcW w:w="1276" w:type="dxa"/>
            <w:shd w:val="clear" w:color="auto" w:fill="auto"/>
            <w:vAlign w:val="center"/>
          </w:tcPr>
          <w:p w14:paraId="55733D26">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40FDB565">
            <w:pPr>
              <w:spacing w:line="300" w:lineRule="exact"/>
              <w:jc w:val="left"/>
              <w:rPr>
                <w:rFonts w:ascii="方正书宋_GBK" w:eastAsia="方正书宋_GBK"/>
              </w:rPr>
            </w:pPr>
            <w:r>
              <w:rPr>
                <w:rFonts w:ascii="方正书宋_GBK" w:eastAsia="方正书宋_GBK"/>
              </w:rPr>
              <w:t>依据工作方案</w:t>
            </w:r>
          </w:p>
        </w:tc>
      </w:tr>
    </w:tbl>
    <w:p w14:paraId="42D1D12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13CCCDB">
      <w:pPr>
        <w:spacing w:line="300" w:lineRule="exact"/>
        <w:ind w:firstLine="420" w:firstLineChars="200"/>
        <w:jc w:val="left"/>
      </w:pPr>
    </w:p>
    <w:p w14:paraId="648B963E">
      <w:pPr>
        <w:ind w:firstLine="562" w:firstLineChars="200"/>
        <w:jc w:val="left"/>
        <w:outlineLvl w:val="1"/>
        <w:rPr>
          <w:rFonts w:ascii="Times New Roman" w:hAnsi="宋体" w:eastAsia="宋体"/>
          <w:b/>
          <w:sz w:val="28"/>
        </w:rPr>
      </w:pPr>
      <w:r>
        <w:rPr>
          <w:rFonts w:ascii="方正仿宋_GBK" w:eastAsia="方正仿宋_GBK"/>
          <w:b/>
          <w:sz w:val="28"/>
        </w:rPr>
        <w:t>7、地震群测群防岗位津贴绩效目标表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66865"/>
      <w:r>
        <w:rPr>
          <w:rFonts w:ascii="方正仿宋_GBK" w:eastAsia="方正仿宋_GBK"/>
          <w:b/>
          <w:sz w:val="28"/>
        </w:rPr>
        <w:instrText xml:space="preserve">7、地震群测群防岗位津贴绩效目标表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344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A0FBA90">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287511B0">
            <w:pPr>
              <w:spacing w:line="300" w:lineRule="exact"/>
              <w:jc w:val="right"/>
              <w:rPr>
                <w:rFonts w:ascii="方正书宋_GBK" w:eastAsia="方正书宋_GBK"/>
              </w:rPr>
            </w:pPr>
            <w:r>
              <w:rPr>
                <w:rFonts w:ascii="方正书宋_GBK" w:eastAsia="方正书宋_GBK"/>
              </w:rPr>
              <w:t>单位：万元</w:t>
            </w:r>
          </w:p>
        </w:tc>
      </w:tr>
      <w:tr w14:paraId="589A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74440E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07B03D0">
            <w:pPr>
              <w:spacing w:line="300" w:lineRule="exact"/>
              <w:jc w:val="left"/>
              <w:rPr>
                <w:rFonts w:ascii="方正书宋_GBK" w:eastAsia="方正书宋_GBK"/>
              </w:rPr>
            </w:pPr>
            <w:r>
              <w:rPr>
                <w:rFonts w:ascii="方正书宋_GBK" w:eastAsia="方正书宋_GBK"/>
              </w:rPr>
              <w:t>902-2501-JBN-RPOI</w:t>
            </w:r>
          </w:p>
        </w:tc>
        <w:tc>
          <w:tcPr>
            <w:tcW w:w="1587" w:type="dxa"/>
            <w:shd w:val="clear" w:color="auto" w:fill="auto"/>
            <w:vAlign w:val="center"/>
          </w:tcPr>
          <w:p w14:paraId="0A4DFBE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CC4E537">
            <w:pPr>
              <w:spacing w:line="300" w:lineRule="exact"/>
              <w:jc w:val="left"/>
              <w:rPr>
                <w:rFonts w:ascii="方正书宋_GBK" w:eastAsia="方正书宋_GBK"/>
              </w:rPr>
            </w:pPr>
            <w:r>
              <w:rPr>
                <w:rFonts w:ascii="方正书宋_GBK" w:eastAsia="方正书宋_GBK"/>
              </w:rPr>
              <w:t>地震群测群防岗位津贴</w:t>
            </w:r>
          </w:p>
        </w:tc>
      </w:tr>
      <w:tr w14:paraId="1109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2285D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2769FA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BD82CED">
            <w:pPr>
              <w:spacing w:line="300" w:lineRule="exact"/>
              <w:jc w:val="left"/>
              <w:rPr>
                <w:rFonts w:ascii="方正书宋_GBK" w:eastAsia="方正书宋_GBK"/>
              </w:rPr>
            </w:pPr>
            <w:r>
              <w:rPr>
                <w:rFonts w:ascii="方正书宋_GBK" w:eastAsia="方正书宋_GBK"/>
              </w:rPr>
              <w:t>0.55</w:t>
            </w:r>
          </w:p>
        </w:tc>
        <w:tc>
          <w:tcPr>
            <w:tcW w:w="1587" w:type="dxa"/>
            <w:shd w:val="clear" w:color="auto" w:fill="auto"/>
            <w:vAlign w:val="center"/>
          </w:tcPr>
          <w:p w14:paraId="0F4056B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24B836C">
            <w:pPr>
              <w:spacing w:line="300" w:lineRule="exact"/>
              <w:jc w:val="left"/>
              <w:rPr>
                <w:rFonts w:ascii="方正书宋_GBK" w:eastAsia="方正书宋_GBK"/>
              </w:rPr>
            </w:pPr>
            <w:r>
              <w:rPr>
                <w:rFonts w:ascii="方正书宋_GBK" w:eastAsia="方正书宋_GBK"/>
              </w:rPr>
              <w:t>0.55</w:t>
            </w:r>
          </w:p>
        </w:tc>
        <w:tc>
          <w:tcPr>
            <w:tcW w:w="1276" w:type="dxa"/>
            <w:shd w:val="clear" w:color="auto" w:fill="auto"/>
            <w:vAlign w:val="center"/>
          </w:tcPr>
          <w:p w14:paraId="15FD9104">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BB10492">
            <w:pPr>
              <w:spacing w:line="300" w:lineRule="exact"/>
              <w:jc w:val="left"/>
              <w:rPr>
                <w:rFonts w:ascii="方正书宋_GBK" w:eastAsia="方正书宋_GBK"/>
              </w:rPr>
            </w:pPr>
          </w:p>
        </w:tc>
      </w:tr>
      <w:tr w14:paraId="4256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5EE3B38">
            <w:pPr>
              <w:spacing w:line="300" w:lineRule="exact"/>
              <w:jc w:val="left"/>
              <w:outlineLvl w:val="1"/>
            </w:pPr>
          </w:p>
        </w:tc>
        <w:tc>
          <w:tcPr>
            <w:tcW w:w="8278" w:type="dxa"/>
            <w:gridSpan w:val="6"/>
            <w:shd w:val="clear" w:color="auto" w:fill="auto"/>
            <w:vAlign w:val="center"/>
          </w:tcPr>
          <w:p w14:paraId="3F628A0B">
            <w:pPr>
              <w:spacing w:line="300" w:lineRule="exact"/>
              <w:jc w:val="left"/>
              <w:rPr>
                <w:rFonts w:ascii="方正书宋_GBK" w:eastAsia="方正书宋_GBK"/>
              </w:rPr>
            </w:pPr>
            <w:r>
              <w:rPr>
                <w:rFonts w:ascii="方正书宋_GBK" w:eastAsia="方正书宋_GBK"/>
              </w:rPr>
              <w:t>用于全区地震群测群防系统人员津贴发放，2020年1-12月实施。</w:t>
            </w:r>
          </w:p>
        </w:tc>
      </w:tr>
      <w:tr w14:paraId="1B421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3B3B0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155666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4470B03">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47E3A6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9931964">
            <w:pPr>
              <w:spacing w:line="300" w:lineRule="exact"/>
              <w:jc w:val="center"/>
              <w:rPr>
                <w:rFonts w:ascii="方正书宋_GBK" w:eastAsia="方正书宋_GBK"/>
                <w:b/>
              </w:rPr>
            </w:pPr>
            <w:r>
              <w:rPr>
                <w:rFonts w:ascii="方正书宋_GBK" w:eastAsia="方正书宋_GBK"/>
                <w:b/>
              </w:rPr>
              <w:t>12月底</w:t>
            </w:r>
          </w:p>
        </w:tc>
      </w:tr>
      <w:tr w14:paraId="0CC3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5F57E0">
            <w:pPr>
              <w:spacing w:line="300" w:lineRule="exact"/>
              <w:jc w:val="left"/>
              <w:outlineLvl w:val="1"/>
            </w:pPr>
          </w:p>
        </w:tc>
        <w:tc>
          <w:tcPr>
            <w:tcW w:w="2410" w:type="dxa"/>
            <w:gridSpan w:val="2"/>
            <w:tcBorders>
              <w:bottom w:val="single" w:color="000000" w:sz="6" w:space="0"/>
            </w:tcBorders>
            <w:shd w:val="clear" w:color="auto" w:fill="auto"/>
            <w:vAlign w:val="center"/>
          </w:tcPr>
          <w:p w14:paraId="51BB118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09C4A21">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56D47E8C">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3107A14B">
            <w:pPr>
              <w:spacing w:line="300" w:lineRule="exact"/>
              <w:jc w:val="center"/>
              <w:rPr>
                <w:rFonts w:ascii="方正书宋_GBK" w:eastAsia="方正书宋_GBK"/>
              </w:rPr>
            </w:pPr>
          </w:p>
        </w:tc>
      </w:tr>
      <w:tr w14:paraId="52D2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4C490C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3F3AAF1">
            <w:pPr>
              <w:spacing w:line="300" w:lineRule="exact"/>
              <w:jc w:val="left"/>
              <w:rPr>
                <w:rFonts w:ascii="方正书宋_GBK" w:eastAsia="方正书宋_GBK"/>
              </w:rPr>
            </w:pPr>
            <w:r>
              <w:rPr>
                <w:rFonts w:ascii="方正书宋_GBK" w:eastAsia="方正书宋_GBK"/>
              </w:rPr>
              <w:t>1、通过项目实施，维持地震群测群防队伍的稳定。</w:t>
            </w:r>
          </w:p>
          <w:p w14:paraId="75F1A84E">
            <w:pPr>
              <w:spacing w:line="300" w:lineRule="exact"/>
              <w:jc w:val="left"/>
              <w:rPr>
                <w:rFonts w:ascii="方正书宋_GBK" w:eastAsia="方正书宋_GBK"/>
              </w:rPr>
            </w:pPr>
            <w:r>
              <w:rPr>
                <w:rFonts w:ascii="方正书宋_GBK" w:eastAsia="方正书宋_GBK"/>
              </w:rPr>
              <w:t>2、有效降低地震灾害造成的人身及财产损失。</w:t>
            </w:r>
          </w:p>
        </w:tc>
      </w:tr>
    </w:tbl>
    <w:p w14:paraId="7563A17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AE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A364C1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010E92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3CCD01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356C25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269625D">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FEF4174">
            <w:pPr>
              <w:spacing w:line="300" w:lineRule="exact"/>
              <w:jc w:val="center"/>
              <w:rPr>
                <w:rFonts w:ascii="方正书宋_GBK" w:eastAsia="方正书宋_GBK"/>
                <w:b/>
              </w:rPr>
            </w:pPr>
            <w:r>
              <w:rPr>
                <w:rFonts w:ascii="方正书宋_GBK" w:eastAsia="方正书宋_GBK"/>
                <w:b/>
              </w:rPr>
              <w:t>指标值确定依据</w:t>
            </w:r>
          </w:p>
        </w:tc>
      </w:tr>
      <w:tr w14:paraId="6070A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4A478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8A6110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5E737FE">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14:paraId="325BE2F1">
            <w:pPr>
              <w:spacing w:line="300" w:lineRule="exact"/>
              <w:jc w:val="left"/>
              <w:rPr>
                <w:rFonts w:ascii="方正书宋_GBK" w:eastAsia="方正书宋_GBK"/>
              </w:rPr>
            </w:pPr>
            <w:r>
              <w:rPr>
                <w:rFonts w:ascii="方正书宋_GBK" w:eastAsia="方正书宋_GBK"/>
              </w:rPr>
              <w:t>地震群测群防队伍覆盖全区各乡镇（办事处）</w:t>
            </w:r>
          </w:p>
          <w:p w14:paraId="0A1DFEF6">
            <w:pPr>
              <w:spacing w:line="300" w:lineRule="exact"/>
              <w:jc w:val="left"/>
              <w:rPr>
                <w:rFonts w:ascii="方正书宋_GBK" w:eastAsia="方正书宋_GBK"/>
              </w:rPr>
            </w:pPr>
          </w:p>
        </w:tc>
        <w:tc>
          <w:tcPr>
            <w:tcW w:w="1276" w:type="dxa"/>
            <w:shd w:val="clear" w:color="auto" w:fill="auto"/>
            <w:vAlign w:val="center"/>
          </w:tcPr>
          <w:p w14:paraId="3BCADAD1">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0394749">
            <w:pPr>
              <w:spacing w:line="300" w:lineRule="exact"/>
              <w:jc w:val="left"/>
              <w:rPr>
                <w:rFonts w:ascii="方正书宋_GBK" w:eastAsia="方正书宋_GBK"/>
              </w:rPr>
            </w:pPr>
            <w:r>
              <w:rPr>
                <w:rFonts w:ascii="方正书宋_GBK" w:eastAsia="方正书宋_GBK"/>
              </w:rPr>
              <w:t>依据工作方案</w:t>
            </w:r>
          </w:p>
        </w:tc>
      </w:tr>
      <w:tr w14:paraId="1F68E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BD0C8B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3B0F35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67428CB">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14:paraId="114DEC02">
            <w:pPr>
              <w:spacing w:line="300" w:lineRule="exact"/>
              <w:jc w:val="left"/>
              <w:rPr>
                <w:rFonts w:ascii="方正书宋_GBK" w:eastAsia="方正书宋_GBK"/>
              </w:rPr>
            </w:pPr>
            <w:r>
              <w:rPr>
                <w:rFonts w:ascii="方正书宋_GBK" w:eastAsia="方正书宋_GBK"/>
              </w:rPr>
              <w:t>发放乡镇（办事处）地震群测群防岗位津贴发放完成率</w:t>
            </w:r>
          </w:p>
          <w:p w14:paraId="7563D0A8">
            <w:pPr>
              <w:spacing w:line="300" w:lineRule="exact"/>
              <w:jc w:val="left"/>
              <w:rPr>
                <w:rFonts w:ascii="方正书宋_GBK" w:eastAsia="方正书宋_GBK"/>
              </w:rPr>
            </w:pPr>
          </w:p>
        </w:tc>
        <w:tc>
          <w:tcPr>
            <w:tcW w:w="1276" w:type="dxa"/>
            <w:shd w:val="clear" w:color="auto" w:fill="auto"/>
            <w:vAlign w:val="center"/>
          </w:tcPr>
          <w:p w14:paraId="1148A54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AF8A1EE">
            <w:pPr>
              <w:spacing w:line="300" w:lineRule="exact"/>
              <w:jc w:val="left"/>
              <w:rPr>
                <w:rFonts w:ascii="方正书宋_GBK" w:eastAsia="方正书宋_GBK"/>
              </w:rPr>
            </w:pPr>
            <w:r>
              <w:rPr>
                <w:rFonts w:ascii="方正书宋_GBK" w:eastAsia="方正书宋_GBK"/>
              </w:rPr>
              <w:t>依据工作方案</w:t>
            </w:r>
          </w:p>
        </w:tc>
      </w:tr>
      <w:tr w14:paraId="6265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7C5F6C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0990ACF">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A406ADC">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04505497">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p w14:paraId="18C9D018">
            <w:pPr>
              <w:spacing w:line="300" w:lineRule="exact"/>
              <w:jc w:val="left"/>
              <w:rPr>
                <w:rFonts w:ascii="方正书宋_GBK" w:eastAsia="方正书宋_GBK"/>
              </w:rPr>
            </w:pPr>
          </w:p>
        </w:tc>
        <w:tc>
          <w:tcPr>
            <w:tcW w:w="1276" w:type="dxa"/>
            <w:shd w:val="clear" w:color="auto" w:fill="auto"/>
            <w:vAlign w:val="center"/>
          </w:tcPr>
          <w:p w14:paraId="1140D4C8">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F2FA8A3">
            <w:pPr>
              <w:spacing w:line="300" w:lineRule="exact"/>
              <w:jc w:val="left"/>
              <w:rPr>
                <w:rFonts w:ascii="方正书宋_GBK" w:eastAsia="方正书宋_GBK"/>
              </w:rPr>
            </w:pPr>
            <w:r>
              <w:rPr>
                <w:rFonts w:ascii="方正书宋_GBK" w:eastAsia="方正书宋_GBK"/>
              </w:rPr>
              <w:t>依据工作方案</w:t>
            </w:r>
          </w:p>
        </w:tc>
      </w:tr>
    </w:tbl>
    <w:p w14:paraId="0FEE40E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DF2A7BB">
      <w:pPr>
        <w:spacing w:line="300" w:lineRule="exact"/>
        <w:ind w:firstLine="420" w:firstLineChars="200"/>
        <w:jc w:val="left"/>
      </w:pPr>
    </w:p>
    <w:p w14:paraId="31197B57">
      <w:pPr>
        <w:ind w:firstLine="562" w:firstLineChars="200"/>
        <w:jc w:val="left"/>
        <w:outlineLvl w:val="1"/>
        <w:rPr>
          <w:rFonts w:ascii="Times New Roman" w:hAnsi="宋体" w:eastAsia="宋体"/>
          <w:b/>
          <w:sz w:val="28"/>
        </w:rPr>
      </w:pPr>
      <w:r>
        <w:rPr>
          <w:rFonts w:ascii="方正仿宋_GBK" w:eastAsia="方正仿宋_GBK"/>
          <w:b/>
          <w:sz w:val="28"/>
        </w:rPr>
        <w:t>8、服务群众专项经费绩效目标表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66866"/>
      <w:r>
        <w:rPr>
          <w:rFonts w:ascii="方正仿宋_GBK" w:eastAsia="方正仿宋_GBK"/>
          <w:b/>
          <w:sz w:val="28"/>
        </w:rPr>
        <w:instrText xml:space="preserve">8、服务群众专项经费绩效目标表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E1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99D7A3E">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69677ADB">
            <w:pPr>
              <w:spacing w:line="300" w:lineRule="exact"/>
              <w:jc w:val="right"/>
              <w:rPr>
                <w:rFonts w:ascii="方正书宋_GBK" w:eastAsia="方正书宋_GBK"/>
              </w:rPr>
            </w:pPr>
            <w:r>
              <w:rPr>
                <w:rFonts w:ascii="方正书宋_GBK" w:eastAsia="方正书宋_GBK"/>
              </w:rPr>
              <w:t>单位：万元</w:t>
            </w:r>
          </w:p>
        </w:tc>
      </w:tr>
      <w:tr w14:paraId="7A473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356F655">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A34FF95">
            <w:pPr>
              <w:spacing w:line="300" w:lineRule="exact"/>
              <w:jc w:val="left"/>
              <w:rPr>
                <w:rFonts w:ascii="方正书宋_GBK" w:eastAsia="方正书宋_GBK"/>
              </w:rPr>
            </w:pPr>
            <w:r>
              <w:rPr>
                <w:rFonts w:ascii="方正书宋_GBK" w:eastAsia="方正书宋_GBK"/>
              </w:rPr>
              <w:t>902-0701-JBN-0EC5</w:t>
            </w:r>
          </w:p>
        </w:tc>
        <w:tc>
          <w:tcPr>
            <w:tcW w:w="1587" w:type="dxa"/>
            <w:shd w:val="clear" w:color="auto" w:fill="auto"/>
            <w:vAlign w:val="center"/>
          </w:tcPr>
          <w:p w14:paraId="0E3DD5C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53E837C">
            <w:pPr>
              <w:spacing w:line="300" w:lineRule="exact"/>
              <w:jc w:val="left"/>
              <w:rPr>
                <w:rFonts w:ascii="方正书宋_GBK" w:eastAsia="方正书宋_GBK"/>
              </w:rPr>
            </w:pPr>
            <w:r>
              <w:rPr>
                <w:rFonts w:ascii="方正书宋_GBK" w:eastAsia="方正书宋_GBK"/>
              </w:rPr>
              <w:t>服务群众专项经费</w:t>
            </w:r>
          </w:p>
        </w:tc>
      </w:tr>
      <w:tr w14:paraId="52E06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8201D8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231868B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A768E5E">
            <w:pPr>
              <w:spacing w:line="300" w:lineRule="exact"/>
              <w:jc w:val="left"/>
              <w:rPr>
                <w:rFonts w:ascii="方正书宋_GBK" w:eastAsia="方正书宋_GBK"/>
              </w:rPr>
            </w:pPr>
            <w:r>
              <w:rPr>
                <w:rFonts w:ascii="方正书宋_GBK" w:eastAsia="方正书宋_GBK"/>
              </w:rPr>
              <w:t>135.00</w:t>
            </w:r>
          </w:p>
        </w:tc>
        <w:tc>
          <w:tcPr>
            <w:tcW w:w="1587" w:type="dxa"/>
            <w:shd w:val="clear" w:color="auto" w:fill="auto"/>
            <w:vAlign w:val="center"/>
          </w:tcPr>
          <w:p w14:paraId="3140B47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A573C7A">
            <w:pPr>
              <w:spacing w:line="300" w:lineRule="exact"/>
              <w:jc w:val="left"/>
              <w:rPr>
                <w:rFonts w:ascii="方正书宋_GBK" w:eastAsia="方正书宋_GBK"/>
              </w:rPr>
            </w:pPr>
            <w:r>
              <w:rPr>
                <w:rFonts w:ascii="方正书宋_GBK" w:eastAsia="方正书宋_GBK"/>
              </w:rPr>
              <w:t>135.00</w:t>
            </w:r>
          </w:p>
        </w:tc>
        <w:tc>
          <w:tcPr>
            <w:tcW w:w="1276" w:type="dxa"/>
            <w:shd w:val="clear" w:color="auto" w:fill="auto"/>
            <w:vAlign w:val="center"/>
          </w:tcPr>
          <w:p w14:paraId="1FB7DD9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BBD2925">
            <w:pPr>
              <w:spacing w:line="300" w:lineRule="exact"/>
              <w:jc w:val="left"/>
              <w:rPr>
                <w:rFonts w:ascii="方正书宋_GBK" w:eastAsia="方正书宋_GBK"/>
              </w:rPr>
            </w:pPr>
          </w:p>
        </w:tc>
      </w:tr>
      <w:tr w14:paraId="161F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14:paraId="05BEAD98">
            <w:pPr>
              <w:spacing w:line="300" w:lineRule="exact"/>
              <w:jc w:val="left"/>
              <w:outlineLvl w:val="1"/>
            </w:pPr>
          </w:p>
        </w:tc>
        <w:tc>
          <w:tcPr>
            <w:tcW w:w="8278" w:type="dxa"/>
            <w:gridSpan w:val="6"/>
            <w:shd w:val="clear" w:color="auto" w:fill="auto"/>
            <w:vAlign w:val="center"/>
          </w:tcPr>
          <w:p w14:paraId="7F16509E">
            <w:pPr>
              <w:spacing w:line="300" w:lineRule="exact"/>
              <w:jc w:val="left"/>
              <w:rPr>
                <w:rFonts w:ascii="方正书宋_GBK" w:eastAsia="方正书宋_GBK"/>
              </w:rPr>
            </w:pPr>
            <w:r>
              <w:rPr>
                <w:rFonts w:ascii="方正书宋_GBK" w:eastAsia="方正书宋_GBK"/>
              </w:rPr>
              <w:t>用于村内日常开支工作支出,2020年实施</w:t>
            </w:r>
          </w:p>
        </w:tc>
      </w:tr>
      <w:tr w14:paraId="487C8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CADB83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0F7FF5A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AFF2CC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A65C1D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CC9E5AA">
            <w:pPr>
              <w:spacing w:line="300" w:lineRule="exact"/>
              <w:jc w:val="center"/>
              <w:rPr>
                <w:rFonts w:ascii="方正书宋_GBK" w:eastAsia="方正书宋_GBK"/>
                <w:b/>
              </w:rPr>
            </w:pPr>
            <w:r>
              <w:rPr>
                <w:rFonts w:ascii="方正书宋_GBK" w:eastAsia="方正书宋_GBK"/>
                <w:b/>
              </w:rPr>
              <w:t>12月底</w:t>
            </w:r>
          </w:p>
        </w:tc>
      </w:tr>
      <w:tr w14:paraId="5ABE7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CC989D0">
            <w:pPr>
              <w:spacing w:line="300" w:lineRule="exact"/>
              <w:jc w:val="left"/>
              <w:outlineLvl w:val="1"/>
            </w:pPr>
          </w:p>
        </w:tc>
        <w:tc>
          <w:tcPr>
            <w:tcW w:w="2410" w:type="dxa"/>
            <w:gridSpan w:val="2"/>
            <w:tcBorders>
              <w:bottom w:val="single" w:color="000000" w:sz="6" w:space="0"/>
            </w:tcBorders>
            <w:shd w:val="clear" w:color="auto" w:fill="auto"/>
            <w:vAlign w:val="center"/>
          </w:tcPr>
          <w:p w14:paraId="0AB8D006">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F11398A">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02D9484A">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4B6FAC0">
            <w:pPr>
              <w:spacing w:line="300" w:lineRule="exact"/>
              <w:jc w:val="center"/>
              <w:rPr>
                <w:rFonts w:ascii="方正书宋_GBK" w:eastAsia="方正书宋_GBK"/>
              </w:rPr>
            </w:pPr>
          </w:p>
        </w:tc>
      </w:tr>
      <w:tr w14:paraId="2C7F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7D92DDD">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1C16667">
            <w:pPr>
              <w:spacing w:line="300" w:lineRule="exact"/>
              <w:jc w:val="left"/>
              <w:rPr>
                <w:rFonts w:ascii="方正书宋_GBK" w:eastAsia="方正书宋_GBK"/>
              </w:rPr>
            </w:pPr>
            <w:r>
              <w:rPr>
                <w:rFonts w:ascii="方正书宋_GBK" w:eastAsia="方正书宋_GBK"/>
              </w:rPr>
              <w:t>1、运用服务群众专项经费，保障村内组织日常活动，</w:t>
            </w:r>
          </w:p>
          <w:p w14:paraId="33826592">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tc>
      </w:tr>
    </w:tbl>
    <w:p w14:paraId="2C5DCAD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E5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53A569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A19C90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A43203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C388B3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040B82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DE4C851">
            <w:pPr>
              <w:spacing w:line="300" w:lineRule="exact"/>
              <w:jc w:val="center"/>
              <w:rPr>
                <w:rFonts w:ascii="方正书宋_GBK" w:eastAsia="方正书宋_GBK"/>
                <w:b/>
              </w:rPr>
            </w:pPr>
            <w:r>
              <w:rPr>
                <w:rFonts w:ascii="方正书宋_GBK" w:eastAsia="方正书宋_GBK"/>
                <w:b/>
              </w:rPr>
              <w:t>指标值确定依据</w:t>
            </w:r>
          </w:p>
        </w:tc>
      </w:tr>
      <w:tr w14:paraId="24AE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26C3177">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BB288A8">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B317A8F">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14:paraId="44379E82">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14:paraId="24C8C3E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5107D96">
            <w:pPr>
              <w:spacing w:line="300" w:lineRule="exact"/>
              <w:jc w:val="left"/>
              <w:rPr>
                <w:rFonts w:ascii="方正书宋_GBK" w:eastAsia="方正书宋_GBK"/>
              </w:rPr>
            </w:pPr>
            <w:r>
              <w:rPr>
                <w:rFonts w:ascii="方正书宋_GBK" w:eastAsia="方正书宋_GBK"/>
              </w:rPr>
              <w:t>依据上级专款文件</w:t>
            </w:r>
          </w:p>
        </w:tc>
      </w:tr>
      <w:tr w14:paraId="79FF0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6E22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C3C241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A4276B4">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14:paraId="52D0AF21">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14:paraId="2ADB79BA">
            <w:pPr>
              <w:spacing w:line="300" w:lineRule="exact"/>
              <w:jc w:val="left"/>
              <w:rPr>
                <w:rFonts w:ascii="方正书宋_GBK" w:eastAsia="方正书宋_GBK"/>
              </w:rPr>
            </w:pPr>
            <w:r>
              <w:rPr>
                <w:rFonts w:ascii="方正书宋_GBK" w:eastAsia="方正书宋_GBK"/>
              </w:rPr>
              <w:t>项逐步改善</w:t>
            </w:r>
          </w:p>
        </w:tc>
        <w:tc>
          <w:tcPr>
            <w:tcW w:w="1701" w:type="dxa"/>
            <w:shd w:val="clear" w:color="auto" w:fill="auto"/>
            <w:vAlign w:val="center"/>
          </w:tcPr>
          <w:p w14:paraId="40D9AE42">
            <w:pPr>
              <w:spacing w:line="300" w:lineRule="exact"/>
              <w:jc w:val="left"/>
              <w:rPr>
                <w:rFonts w:ascii="方正书宋_GBK" w:eastAsia="方正书宋_GBK"/>
              </w:rPr>
            </w:pPr>
            <w:r>
              <w:rPr>
                <w:rFonts w:ascii="方正书宋_GBK" w:eastAsia="方正书宋_GBK"/>
              </w:rPr>
              <w:t>依据上级专款文件</w:t>
            </w:r>
          </w:p>
        </w:tc>
      </w:tr>
      <w:tr w14:paraId="418D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4C2E8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0A20B5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399228D">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54CF6C4A">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14:paraId="347A3078">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4EA24069">
            <w:pPr>
              <w:spacing w:line="300" w:lineRule="exact"/>
              <w:jc w:val="left"/>
              <w:rPr>
                <w:rFonts w:ascii="方正书宋_GBK" w:eastAsia="方正书宋_GBK"/>
              </w:rPr>
            </w:pPr>
            <w:r>
              <w:rPr>
                <w:rFonts w:ascii="方正书宋_GBK" w:eastAsia="方正书宋_GBK"/>
              </w:rPr>
              <w:t>依据上级专款文件</w:t>
            </w:r>
          </w:p>
        </w:tc>
      </w:tr>
    </w:tbl>
    <w:p w14:paraId="43FA9EB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71B512F">
      <w:pPr>
        <w:spacing w:line="300" w:lineRule="exact"/>
        <w:ind w:firstLine="420" w:firstLineChars="200"/>
        <w:jc w:val="left"/>
      </w:pPr>
    </w:p>
    <w:p w14:paraId="2E0649AC">
      <w:pPr>
        <w:ind w:firstLine="562" w:firstLineChars="200"/>
        <w:jc w:val="left"/>
        <w:outlineLvl w:val="1"/>
        <w:rPr>
          <w:rFonts w:ascii="Times New Roman" w:hAnsi="宋体" w:eastAsia="宋体"/>
          <w:b/>
          <w:sz w:val="28"/>
        </w:rPr>
      </w:pPr>
      <w:r>
        <w:rPr>
          <w:rFonts w:ascii="方正仿宋_GBK" w:eastAsia="方正仿宋_GBK"/>
          <w:b/>
          <w:sz w:val="28"/>
        </w:rPr>
        <w:t>9、纪检保障经费绩效目标表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66867"/>
      <w:r>
        <w:rPr>
          <w:rFonts w:ascii="方正仿宋_GBK" w:eastAsia="方正仿宋_GBK"/>
          <w:b/>
          <w:sz w:val="28"/>
        </w:rPr>
        <w:instrText xml:space="preserve">9、纪检保障经费绩效目标表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5F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2451DE8">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70991FA0">
            <w:pPr>
              <w:spacing w:line="300" w:lineRule="exact"/>
              <w:jc w:val="right"/>
              <w:rPr>
                <w:rFonts w:ascii="方正书宋_GBK" w:eastAsia="方正书宋_GBK"/>
              </w:rPr>
            </w:pPr>
            <w:r>
              <w:rPr>
                <w:rFonts w:ascii="方正书宋_GBK" w:eastAsia="方正书宋_GBK"/>
              </w:rPr>
              <w:t>单位：万元</w:t>
            </w:r>
          </w:p>
        </w:tc>
      </w:tr>
      <w:tr w14:paraId="1AD2A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795CA4D">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87EA2AC">
            <w:pPr>
              <w:spacing w:line="300" w:lineRule="exact"/>
              <w:jc w:val="left"/>
              <w:rPr>
                <w:rFonts w:ascii="方正书宋_GBK" w:eastAsia="方正书宋_GBK"/>
              </w:rPr>
            </w:pPr>
            <w:r>
              <w:rPr>
                <w:rFonts w:ascii="方正书宋_GBK" w:eastAsia="方正书宋_GBK"/>
              </w:rPr>
              <w:t>902-1701-JBN-VLP9</w:t>
            </w:r>
          </w:p>
        </w:tc>
        <w:tc>
          <w:tcPr>
            <w:tcW w:w="1587" w:type="dxa"/>
            <w:shd w:val="clear" w:color="auto" w:fill="auto"/>
            <w:vAlign w:val="center"/>
          </w:tcPr>
          <w:p w14:paraId="4D336AE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8986E77">
            <w:pPr>
              <w:spacing w:line="300" w:lineRule="exact"/>
              <w:jc w:val="left"/>
              <w:rPr>
                <w:rFonts w:ascii="方正书宋_GBK" w:eastAsia="方正书宋_GBK"/>
              </w:rPr>
            </w:pPr>
            <w:r>
              <w:rPr>
                <w:rFonts w:ascii="方正书宋_GBK" w:eastAsia="方正书宋_GBK"/>
              </w:rPr>
              <w:t>纪检保障经费</w:t>
            </w:r>
          </w:p>
        </w:tc>
      </w:tr>
      <w:tr w14:paraId="4ED3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BFED74">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4054372">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8F9511F">
            <w:pPr>
              <w:spacing w:line="300" w:lineRule="exact"/>
              <w:jc w:val="left"/>
              <w:rPr>
                <w:rFonts w:ascii="方正书宋_GBK" w:eastAsia="方正书宋_GBK"/>
              </w:rPr>
            </w:pPr>
            <w:r>
              <w:rPr>
                <w:rFonts w:ascii="方正书宋_GBK" w:eastAsia="方正书宋_GBK"/>
              </w:rPr>
              <w:t>4.40</w:t>
            </w:r>
          </w:p>
        </w:tc>
        <w:tc>
          <w:tcPr>
            <w:tcW w:w="1587" w:type="dxa"/>
            <w:shd w:val="clear" w:color="auto" w:fill="auto"/>
            <w:vAlign w:val="center"/>
          </w:tcPr>
          <w:p w14:paraId="2FA9CA8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FCBAD0F">
            <w:pPr>
              <w:spacing w:line="300" w:lineRule="exact"/>
              <w:jc w:val="left"/>
              <w:rPr>
                <w:rFonts w:ascii="方正书宋_GBK" w:eastAsia="方正书宋_GBK"/>
              </w:rPr>
            </w:pPr>
            <w:r>
              <w:rPr>
                <w:rFonts w:ascii="方正书宋_GBK" w:eastAsia="方正书宋_GBK"/>
              </w:rPr>
              <w:t>4.40</w:t>
            </w:r>
          </w:p>
        </w:tc>
        <w:tc>
          <w:tcPr>
            <w:tcW w:w="1276" w:type="dxa"/>
            <w:shd w:val="clear" w:color="auto" w:fill="auto"/>
            <w:vAlign w:val="center"/>
          </w:tcPr>
          <w:p w14:paraId="63BAD045">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10D4CD46">
            <w:pPr>
              <w:spacing w:line="300" w:lineRule="exact"/>
              <w:jc w:val="left"/>
              <w:rPr>
                <w:rFonts w:ascii="方正书宋_GBK" w:eastAsia="方正书宋_GBK"/>
              </w:rPr>
            </w:pPr>
          </w:p>
        </w:tc>
      </w:tr>
      <w:tr w14:paraId="0E4D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14:paraId="27C58AFE">
            <w:pPr>
              <w:spacing w:line="300" w:lineRule="exact"/>
              <w:jc w:val="left"/>
              <w:outlineLvl w:val="1"/>
            </w:pPr>
          </w:p>
        </w:tc>
        <w:tc>
          <w:tcPr>
            <w:tcW w:w="8278" w:type="dxa"/>
            <w:gridSpan w:val="6"/>
            <w:shd w:val="clear" w:color="auto" w:fill="auto"/>
            <w:vAlign w:val="center"/>
          </w:tcPr>
          <w:p w14:paraId="6071F196">
            <w:pPr>
              <w:spacing w:line="300" w:lineRule="exact"/>
              <w:jc w:val="left"/>
              <w:rPr>
                <w:rFonts w:ascii="方正书宋_GBK" w:eastAsia="方正书宋_GBK"/>
              </w:rPr>
            </w:pPr>
            <w:r>
              <w:rPr>
                <w:rFonts w:ascii="方正书宋_GBK" w:eastAsia="方正书宋_GBK"/>
              </w:rPr>
              <w:t>项目预算资金4.4万元，用于加强纪检工作建设，推进农村反腐倡廉，加大查办案力度。项目2020年开始实施，根据纪检工作开展情况按照进度拨付，于11月底前支付完毕。</w:t>
            </w:r>
          </w:p>
        </w:tc>
      </w:tr>
      <w:tr w14:paraId="5CDB0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960B5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A3E3864">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0060CB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323F2F8">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52D1066">
            <w:pPr>
              <w:spacing w:line="300" w:lineRule="exact"/>
              <w:jc w:val="center"/>
              <w:rPr>
                <w:rFonts w:ascii="方正书宋_GBK" w:eastAsia="方正书宋_GBK"/>
                <w:b/>
              </w:rPr>
            </w:pPr>
            <w:r>
              <w:rPr>
                <w:rFonts w:ascii="方正书宋_GBK" w:eastAsia="方正书宋_GBK"/>
                <w:b/>
              </w:rPr>
              <w:t>12月底</w:t>
            </w:r>
          </w:p>
        </w:tc>
      </w:tr>
      <w:tr w14:paraId="71CA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89C1661">
            <w:pPr>
              <w:spacing w:line="300" w:lineRule="exact"/>
              <w:jc w:val="left"/>
              <w:outlineLvl w:val="1"/>
            </w:pPr>
          </w:p>
        </w:tc>
        <w:tc>
          <w:tcPr>
            <w:tcW w:w="2410" w:type="dxa"/>
            <w:gridSpan w:val="2"/>
            <w:tcBorders>
              <w:bottom w:val="single" w:color="000000" w:sz="6" w:space="0"/>
            </w:tcBorders>
            <w:shd w:val="clear" w:color="auto" w:fill="auto"/>
            <w:vAlign w:val="center"/>
          </w:tcPr>
          <w:p w14:paraId="7713764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0AD895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C7A98B5">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66414A3E">
            <w:pPr>
              <w:spacing w:line="300" w:lineRule="exact"/>
              <w:jc w:val="center"/>
              <w:rPr>
                <w:rFonts w:ascii="方正书宋_GBK" w:eastAsia="方正书宋_GBK"/>
              </w:rPr>
            </w:pPr>
            <w:r>
              <w:rPr>
                <w:rFonts w:ascii="方正书宋_GBK" w:eastAsia="方正书宋_GBK"/>
              </w:rPr>
              <w:t>100.00</w:t>
            </w:r>
          </w:p>
        </w:tc>
      </w:tr>
      <w:tr w14:paraId="1D6E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187CB3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18D066F">
            <w:pPr>
              <w:spacing w:line="300" w:lineRule="exact"/>
              <w:jc w:val="left"/>
              <w:rPr>
                <w:rFonts w:ascii="方正书宋_GBK" w:eastAsia="方正书宋_GBK"/>
              </w:rPr>
            </w:pPr>
            <w:r>
              <w:rPr>
                <w:rFonts w:ascii="方正书宋_GBK" w:eastAsia="方正书宋_GBK"/>
              </w:rPr>
              <w:t>1、建立纪检保障长效机制，及时拨付资金。</w:t>
            </w:r>
          </w:p>
          <w:p w14:paraId="1A3C7C03">
            <w:pPr>
              <w:spacing w:line="300" w:lineRule="exact"/>
              <w:jc w:val="left"/>
              <w:rPr>
                <w:rFonts w:ascii="方正书宋_GBK" w:eastAsia="方正书宋_GBK"/>
              </w:rPr>
            </w:pPr>
            <w:r>
              <w:rPr>
                <w:rFonts w:ascii="方正书宋_GBK" w:eastAsia="方正书宋_GBK"/>
              </w:rPr>
              <w:t>2、加强乡镇纪检部门履职能力，保障乡镇纪委充分履职。</w:t>
            </w:r>
          </w:p>
        </w:tc>
      </w:tr>
    </w:tbl>
    <w:p w14:paraId="26FE68B5">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BC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039DAB">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AC463E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B396EA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5568A6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4078E4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0EAB208">
            <w:pPr>
              <w:spacing w:line="300" w:lineRule="exact"/>
              <w:jc w:val="center"/>
              <w:rPr>
                <w:rFonts w:ascii="方正书宋_GBK" w:eastAsia="方正书宋_GBK"/>
                <w:b/>
              </w:rPr>
            </w:pPr>
            <w:r>
              <w:rPr>
                <w:rFonts w:ascii="方正书宋_GBK" w:eastAsia="方正书宋_GBK"/>
                <w:b/>
              </w:rPr>
              <w:t>指标值确定依据</w:t>
            </w:r>
          </w:p>
        </w:tc>
      </w:tr>
      <w:tr w14:paraId="53D8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70FDE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CCA7A6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EC6FE02">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14:paraId="330B9A46">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14:paraId="5F2A3988">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71EE08E5">
            <w:pPr>
              <w:spacing w:line="300" w:lineRule="exact"/>
              <w:jc w:val="left"/>
              <w:rPr>
                <w:rFonts w:ascii="方正书宋_GBK" w:eastAsia="方正书宋_GBK"/>
              </w:rPr>
            </w:pPr>
            <w:r>
              <w:rPr>
                <w:rFonts w:ascii="方正书宋_GBK" w:eastAsia="方正书宋_GBK"/>
              </w:rPr>
              <w:t>计划标准</w:t>
            </w:r>
          </w:p>
        </w:tc>
      </w:tr>
      <w:tr w14:paraId="48C5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683C772">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887176A">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6199FD6C">
            <w:pPr>
              <w:spacing w:line="300" w:lineRule="exact"/>
              <w:jc w:val="left"/>
              <w:rPr>
                <w:rFonts w:ascii="方正书宋_GBK" w:eastAsia="方正书宋_GBK"/>
              </w:rPr>
            </w:pPr>
            <w:r>
              <w:rPr>
                <w:rFonts w:ascii="方正书宋_GBK" w:eastAsia="方正书宋_GBK"/>
              </w:rPr>
              <w:t>乡镇纪检部门运转费用保障率</w:t>
            </w:r>
          </w:p>
        </w:tc>
        <w:tc>
          <w:tcPr>
            <w:tcW w:w="2891" w:type="dxa"/>
            <w:shd w:val="clear" w:color="auto" w:fill="auto"/>
            <w:vAlign w:val="center"/>
          </w:tcPr>
          <w:p w14:paraId="6B9BEFC0">
            <w:pPr>
              <w:spacing w:line="300" w:lineRule="exact"/>
              <w:jc w:val="left"/>
              <w:rPr>
                <w:rFonts w:ascii="方正书宋_GBK" w:eastAsia="方正书宋_GBK"/>
              </w:rPr>
            </w:pPr>
            <w:r>
              <w:rPr>
                <w:rFonts w:ascii="方正书宋_GBK" w:eastAsia="方正书宋_GBK"/>
              </w:rPr>
              <w:t>乡镇纪检部门正常运转保障程度。（实际保障金额/应保障金额）</w:t>
            </w:r>
          </w:p>
        </w:tc>
        <w:tc>
          <w:tcPr>
            <w:tcW w:w="1276" w:type="dxa"/>
            <w:shd w:val="clear" w:color="auto" w:fill="auto"/>
            <w:vAlign w:val="center"/>
          </w:tcPr>
          <w:p w14:paraId="58497895">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14:paraId="15A3D242">
            <w:pPr>
              <w:spacing w:line="300" w:lineRule="exact"/>
              <w:jc w:val="left"/>
              <w:rPr>
                <w:rFonts w:ascii="方正书宋_GBK" w:eastAsia="方正书宋_GBK"/>
              </w:rPr>
            </w:pPr>
            <w:r>
              <w:rPr>
                <w:rFonts w:ascii="方正书宋_GBK" w:eastAsia="方正书宋_GBK"/>
              </w:rPr>
              <w:t>计划标准</w:t>
            </w:r>
          </w:p>
        </w:tc>
      </w:tr>
      <w:tr w14:paraId="2FCE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DB6EAA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D553AB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9B9AEAE">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136F3842">
            <w:pPr>
              <w:spacing w:line="300" w:lineRule="exact"/>
              <w:jc w:val="left"/>
              <w:rPr>
                <w:rFonts w:ascii="方正书宋_GBK" w:eastAsia="方正书宋_GBK"/>
              </w:rPr>
            </w:pPr>
            <w:r>
              <w:rPr>
                <w:rFonts w:ascii="方正书宋_GBK" w:eastAsia="方正书宋_GBK"/>
              </w:rPr>
              <w:t>信访群众对案件处理的满意程度</w:t>
            </w:r>
          </w:p>
        </w:tc>
        <w:tc>
          <w:tcPr>
            <w:tcW w:w="1276" w:type="dxa"/>
            <w:shd w:val="clear" w:color="auto" w:fill="auto"/>
            <w:vAlign w:val="center"/>
          </w:tcPr>
          <w:p w14:paraId="2CCDF6CC">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7481BA23">
            <w:pPr>
              <w:spacing w:line="300" w:lineRule="exact"/>
              <w:jc w:val="left"/>
              <w:rPr>
                <w:rFonts w:ascii="方正书宋_GBK" w:eastAsia="方正书宋_GBK"/>
              </w:rPr>
            </w:pPr>
            <w:r>
              <w:rPr>
                <w:rFonts w:ascii="方正书宋_GBK" w:eastAsia="方正书宋_GBK"/>
              </w:rPr>
              <w:t>计划标准</w:t>
            </w:r>
          </w:p>
        </w:tc>
      </w:tr>
    </w:tbl>
    <w:p w14:paraId="6A9DB8B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1E1CA6F">
      <w:pPr>
        <w:spacing w:line="300" w:lineRule="exact"/>
        <w:ind w:firstLine="420" w:firstLineChars="200"/>
        <w:jc w:val="left"/>
      </w:pPr>
    </w:p>
    <w:p w14:paraId="6E1FDA1D">
      <w:pPr>
        <w:ind w:firstLine="562" w:firstLineChars="200"/>
        <w:jc w:val="left"/>
        <w:outlineLvl w:val="1"/>
        <w:rPr>
          <w:rFonts w:ascii="Times New Roman" w:hAnsi="宋体" w:eastAsia="宋体"/>
          <w:b/>
          <w:sz w:val="28"/>
        </w:rPr>
      </w:pPr>
      <w:r>
        <w:rPr>
          <w:rFonts w:ascii="方正仿宋_GBK" w:eastAsia="方正仿宋_GBK"/>
          <w:b/>
          <w:sz w:val="28"/>
        </w:rPr>
        <w:t>10、农村环境污染综合防治绩效目标表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66868"/>
      <w:r>
        <w:rPr>
          <w:rFonts w:ascii="方正仿宋_GBK" w:eastAsia="方正仿宋_GBK"/>
          <w:b/>
          <w:sz w:val="28"/>
        </w:rPr>
        <w:instrText xml:space="preserve">10、农村环境污染综合防治绩效目标表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4E2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6FF89EA">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245AA7C2">
            <w:pPr>
              <w:spacing w:line="300" w:lineRule="exact"/>
              <w:jc w:val="right"/>
              <w:rPr>
                <w:rFonts w:ascii="方正书宋_GBK" w:eastAsia="方正书宋_GBK"/>
              </w:rPr>
            </w:pPr>
            <w:r>
              <w:rPr>
                <w:rFonts w:ascii="方正书宋_GBK" w:eastAsia="方正书宋_GBK"/>
              </w:rPr>
              <w:t>单位：万元</w:t>
            </w:r>
          </w:p>
        </w:tc>
      </w:tr>
      <w:tr w14:paraId="428A7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14:paraId="3F0E271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CFD5CF1">
            <w:pPr>
              <w:spacing w:line="300" w:lineRule="exact"/>
              <w:jc w:val="left"/>
              <w:rPr>
                <w:rFonts w:ascii="方正书宋_GBK" w:eastAsia="方正书宋_GBK"/>
              </w:rPr>
            </w:pPr>
            <w:r>
              <w:rPr>
                <w:rFonts w:ascii="方正书宋_GBK" w:eastAsia="方正书宋_GBK"/>
              </w:rPr>
              <w:t>902-1701-JBN-UAUG</w:t>
            </w:r>
          </w:p>
        </w:tc>
        <w:tc>
          <w:tcPr>
            <w:tcW w:w="1587" w:type="dxa"/>
            <w:shd w:val="clear" w:color="auto" w:fill="auto"/>
            <w:vAlign w:val="center"/>
          </w:tcPr>
          <w:p w14:paraId="3EE3520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1CDE301">
            <w:pPr>
              <w:spacing w:line="300" w:lineRule="exact"/>
              <w:jc w:val="left"/>
              <w:rPr>
                <w:rFonts w:ascii="方正书宋_GBK" w:eastAsia="方正书宋_GBK"/>
              </w:rPr>
            </w:pPr>
            <w:r>
              <w:rPr>
                <w:rFonts w:ascii="方正书宋_GBK" w:eastAsia="方正书宋_GBK"/>
              </w:rPr>
              <w:t>农村环境污染综合防治</w:t>
            </w:r>
          </w:p>
        </w:tc>
      </w:tr>
      <w:tr w14:paraId="0558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4879D83">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1B281B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827C649">
            <w:pPr>
              <w:spacing w:line="300" w:lineRule="exact"/>
              <w:jc w:val="left"/>
              <w:rPr>
                <w:rFonts w:ascii="方正书宋_GBK" w:eastAsia="方正书宋_GBK"/>
              </w:rPr>
            </w:pPr>
            <w:r>
              <w:rPr>
                <w:rFonts w:ascii="方正书宋_GBK" w:eastAsia="方正书宋_GBK"/>
              </w:rPr>
              <w:t>16.30</w:t>
            </w:r>
          </w:p>
        </w:tc>
        <w:tc>
          <w:tcPr>
            <w:tcW w:w="1587" w:type="dxa"/>
            <w:shd w:val="clear" w:color="auto" w:fill="auto"/>
            <w:vAlign w:val="center"/>
          </w:tcPr>
          <w:p w14:paraId="58EED95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E143A30">
            <w:pPr>
              <w:spacing w:line="300" w:lineRule="exact"/>
              <w:jc w:val="left"/>
              <w:rPr>
                <w:rFonts w:ascii="方正书宋_GBK" w:eastAsia="方正书宋_GBK"/>
              </w:rPr>
            </w:pPr>
            <w:r>
              <w:rPr>
                <w:rFonts w:ascii="方正书宋_GBK" w:eastAsia="方正书宋_GBK"/>
              </w:rPr>
              <w:t>16.30</w:t>
            </w:r>
          </w:p>
        </w:tc>
        <w:tc>
          <w:tcPr>
            <w:tcW w:w="1276" w:type="dxa"/>
            <w:shd w:val="clear" w:color="auto" w:fill="auto"/>
            <w:vAlign w:val="center"/>
          </w:tcPr>
          <w:p w14:paraId="4909390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1DC8E9E">
            <w:pPr>
              <w:spacing w:line="300" w:lineRule="exact"/>
              <w:jc w:val="left"/>
              <w:rPr>
                <w:rFonts w:ascii="方正书宋_GBK" w:eastAsia="方正书宋_GBK"/>
              </w:rPr>
            </w:pPr>
          </w:p>
        </w:tc>
      </w:tr>
      <w:tr w14:paraId="40CD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C0B3104">
            <w:pPr>
              <w:spacing w:line="300" w:lineRule="exact"/>
              <w:jc w:val="left"/>
              <w:outlineLvl w:val="1"/>
            </w:pPr>
          </w:p>
        </w:tc>
        <w:tc>
          <w:tcPr>
            <w:tcW w:w="8278" w:type="dxa"/>
            <w:gridSpan w:val="6"/>
            <w:shd w:val="clear" w:color="auto" w:fill="auto"/>
            <w:vAlign w:val="center"/>
          </w:tcPr>
          <w:p w14:paraId="7464242F">
            <w:pPr>
              <w:spacing w:line="300" w:lineRule="exact"/>
              <w:jc w:val="left"/>
              <w:rPr>
                <w:rFonts w:ascii="方正书宋_GBK" w:eastAsia="方正书宋_GBK"/>
              </w:rPr>
            </w:pPr>
            <w:r>
              <w:rPr>
                <w:rFonts w:ascii="方正书宋_GBK" w:eastAsia="方正书宋_GBK"/>
              </w:rPr>
              <w:t>项目资金16.3万元，用于环境保护，大气污染防治，垃圾清理清运，改善人民生活环境。计划2020年开始实施，按时间进度支付，于2020年第四季度11月底前支付完毕。</w:t>
            </w:r>
          </w:p>
        </w:tc>
      </w:tr>
      <w:tr w14:paraId="04BE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409D88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8C54C2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408219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6FE072E">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A6661AD">
            <w:pPr>
              <w:spacing w:line="300" w:lineRule="exact"/>
              <w:jc w:val="center"/>
              <w:rPr>
                <w:rFonts w:ascii="方正书宋_GBK" w:eastAsia="方正书宋_GBK"/>
                <w:b/>
              </w:rPr>
            </w:pPr>
            <w:r>
              <w:rPr>
                <w:rFonts w:ascii="方正书宋_GBK" w:eastAsia="方正书宋_GBK"/>
                <w:b/>
              </w:rPr>
              <w:t>12月底</w:t>
            </w:r>
          </w:p>
        </w:tc>
      </w:tr>
      <w:tr w14:paraId="7A3E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A359661">
            <w:pPr>
              <w:spacing w:line="300" w:lineRule="exact"/>
              <w:jc w:val="left"/>
              <w:outlineLvl w:val="1"/>
            </w:pPr>
          </w:p>
        </w:tc>
        <w:tc>
          <w:tcPr>
            <w:tcW w:w="2410" w:type="dxa"/>
            <w:gridSpan w:val="2"/>
            <w:tcBorders>
              <w:bottom w:val="single" w:color="000000" w:sz="6" w:space="0"/>
            </w:tcBorders>
            <w:shd w:val="clear" w:color="auto" w:fill="auto"/>
            <w:vAlign w:val="center"/>
          </w:tcPr>
          <w:p w14:paraId="44D6B4A5">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7BDCFAA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787C06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DED78C0">
            <w:pPr>
              <w:spacing w:line="300" w:lineRule="exact"/>
              <w:jc w:val="center"/>
              <w:rPr>
                <w:rFonts w:ascii="方正书宋_GBK" w:eastAsia="方正书宋_GBK"/>
              </w:rPr>
            </w:pPr>
            <w:r>
              <w:rPr>
                <w:rFonts w:ascii="方正书宋_GBK" w:eastAsia="方正书宋_GBK"/>
              </w:rPr>
              <w:t>100.00</w:t>
            </w:r>
          </w:p>
        </w:tc>
      </w:tr>
      <w:tr w14:paraId="3221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14:paraId="404C090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00227AE">
            <w:pPr>
              <w:spacing w:line="300" w:lineRule="exact"/>
              <w:jc w:val="left"/>
              <w:rPr>
                <w:rFonts w:ascii="方正书宋_GBK" w:eastAsia="方正书宋_GBK"/>
              </w:rPr>
            </w:pPr>
            <w:r>
              <w:rPr>
                <w:rFonts w:ascii="方正书宋_GBK" w:eastAsia="方正书宋_GBK"/>
              </w:rPr>
              <w:t>1、对接雄安新区，环保达标。</w:t>
            </w:r>
          </w:p>
          <w:p w14:paraId="2DB92085">
            <w:pPr>
              <w:spacing w:line="300" w:lineRule="exact"/>
              <w:jc w:val="left"/>
              <w:rPr>
                <w:rFonts w:ascii="方正书宋_GBK" w:eastAsia="方正书宋_GBK"/>
              </w:rPr>
            </w:pPr>
            <w:r>
              <w:rPr>
                <w:rFonts w:ascii="方正书宋_GBK" w:eastAsia="方正书宋_GBK"/>
              </w:rPr>
              <w:t>2、解决农村区域性突出环境问题。</w:t>
            </w:r>
          </w:p>
        </w:tc>
      </w:tr>
    </w:tbl>
    <w:p w14:paraId="42B1C5BA">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1B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8FB42C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A3D3D03">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A5A4D78">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55AC2F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5F67DC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C444BC2">
            <w:pPr>
              <w:spacing w:line="300" w:lineRule="exact"/>
              <w:jc w:val="center"/>
              <w:rPr>
                <w:rFonts w:ascii="方正书宋_GBK" w:eastAsia="方正书宋_GBK"/>
                <w:b/>
              </w:rPr>
            </w:pPr>
            <w:r>
              <w:rPr>
                <w:rFonts w:ascii="方正书宋_GBK" w:eastAsia="方正书宋_GBK"/>
                <w:b/>
              </w:rPr>
              <w:t>指标值确定依据</w:t>
            </w:r>
          </w:p>
        </w:tc>
      </w:tr>
      <w:tr w14:paraId="6E0D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FC4C8DD">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B5A9915">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DAF8974">
            <w:pPr>
              <w:spacing w:line="300" w:lineRule="exact"/>
              <w:jc w:val="left"/>
              <w:rPr>
                <w:rFonts w:ascii="方正书宋_GBK" w:eastAsia="方正书宋_GBK"/>
              </w:rPr>
            </w:pPr>
            <w:r>
              <w:rPr>
                <w:rFonts w:ascii="方正书宋_GBK" w:eastAsia="方正书宋_GBK"/>
              </w:rPr>
              <w:t>工程按期完成率（%）</w:t>
            </w:r>
          </w:p>
        </w:tc>
        <w:tc>
          <w:tcPr>
            <w:tcW w:w="2891" w:type="dxa"/>
            <w:shd w:val="clear" w:color="auto" w:fill="auto"/>
            <w:vAlign w:val="center"/>
          </w:tcPr>
          <w:p w14:paraId="62390446">
            <w:pPr>
              <w:spacing w:line="300" w:lineRule="exact"/>
              <w:jc w:val="left"/>
              <w:rPr>
                <w:rFonts w:ascii="方正书宋_GBK" w:eastAsia="方正书宋_GBK"/>
              </w:rPr>
            </w:pPr>
            <w:r>
              <w:rPr>
                <w:rFonts w:ascii="方正书宋_GBK" w:eastAsia="方正书宋_GBK"/>
              </w:rPr>
              <w:t>按期完成的工程量占总工程量的比率</w:t>
            </w:r>
          </w:p>
        </w:tc>
        <w:tc>
          <w:tcPr>
            <w:tcW w:w="1276" w:type="dxa"/>
            <w:shd w:val="clear" w:color="auto" w:fill="auto"/>
            <w:vAlign w:val="center"/>
          </w:tcPr>
          <w:p w14:paraId="4065E92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0AED424">
            <w:pPr>
              <w:spacing w:line="300" w:lineRule="exact"/>
              <w:jc w:val="left"/>
              <w:rPr>
                <w:rFonts w:ascii="方正书宋_GBK" w:eastAsia="方正书宋_GBK"/>
              </w:rPr>
            </w:pPr>
            <w:r>
              <w:rPr>
                <w:rFonts w:ascii="方正书宋_GBK" w:eastAsia="方正书宋_GBK"/>
              </w:rPr>
              <w:t>计划标准</w:t>
            </w:r>
          </w:p>
        </w:tc>
      </w:tr>
      <w:tr w14:paraId="2F43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C81CDB">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007B157">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vAlign w:val="center"/>
          </w:tcPr>
          <w:p w14:paraId="422AF76D">
            <w:pPr>
              <w:spacing w:line="300" w:lineRule="exact"/>
              <w:jc w:val="left"/>
              <w:rPr>
                <w:rFonts w:ascii="方正书宋_GBK" w:eastAsia="方正书宋_GBK"/>
              </w:rPr>
            </w:pPr>
            <w:r>
              <w:rPr>
                <w:rFonts w:ascii="方正书宋_GBK" w:eastAsia="方正书宋_GBK"/>
              </w:rPr>
              <w:t>垃圾处理率（%）</w:t>
            </w:r>
          </w:p>
        </w:tc>
        <w:tc>
          <w:tcPr>
            <w:tcW w:w="2891" w:type="dxa"/>
            <w:shd w:val="clear" w:color="auto" w:fill="auto"/>
            <w:vAlign w:val="center"/>
          </w:tcPr>
          <w:p w14:paraId="0562D982">
            <w:pPr>
              <w:spacing w:line="300" w:lineRule="exact"/>
              <w:jc w:val="left"/>
              <w:rPr>
                <w:rFonts w:ascii="方正书宋_GBK" w:eastAsia="方正书宋_GBK"/>
              </w:rPr>
            </w:pPr>
            <w:r>
              <w:rPr>
                <w:rFonts w:ascii="方正书宋_GBK" w:eastAsia="方正书宋_GBK"/>
              </w:rPr>
              <w:t>重点村庄实际垃圾处理量占重点村庄垃圾总量的比率</w:t>
            </w:r>
          </w:p>
        </w:tc>
        <w:tc>
          <w:tcPr>
            <w:tcW w:w="1276" w:type="dxa"/>
            <w:shd w:val="clear" w:color="auto" w:fill="auto"/>
            <w:vAlign w:val="center"/>
          </w:tcPr>
          <w:p w14:paraId="3C3F073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904FBFC">
            <w:pPr>
              <w:spacing w:line="300" w:lineRule="exact"/>
              <w:jc w:val="left"/>
              <w:rPr>
                <w:rFonts w:ascii="方正书宋_GBK" w:eastAsia="方正书宋_GBK"/>
              </w:rPr>
            </w:pPr>
            <w:r>
              <w:rPr>
                <w:rFonts w:ascii="方正书宋_GBK" w:eastAsia="方正书宋_GBK"/>
              </w:rPr>
              <w:t>计划标准</w:t>
            </w:r>
          </w:p>
        </w:tc>
      </w:tr>
      <w:tr w14:paraId="1C2C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6ABA7A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24B4AFF">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D88DB3F">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364FEC16">
            <w:pPr>
              <w:spacing w:line="300" w:lineRule="exact"/>
              <w:jc w:val="left"/>
              <w:rPr>
                <w:rFonts w:ascii="方正书宋_GBK" w:eastAsia="方正书宋_GBK"/>
              </w:rPr>
            </w:pPr>
            <w:r>
              <w:rPr>
                <w:rFonts w:ascii="方正书宋_GBK" w:eastAsia="方正书宋_GBK"/>
              </w:rPr>
              <w:t>调查中满意和较满意的群众人数占全部调查人数的比率</w:t>
            </w:r>
          </w:p>
        </w:tc>
        <w:tc>
          <w:tcPr>
            <w:tcW w:w="1276" w:type="dxa"/>
            <w:shd w:val="clear" w:color="auto" w:fill="auto"/>
            <w:vAlign w:val="center"/>
          </w:tcPr>
          <w:p w14:paraId="3320C68F">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0B6E2921">
            <w:pPr>
              <w:spacing w:line="300" w:lineRule="exact"/>
              <w:jc w:val="left"/>
              <w:rPr>
                <w:rFonts w:ascii="方正书宋_GBK" w:eastAsia="方正书宋_GBK"/>
              </w:rPr>
            </w:pPr>
            <w:r>
              <w:rPr>
                <w:rFonts w:ascii="方正书宋_GBK" w:eastAsia="方正书宋_GBK"/>
              </w:rPr>
              <w:t>计划标准</w:t>
            </w:r>
          </w:p>
        </w:tc>
      </w:tr>
    </w:tbl>
    <w:p w14:paraId="4FA0802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9772647">
      <w:pPr>
        <w:spacing w:line="300" w:lineRule="exact"/>
        <w:ind w:firstLine="420" w:firstLineChars="200"/>
        <w:jc w:val="left"/>
      </w:pPr>
    </w:p>
    <w:p w14:paraId="7B045153">
      <w:pPr>
        <w:ind w:firstLine="562" w:firstLineChars="200"/>
        <w:jc w:val="left"/>
        <w:outlineLvl w:val="1"/>
        <w:rPr>
          <w:rFonts w:ascii="Times New Roman" w:hAnsi="宋体" w:eastAsia="宋体"/>
          <w:b/>
          <w:sz w:val="28"/>
        </w:rPr>
      </w:pPr>
      <w:r>
        <w:rPr>
          <w:rFonts w:ascii="方正仿宋_GBK" w:eastAsia="方正仿宋_GBK"/>
          <w:b/>
          <w:sz w:val="28"/>
        </w:rPr>
        <w:t>11、其他两委干部绩效补贴绩效目标表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66869"/>
      <w:r>
        <w:rPr>
          <w:rFonts w:ascii="方正仿宋_GBK" w:eastAsia="方正仿宋_GBK"/>
          <w:b/>
          <w:sz w:val="28"/>
        </w:rPr>
        <w:instrText xml:space="preserve">11、其他两委干部绩效补贴绩效目标表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18CD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FB0CDB1">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6CCFF8E8">
            <w:pPr>
              <w:spacing w:line="300" w:lineRule="exact"/>
              <w:jc w:val="right"/>
              <w:rPr>
                <w:rFonts w:ascii="方正书宋_GBK" w:eastAsia="方正书宋_GBK"/>
              </w:rPr>
            </w:pPr>
            <w:r>
              <w:rPr>
                <w:rFonts w:ascii="方正书宋_GBK" w:eastAsia="方正书宋_GBK"/>
              </w:rPr>
              <w:t>单位：万元</w:t>
            </w:r>
          </w:p>
        </w:tc>
      </w:tr>
      <w:tr w14:paraId="74DFC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2D3DFB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53AB909">
            <w:pPr>
              <w:spacing w:line="300" w:lineRule="exact"/>
              <w:jc w:val="left"/>
              <w:rPr>
                <w:rFonts w:ascii="方正书宋_GBK" w:eastAsia="方正书宋_GBK"/>
              </w:rPr>
            </w:pPr>
            <w:r>
              <w:rPr>
                <w:rFonts w:ascii="方正书宋_GBK" w:eastAsia="方正书宋_GBK"/>
              </w:rPr>
              <w:t>902-0701-JBN-G4BS</w:t>
            </w:r>
          </w:p>
        </w:tc>
        <w:tc>
          <w:tcPr>
            <w:tcW w:w="1587" w:type="dxa"/>
            <w:shd w:val="clear" w:color="auto" w:fill="auto"/>
            <w:vAlign w:val="center"/>
          </w:tcPr>
          <w:p w14:paraId="18D98B2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CBB9F6B">
            <w:pPr>
              <w:spacing w:line="300" w:lineRule="exact"/>
              <w:jc w:val="left"/>
              <w:rPr>
                <w:rFonts w:ascii="方正书宋_GBK" w:eastAsia="方正书宋_GBK"/>
              </w:rPr>
            </w:pPr>
            <w:r>
              <w:rPr>
                <w:rFonts w:ascii="方正书宋_GBK" w:eastAsia="方正书宋_GBK"/>
              </w:rPr>
              <w:t>其他两委干部绩效补贴</w:t>
            </w:r>
          </w:p>
        </w:tc>
      </w:tr>
      <w:tr w14:paraId="5867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D5CFF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097E69B">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E76CB23">
            <w:pPr>
              <w:spacing w:line="300" w:lineRule="exact"/>
              <w:jc w:val="left"/>
              <w:rPr>
                <w:rFonts w:ascii="方正书宋_GBK" w:eastAsia="方正书宋_GBK"/>
              </w:rPr>
            </w:pPr>
            <w:r>
              <w:rPr>
                <w:rFonts w:ascii="方正书宋_GBK" w:eastAsia="方正书宋_GBK"/>
              </w:rPr>
              <w:t>47.88</w:t>
            </w:r>
          </w:p>
        </w:tc>
        <w:tc>
          <w:tcPr>
            <w:tcW w:w="1587" w:type="dxa"/>
            <w:shd w:val="clear" w:color="auto" w:fill="auto"/>
            <w:vAlign w:val="center"/>
          </w:tcPr>
          <w:p w14:paraId="7E5BB6E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F83ECA5">
            <w:pPr>
              <w:spacing w:line="300" w:lineRule="exact"/>
              <w:jc w:val="left"/>
              <w:rPr>
                <w:rFonts w:ascii="方正书宋_GBK" w:eastAsia="方正书宋_GBK"/>
              </w:rPr>
            </w:pPr>
            <w:r>
              <w:rPr>
                <w:rFonts w:ascii="方正书宋_GBK" w:eastAsia="方正书宋_GBK"/>
              </w:rPr>
              <w:t>47.88</w:t>
            </w:r>
          </w:p>
        </w:tc>
        <w:tc>
          <w:tcPr>
            <w:tcW w:w="1276" w:type="dxa"/>
            <w:shd w:val="clear" w:color="auto" w:fill="auto"/>
            <w:vAlign w:val="center"/>
          </w:tcPr>
          <w:p w14:paraId="231A493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27688B5">
            <w:pPr>
              <w:spacing w:line="300" w:lineRule="exact"/>
              <w:jc w:val="left"/>
              <w:rPr>
                <w:rFonts w:ascii="方正书宋_GBK" w:eastAsia="方正书宋_GBK"/>
              </w:rPr>
            </w:pPr>
          </w:p>
        </w:tc>
      </w:tr>
      <w:tr w14:paraId="4E17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3A178AA">
            <w:pPr>
              <w:spacing w:line="300" w:lineRule="exact"/>
              <w:jc w:val="left"/>
              <w:outlineLvl w:val="1"/>
            </w:pPr>
          </w:p>
        </w:tc>
        <w:tc>
          <w:tcPr>
            <w:tcW w:w="8278" w:type="dxa"/>
            <w:gridSpan w:val="6"/>
            <w:shd w:val="clear" w:color="auto" w:fill="auto"/>
            <w:vAlign w:val="center"/>
          </w:tcPr>
          <w:p w14:paraId="349EE082">
            <w:pPr>
              <w:spacing w:line="300" w:lineRule="exact"/>
              <w:jc w:val="left"/>
              <w:rPr>
                <w:rFonts w:ascii="方正书宋_GBK" w:eastAsia="方正书宋_GBK"/>
              </w:rPr>
            </w:pPr>
            <w:r>
              <w:rPr>
                <w:rFonts w:ascii="方正书宋_GBK" w:eastAsia="方正书宋_GBK"/>
              </w:rPr>
              <w:t>资金主要用于提高除村党组织书记、村委会主任之外其他“两委”干部绩效补贴，2020年开始实施</w:t>
            </w:r>
          </w:p>
        </w:tc>
      </w:tr>
      <w:tr w14:paraId="0C642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FD452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853FF93">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980B2F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95FBF9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9452333">
            <w:pPr>
              <w:spacing w:line="300" w:lineRule="exact"/>
              <w:jc w:val="center"/>
              <w:rPr>
                <w:rFonts w:ascii="方正书宋_GBK" w:eastAsia="方正书宋_GBK"/>
                <w:b/>
              </w:rPr>
            </w:pPr>
            <w:r>
              <w:rPr>
                <w:rFonts w:ascii="方正书宋_GBK" w:eastAsia="方正书宋_GBK"/>
                <w:b/>
              </w:rPr>
              <w:t>12月底</w:t>
            </w:r>
          </w:p>
        </w:tc>
      </w:tr>
      <w:tr w14:paraId="0EF9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98E7DC5">
            <w:pPr>
              <w:spacing w:line="300" w:lineRule="exact"/>
              <w:jc w:val="left"/>
              <w:outlineLvl w:val="1"/>
            </w:pPr>
          </w:p>
        </w:tc>
        <w:tc>
          <w:tcPr>
            <w:tcW w:w="2410" w:type="dxa"/>
            <w:gridSpan w:val="2"/>
            <w:tcBorders>
              <w:bottom w:val="single" w:color="000000" w:sz="6" w:space="0"/>
            </w:tcBorders>
            <w:shd w:val="clear" w:color="auto" w:fill="auto"/>
            <w:vAlign w:val="center"/>
          </w:tcPr>
          <w:p w14:paraId="6A7BD76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C02F5A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8974889">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14:paraId="2EC67814">
            <w:pPr>
              <w:spacing w:line="300" w:lineRule="exact"/>
              <w:jc w:val="center"/>
              <w:rPr>
                <w:rFonts w:ascii="方正书宋_GBK" w:eastAsia="方正书宋_GBK"/>
              </w:rPr>
            </w:pPr>
            <w:r>
              <w:rPr>
                <w:rFonts w:ascii="方正书宋_GBK" w:eastAsia="方正书宋_GBK"/>
              </w:rPr>
              <w:t>100.00</w:t>
            </w:r>
          </w:p>
        </w:tc>
      </w:tr>
      <w:tr w14:paraId="6EC6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E55F9F2">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3627C34">
            <w:pPr>
              <w:spacing w:line="300" w:lineRule="exact"/>
              <w:jc w:val="left"/>
              <w:rPr>
                <w:rFonts w:ascii="方正书宋_GBK" w:eastAsia="方正书宋_GBK"/>
              </w:rPr>
            </w:pPr>
            <w:r>
              <w:rPr>
                <w:rFonts w:ascii="方正书宋_GBK" w:eastAsia="方正书宋_GBK"/>
              </w:rPr>
              <w:t>1、及时发放工资，进一步强化党在农村执政的保障基础。</w:t>
            </w:r>
          </w:p>
          <w:p w14:paraId="44438EB6">
            <w:pPr>
              <w:spacing w:line="300" w:lineRule="exact"/>
              <w:jc w:val="left"/>
              <w:rPr>
                <w:rFonts w:ascii="方正书宋_GBK" w:eastAsia="方正书宋_GBK"/>
              </w:rPr>
            </w:pPr>
            <w:r>
              <w:rPr>
                <w:rFonts w:ascii="方正书宋_GBK" w:eastAsia="方正书宋_GBK"/>
              </w:rPr>
              <w:t>2、充分调动农村干部的工作热情。</w:t>
            </w:r>
          </w:p>
        </w:tc>
      </w:tr>
    </w:tbl>
    <w:p w14:paraId="5A199456">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AB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25C8B46">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357C2B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8D5A87D">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7ADC49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05B8E0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3646CB9">
            <w:pPr>
              <w:spacing w:line="300" w:lineRule="exact"/>
              <w:jc w:val="center"/>
              <w:rPr>
                <w:rFonts w:ascii="方正书宋_GBK" w:eastAsia="方正书宋_GBK"/>
                <w:b/>
              </w:rPr>
            </w:pPr>
            <w:r>
              <w:rPr>
                <w:rFonts w:ascii="方正书宋_GBK" w:eastAsia="方正书宋_GBK"/>
                <w:b/>
              </w:rPr>
              <w:t>指标值确定依据</w:t>
            </w:r>
          </w:p>
        </w:tc>
      </w:tr>
      <w:tr w14:paraId="299DA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F301CAB">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3C8BF22">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75974A8">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14:paraId="3DDD543B">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14:paraId="6EF5375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05A0C7B">
            <w:pPr>
              <w:spacing w:line="300" w:lineRule="exact"/>
              <w:jc w:val="left"/>
              <w:rPr>
                <w:rFonts w:ascii="方正书宋_GBK" w:eastAsia="方正书宋_GBK"/>
              </w:rPr>
            </w:pPr>
            <w:r>
              <w:rPr>
                <w:rFonts w:ascii="方正书宋_GBK" w:eastAsia="方正书宋_GBK"/>
              </w:rPr>
              <w:t>历史标准</w:t>
            </w:r>
          </w:p>
        </w:tc>
      </w:tr>
      <w:tr w14:paraId="4A269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FA67B63">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0D858F5">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6D9A099">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vAlign w:val="center"/>
          </w:tcPr>
          <w:p w14:paraId="35F2CF25">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14:paraId="3F0195CF">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ADCF819">
            <w:pPr>
              <w:spacing w:line="300" w:lineRule="exact"/>
              <w:jc w:val="left"/>
              <w:rPr>
                <w:rFonts w:ascii="方正书宋_GBK" w:eastAsia="方正书宋_GBK"/>
              </w:rPr>
            </w:pPr>
            <w:r>
              <w:rPr>
                <w:rFonts w:ascii="方正书宋_GBK" w:eastAsia="方正书宋_GBK"/>
              </w:rPr>
              <w:t>历史标准</w:t>
            </w:r>
          </w:p>
        </w:tc>
      </w:tr>
      <w:tr w14:paraId="0E13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6AF1E51">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72AD64D">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16C2FBF">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14:paraId="3E70A22E">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14:paraId="020A98DB">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6B96AA60">
            <w:pPr>
              <w:spacing w:line="300" w:lineRule="exact"/>
              <w:jc w:val="left"/>
              <w:rPr>
                <w:rFonts w:ascii="方正书宋_GBK" w:eastAsia="方正书宋_GBK"/>
              </w:rPr>
            </w:pPr>
            <w:r>
              <w:rPr>
                <w:rFonts w:ascii="方正书宋_GBK" w:eastAsia="方正书宋_GBK"/>
              </w:rPr>
              <w:t>历史标准</w:t>
            </w:r>
          </w:p>
        </w:tc>
      </w:tr>
    </w:tbl>
    <w:p w14:paraId="32684A2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C716A96">
      <w:pPr>
        <w:spacing w:line="300" w:lineRule="exact"/>
        <w:ind w:firstLine="420" w:firstLineChars="200"/>
        <w:jc w:val="left"/>
      </w:pPr>
    </w:p>
    <w:p w14:paraId="6612C399">
      <w:pPr>
        <w:ind w:firstLine="562" w:firstLineChars="200"/>
        <w:jc w:val="left"/>
        <w:outlineLvl w:val="1"/>
        <w:rPr>
          <w:rFonts w:ascii="Times New Roman" w:hAnsi="宋体" w:eastAsia="宋体"/>
          <w:b/>
          <w:sz w:val="28"/>
        </w:rPr>
      </w:pPr>
      <w:r>
        <w:rPr>
          <w:rFonts w:ascii="方正仿宋_GBK" w:eastAsia="方正仿宋_GBK"/>
          <w:b/>
          <w:sz w:val="28"/>
        </w:rPr>
        <w:t>12、人大工作经费绩效目标表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66870"/>
      <w:r>
        <w:rPr>
          <w:rFonts w:ascii="方正仿宋_GBK" w:eastAsia="方正仿宋_GBK"/>
          <w:b/>
          <w:sz w:val="28"/>
        </w:rPr>
        <w:instrText xml:space="preserve">12、人大工作经费绩效目标表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86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8E6ACE1">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44832DF2">
            <w:pPr>
              <w:spacing w:line="300" w:lineRule="exact"/>
              <w:jc w:val="right"/>
              <w:rPr>
                <w:rFonts w:ascii="方正书宋_GBK" w:eastAsia="方正书宋_GBK"/>
              </w:rPr>
            </w:pPr>
            <w:r>
              <w:rPr>
                <w:rFonts w:ascii="方正书宋_GBK" w:eastAsia="方正书宋_GBK"/>
              </w:rPr>
              <w:t>单位：万元</w:t>
            </w:r>
          </w:p>
        </w:tc>
      </w:tr>
      <w:tr w14:paraId="45D52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E020AB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F61E121">
            <w:pPr>
              <w:spacing w:line="300" w:lineRule="exact"/>
              <w:jc w:val="left"/>
              <w:rPr>
                <w:rFonts w:ascii="方正书宋_GBK" w:eastAsia="方正书宋_GBK"/>
              </w:rPr>
            </w:pPr>
            <w:r>
              <w:rPr>
                <w:rFonts w:ascii="方正书宋_GBK" w:eastAsia="方正书宋_GBK"/>
              </w:rPr>
              <w:t>902-1701-JBN-63AF</w:t>
            </w:r>
          </w:p>
        </w:tc>
        <w:tc>
          <w:tcPr>
            <w:tcW w:w="1587" w:type="dxa"/>
            <w:shd w:val="clear" w:color="auto" w:fill="auto"/>
            <w:vAlign w:val="center"/>
          </w:tcPr>
          <w:p w14:paraId="59066FF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701A99F">
            <w:pPr>
              <w:spacing w:line="300" w:lineRule="exact"/>
              <w:jc w:val="left"/>
              <w:rPr>
                <w:rFonts w:ascii="方正书宋_GBK" w:eastAsia="方正书宋_GBK"/>
              </w:rPr>
            </w:pPr>
            <w:r>
              <w:rPr>
                <w:rFonts w:ascii="方正书宋_GBK" w:eastAsia="方正书宋_GBK"/>
              </w:rPr>
              <w:t>人大工作经费</w:t>
            </w:r>
          </w:p>
        </w:tc>
      </w:tr>
      <w:tr w14:paraId="077B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F7846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BA0014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45D8C56">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14:paraId="13DD71A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315E9054">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14:paraId="13D3ACE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A9BD65B">
            <w:pPr>
              <w:spacing w:line="300" w:lineRule="exact"/>
              <w:jc w:val="left"/>
              <w:rPr>
                <w:rFonts w:ascii="方正书宋_GBK" w:eastAsia="方正书宋_GBK"/>
              </w:rPr>
            </w:pPr>
          </w:p>
        </w:tc>
      </w:tr>
      <w:tr w14:paraId="0AA5E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D16A0A9">
            <w:pPr>
              <w:spacing w:line="300" w:lineRule="exact"/>
              <w:jc w:val="left"/>
              <w:outlineLvl w:val="1"/>
            </w:pPr>
          </w:p>
        </w:tc>
        <w:tc>
          <w:tcPr>
            <w:tcW w:w="8278" w:type="dxa"/>
            <w:gridSpan w:val="6"/>
            <w:shd w:val="clear" w:color="auto" w:fill="auto"/>
            <w:vAlign w:val="center"/>
          </w:tcPr>
          <w:p w14:paraId="081E3A0E">
            <w:pPr>
              <w:spacing w:line="300" w:lineRule="exact"/>
              <w:jc w:val="left"/>
              <w:rPr>
                <w:rFonts w:ascii="方正书宋_GBK" w:eastAsia="方正书宋_GBK"/>
              </w:rPr>
            </w:pPr>
            <w:r>
              <w:rPr>
                <w:rFonts w:ascii="方正书宋_GBK" w:eastAsia="方正书宋_GBK"/>
              </w:rPr>
              <w:t>项目资金3万元，资金用于加强人大履职能力，保障乡镇人大工作，计划于2020年第三季度支付完毕。</w:t>
            </w:r>
          </w:p>
        </w:tc>
      </w:tr>
      <w:tr w14:paraId="08951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9FE98F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73F69D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6CD223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6A69D8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0F52B90">
            <w:pPr>
              <w:spacing w:line="300" w:lineRule="exact"/>
              <w:jc w:val="center"/>
              <w:rPr>
                <w:rFonts w:ascii="方正书宋_GBK" w:eastAsia="方正书宋_GBK"/>
                <w:b/>
              </w:rPr>
            </w:pPr>
            <w:r>
              <w:rPr>
                <w:rFonts w:ascii="方正书宋_GBK" w:eastAsia="方正书宋_GBK"/>
                <w:b/>
              </w:rPr>
              <w:t>12月底</w:t>
            </w:r>
          </w:p>
        </w:tc>
      </w:tr>
      <w:tr w14:paraId="3BD3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B3D0ADC">
            <w:pPr>
              <w:spacing w:line="300" w:lineRule="exact"/>
              <w:jc w:val="left"/>
              <w:outlineLvl w:val="1"/>
            </w:pPr>
          </w:p>
        </w:tc>
        <w:tc>
          <w:tcPr>
            <w:tcW w:w="2410" w:type="dxa"/>
            <w:gridSpan w:val="2"/>
            <w:tcBorders>
              <w:bottom w:val="single" w:color="000000" w:sz="6" w:space="0"/>
            </w:tcBorders>
            <w:shd w:val="clear" w:color="auto" w:fill="auto"/>
            <w:vAlign w:val="center"/>
          </w:tcPr>
          <w:p w14:paraId="4FD67B0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23AA4F7">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4ED78760">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3D713A3A">
            <w:pPr>
              <w:spacing w:line="300" w:lineRule="exact"/>
              <w:jc w:val="center"/>
              <w:rPr>
                <w:rFonts w:ascii="方正书宋_GBK" w:eastAsia="方正书宋_GBK"/>
              </w:rPr>
            </w:pPr>
          </w:p>
        </w:tc>
      </w:tr>
      <w:tr w14:paraId="3D60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0BE823D">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79735AD">
            <w:pPr>
              <w:spacing w:line="300" w:lineRule="exact"/>
              <w:jc w:val="left"/>
              <w:rPr>
                <w:rFonts w:ascii="方正书宋_GBK" w:eastAsia="方正书宋_GBK"/>
              </w:rPr>
            </w:pPr>
            <w:r>
              <w:rPr>
                <w:rFonts w:ascii="方正书宋_GBK" w:eastAsia="方正书宋_GBK"/>
              </w:rPr>
              <w:t>1、及时拨付保障资金。</w:t>
            </w:r>
          </w:p>
          <w:p w14:paraId="2EF30DAF">
            <w:pPr>
              <w:spacing w:line="300" w:lineRule="exact"/>
              <w:jc w:val="left"/>
              <w:rPr>
                <w:rFonts w:ascii="方正书宋_GBK" w:eastAsia="方正书宋_GBK"/>
              </w:rPr>
            </w:pPr>
            <w:r>
              <w:rPr>
                <w:rFonts w:ascii="方正书宋_GBK" w:eastAsia="方正书宋_GBK"/>
              </w:rPr>
              <w:t>2、保障乡镇人大工作开展。</w:t>
            </w:r>
          </w:p>
        </w:tc>
      </w:tr>
    </w:tbl>
    <w:p w14:paraId="41A39D51">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99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CD6F24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D18B2E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7943B75">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6CB9D4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02528B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C96E9F1">
            <w:pPr>
              <w:spacing w:line="300" w:lineRule="exact"/>
              <w:jc w:val="center"/>
              <w:rPr>
                <w:rFonts w:ascii="方正书宋_GBK" w:eastAsia="方正书宋_GBK"/>
                <w:b/>
              </w:rPr>
            </w:pPr>
            <w:r>
              <w:rPr>
                <w:rFonts w:ascii="方正书宋_GBK" w:eastAsia="方正书宋_GBK"/>
                <w:b/>
              </w:rPr>
              <w:t>指标值确定依据</w:t>
            </w:r>
          </w:p>
        </w:tc>
      </w:tr>
      <w:tr w14:paraId="160AA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F29528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F4F692C">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48280F2">
            <w:pPr>
              <w:spacing w:line="300" w:lineRule="exact"/>
              <w:jc w:val="left"/>
              <w:rPr>
                <w:rFonts w:ascii="方正书宋_GBK" w:eastAsia="方正书宋_GBK"/>
              </w:rPr>
            </w:pPr>
            <w:r>
              <w:rPr>
                <w:rFonts w:ascii="方正书宋_GBK" w:eastAsia="方正书宋_GBK"/>
              </w:rPr>
              <w:t>资金拨付完成率</w:t>
            </w:r>
          </w:p>
        </w:tc>
        <w:tc>
          <w:tcPr>
            <w:tcW w:w="2891" w:type="dxa"/>
            <w:shd w:val="clear" w:color="auto" w:fill="auto"/>
            <w:vAlign w:val="center"/>
          </w:tcPr>
          <w:p w14:paraId="5D999416">
            <w:pPr>
              <w:spacing w:line="300" w:lineRule="exact"/>
              <w:jc w:val="left"/>
              <w:rPr>
                <w:rFonts w:ascii="方正书宋_GBK" w:eastAsia="方正书宋_GBK"/>
              </w:rPr>
            </w:pPr>
            <w:r>
              <w:rPr>
                <w:rFonts w:ascii="方正书宋_GBK" w:eastAsia="方正书宋_GBK"/>
              </w:rPr>
              <w:t>当年资金拨付完成情况</w:t>
            </w:r>
          </w:p>
        </w:tc>
        <w:tc>
          <w:tcPr>
            <w:tcW w:w="1276" w:type="dxa"/>
            <w:shd w:val="clear" w:color="auto" w:fill="auto"/>
            <w:vAlign w:val="center"/>
          </w:tcPr>
          <w:p w14:paraId="67D2F77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36C8A84">
            <w:pPr>
              <w:spacing w:line="300" w:lineRule="exact"/>
              <w:jc w:val="left"/>
              <w:rPr>
                <w:rFonts w:ascii="方正书宋_GBK" w:eastAsia="方正书宋_GBK"/>
              </w:rPr>
            </w:pPr>
            <w:r>
              <w:rPr>
                <w:rFonts w:ascii="方正书宋_GBK" w:eastAsia="方正书宋_GBK"/>
              </w:rPr>
              <w:t>依据工作方案</w:t>
            </w:r>
          </w:p>
        </w:tc>
      </w:tr>
      <w:tr w14:paraId="721B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14:paraId="32CA39A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31305C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BD06C2B">
            <w:pPr>
              <w:spacing w:line="300" w:lineRule="exact"/>
              <w:jc w:val="left"/>
              <w:rPr>
                <w:rFonts w:ascii="方正书宋_GBK" w:eastAsia="方正书宋_GBK"/>
              </w:rPr>
            </w:pPr>
            <w:r>
              <w:rPr>
                <w:rFonts w:ascii="方正书宋_GBK" w:eastAsia="方正书宋_GBK"/>
              </w:rPr>
              <w:t>参与镇政府决策活动次数</w:t>
            </w:r>
          </w:p>
        </w:tc>
        <w:tc>
          <w:tcPr>
            <w:tcW w:w="2891" w:type="dxa"/>
            <w:shd w:val="clear" w:color="auto" w:fill="auto"/>
            <w:vAlign w:val="center"/>
          </w:tcPr>
          <w:p w14:paraId="65D28A28">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14:paraId="590B06E2">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14:paraId="1713EA97">
            <w:pPr>
              <w:spacing w:line="300" w:lineRule="exact"/>
              <w:jc w:val="left"/>
              <w:rPr>
                <w:rFonts w:ascii="方正书宋_GBK" w:eastAsia="方正书宋_GBK"/>
              </w:rPr>
            </w:pPr>
            <w:r>
              <w:rPr>
                <w:rFonts w:ascii="方正书宋_GBK" w:eastAsia="方正书宋_GBK"/>
              </w:rPr>
              <w:t>依据工作方案</w:t>
            </w:r>
          </w:p>
        </w:tc>
      </w:tr>
      <w:tr w14:paraId="10D9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13A952">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3536DF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2AE0833">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497D6F5C">
            <w:pPr>
              <w:spacing w:line="300" w:lineRule="exact"/>
              <w:jc w:val="left"/>
              <w:rPr>
                <w:rFonts w:ascii="方正书宋_GBK" w:eastAsia="方正书宋_GBK"/>
              </w:rPr>
            </w:pPr>
            <w:r>
              <w:rPr>
                <w:rFonts w:ascii="方正书宋_GBK" w:eastAsia="方正书宋_GBK"/>
              </w:rPr>
              <w:t>服务对象满意数量占总数的比例。</w:t>
            </w:r>
          </w:p>
        </w:tc>
        <w:tc>
          <w:tcPr>
            <w:tcW w:w="1276" w:type="dxa"/>
            <w:shd w:val="clear" w:color="auto" w:fill="auto"/>
            <w:vAlign w:val="center"/>
          </w:tcPr>
          <w:p w14:paraId="6C25E64C">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14:paraId="0500F590">
            <w:pPr>
              <w:spacing w:line="300" w:lineRule="exact"/>
              <w:jc w:val="left"/>
              <w:rPr>
                <w:rFonts w:ascii="方正书宋_GBK" w:eastAsia="方正书宋_GBK"/>
              </w:rPr>
            </w:pPr>
            <w:r>
              <w:rPr>
                <w:rFonts w:ascii="方正书宋_GBK" w:eastAsia="方正书宋_GBK"/>
              </w:rPr>
              <w:t>依据工作方案</w:t>
            </w:r>
          </w:p>
        </w:tc>
      </w:tr>
    </w:tbl>
    <w:p w14:paraId="12B78F3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DBA88B1">
      <w:pPr>
        <w:spacing w:line="300" w:lineRule="exact"/>
        <w:ind w:firstLine="420" w:firstLineChars="200"/>
        <w:jc w:val="left"/>
      </w:pPr>
    </w:p>
    <w:p w14:paraId="081ACA3E">
      <w:pPr>
        <w:ind w:firstLine="562" w:firstLineChars="200"/>
        <w:jc w:val="left"/>
        <w:outlineLvl w:val="1"/>
        <w:rPr>
          <w:rFonts w:ascii="Times New Roman" w:hAnsi="宋体" w:eastAsia="宋体"/>
          <w:b/>
          <w:sz w:val="28"/>
        </w:rPr>
      </w:pPr>
      <w:r>
        <w:rPr>
          <w:rFonts w:ascii="方正仿宋_GBK" w:eastAsia="方正仿宋_GBK"/>
          <w:b/>
          <w:sz w:val="28"/>
        </w:rPr>
        <w:t>13、提前下达2020年革命老区转移支付项目资金（崔庄镇水磨头道路硬化）绩效目标表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66871"/>
      <w:r>
        <w:rPr>
          <w:rFonts w:ascii="方正仿宋_GBK" w:eastAsia="方正仿宋_GBK"/>
          <w:b/>
          <w:sz w:val="28"/>
        </w:rPr>
        <w:instrText xml:space="preserve">13、提前下达2020年革命老区转移支付项目资金（崔庄镇水磨头道路硬化）绩效目标表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140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6CD5B22">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0F2DDA15">
            <w:pPr>
              <w:spacing w:line="300" w:lineRule="exact"/>
              <w:jc w:val="right"/>
              <w:rPr>
                <w:rFonts w:ascii="方正书宋_GBK" w:eastAsia="方正书宋_GBK"/>
              </w:rPr>
            </w:pPr>
            <w:r>
              <w:rPr>
                <w:rFonts w:ascii="方正书宋_GBK" w:eastAsia="方正书宋_GBK"/>
              </w:rPr>
              <w:t>单位：万元</w:t>
            </w:r>
          </w:p>
        </w:tc>
      </w:tr>
      <w:tr w14:paraId="3DBA7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4CFBE6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0C8FFCA">
            <w:pPr>
              <w:spacing w:line="300" w:lineRule="exact"/>
              <w:jc w:val="left"/>
              <w:rPr>
                <w:rFonts w:ascii="方正书宋_GBK" w:eastAsia="方正书宋_GBK"/>
              </w:rPr>
            </w:pPr>
            <w:r>
              <w:rPr>
                <w:rFonts w:ascii="方正书宋_GBK" w:eastAsia="方正书宋_GBK"/>
              </w:rPr>
              <w:t>902-1201-YBN-FEYC</w:t>
            </w:r>
          </w:p>
        </w:tc>
        <w:tc>
          <w:tcPr>
            <w:tcW w:w="1587" w:type="dxa"/>
            <w:shd w:val="clear" w:color="auto" w:fill="auto"/>
            <w:vAlign w:val="center"/>
          </w:tcPr>
          <w:p w14:paraId="5A09B7F5">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1E30819">
            <w:pPr>
              <w:spacing w:line="300" w:lineRule="exact"/>
              <w:jc w:val="left"/>
              <w:rPr>
                <w:rFonts w:ascii="方正书宋_GBK" w:eastAsia="方正书宋_GBK"/>
              </w:rPr>
            </w:pPr>
            <w:r>
              <w:rPr>
                <w:rFonts w:ascii="方正书宋_GBK" w:eastAsia="方正书宋_GBK"/>
              </w:rPr>
              <w:t>提前下达2020年革命老区转移支付项目资金（崔庄镇水磨头道路硬化）</w:t>
            </w:r>
          </w:p>
        </w:tc>
      </w:tr>
      <w:tr w14:paraId="245D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3EA2EF">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EFD8CA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00AD198">
            <w:pPr>
              <w:spacing w:line="300" w:lineRule="exact"/>
              <w:jc w:val="left"/>
              <w:rPr>
                <w:rFonts w:ascii="方正书宋_GBK" w:eastAsia="方正书宋_GBK"/>
              </w:rPr>
            </w:pPr>
            <w:r>
              <w:rPr>
                <w:rFonts w:ascii="方正书宋_GBK" w:eastAsia="方正书宋_GBK"/>
              </w:rPr>
              <w:t>437.00</w:t>
            </w:r>
          </w:p>
        </w:tc>
        <w:tc>
          <w:tcPr>
            <w:tcW w:w="1587" w:type="dxa"/>
            <w:shd w:val="clear" w:color="auto" w:fill="auto"/>
            <w:vAlign w:val="center"/>
          </w:tcPr>
          <w:p w14:paraId="5A177AA6">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1C9289E">
            <w:pPr>
              <w:spacing w:line="300" w:lineRule="exact"/>
              <w:jc w:val="left"/>
              <w:rPr>
                <w:rFonts w:ascii="方正书宋_GBK" w:eastAsia="方正书宋_GBK"/>
              </w:rPr>
            </w:pPr>
            <w:r>
              <w:rPr>
                <w:rFonts w:ascii="方正书宋_GBK" w:eastAsia="方正书宋_GBK"/>
              </w:rPr>
              <w:t>437.00</w:t>
            </w:r>
          </w:p>
        </w:tc>
        <w:tc>
          <w:tcPr>
            <w:tcW w:w="1276" w:type="dxa"/>
            <w:shd w:val="clear" w:color="auto" w:fill="auto"/>
            <w:vAlign w:val="center"/>
          </w:tcPr>
          <w:p w14:paraId="2D2807F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3C69560">
            <w:pPr>
              <w:spacing w:line="300" w:lineRule="exact"/>
              <w:jc w:val="left"/>
              <w:rPr>
                <w:rFonts w:ascii="方正书宋_GBK" w:eastAsia="方正书宋_GBK"/>
              </w:rPr>
            </w:pPr>
          </w:p>
        </w:tc>
      </w:tr>
      <w:tr w14:paraId="0059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F39CC20">
            <w:pPr>
              <w:spacing w:line="300" w:lineRule="exact"/>
              <w:jc w:val="left"/>
              <w:outlineLvl w:val="1"/>
            </w:pPr>
          </w:p>
        </w:tc>
        <w:tc>
          <w:tcPr>
            <w:tcW w:w="8278" w:type="dxa"/>
            <w:gridSpan w:val="6"/>
            <w:shd w:val="clear" w:color="auto" w:fill="auto"/>
            <w:vAlign w:val="center"/>
          </w:tcPr>
          <w:p w14:paraId="5758AFB4">
            <w:pPr>
              <w:spacing w:line="300" w:lineRule="exact"/>
              <w:jc w:val="left"/>
              <w:rPr>
                <w:rFonts w:ascii="方正书宋_GBK" w:eastAsia="方正书宋_GBK"/>
              </w:rPr>
            </w:pPr>
            <w:r>
              <w:rPr>
                <w:rFonts w:ascii="方正书宋_GBK" w:eastAsia="方正书宋_GBK"/>
              </w:rPr>
              <w:t>项目资金437万元，用于崔庄镇水磨头村内道路硬化建设，计划2020年开始实施，12月底前支付完毕。</w:t>
            </w:r>
          </w:p>
        </w:tc>
      </w:tr>
      <w:tr w14:paraId="25C5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04F2463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D7CBAD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519CDC6">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9F7E09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556F315B">
            <w:pPr>
              <w:spacing w:line="300" w:lineRule="exact"/>
              <w:jc w:val="center"/>
              <w:rPr>
                <w:rFonts w:ascii="方正书宋_GBK" w:eastAsia="方正书宋_GBK"/>
                <w:b/>
              </w:rPr>
            </w:pPr>
            <w:r>
              <w:rPr>
                <w:rFonts w:ascii="方正书宋_GBK" w:eastAsia="方正书宋_GBK"/>
                <w:b/>
              </w:rPr>
              <w:t>12月底</w:t>
            </w:r>
          </w:p>
        </w:tc>
      </w:tr>
      <w:tr w14:paraId="15377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E4BDBBC">
            <w:pPr>
              <w:spacing w:line="300" w:lineRule="exact"/>
              <w:jc w:val="left"/>
              <w:outlineLvl w:val="1"/>
            </w:pPr>
          </w:p>
        </w:tc>
        <w:tc>
          <w:tcPr>
            <w:tcW w:w="2410" w:type="dxa"/>
            <w:gridSpan w:val="2"/>
            <w:tcBorders>
              <w:bottom w:val="single" w:color="000000" w:sz="6" w:space="0"/>
            </w:tcBorders>
            <w:shd w:val="clear" w:color="auto" w:fill="auto"/>
            <w:vAlign w:val="center"/>
          </w:tcPr>
          <w:p w14:paraId="5F3986D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CF62A1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AB97B3D">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vAlign w:val="center"/>
          </w:tcPr>
          <w:p w14:paraId="48B9A68E">
            <w:pPr>
              <w:spacing w:line="300" w:lineRule="exact"/>
              <w:jc w:val="center"/>
              <w:rPr>
                <w:rFonts w:ascii="方正书宋_GBK" w:eastAsia="方正书宋_GBK"/>
              </w:rPr>
            </w:pPr>
            <w:r>
              <w:rPr>
                <w:rFonts w:ascii="方正书宋_GBK" w:eastAsia="方正书宋_GBK"/>
              </w:rPr>
              <w:t>100.00</w:t>
            </w:r>
          </w:p>
        </w:tc>
      </w:tr>
      <w:tr w14:paraId="4FF2A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BAECF4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C52AB29">
            <w:pPr>
              <w:spacing w:line="300" w:lineRule="exact"/>
              <w:jc w:val="left"/>
              <w:rPr>
                <w:rFonts w:ascii="方正书宋_GBK" w:eastAsia="方正书宋_GBK"/>
              </w:rPr>
            </w:pPr>
            <w:r>
              <w:rPr>
                <w:rFonts w:ascii="方正书宋_GBK" w:eastAsia="方正书宋_GBK"/>
              </w:rPr>
              <w:t>1、及时落实资金，保障项目有序进行。</w:t>
            </w:r>
          </w:p>
          <w:p w14:paraId="1A7D31F8">
            <w:pPr>
              <w:spacing w:line="300" w:lineRule="exact"/>
              <w:jc w:val="left"/>
              <w:rPr>
                <w:rFonts w:ascii="方正书宋_GBK" w:eastAsia="方正书宋_GBK"/>
              </w:rPr>
            </w:pPr>
            <w:r>
              <w:rPr>
                <w:rFonts w:ascii="方正书宋_GBK" w:eastAsia="方正书宋_GBK"/>
              </w:rPr>
              <w:t>2、推动村级环境建设，改善人居环境。</w:t>
            </w:r>
          </w:p>
        </w:tc>
      </w:tr>
    </w:tbl>
    <w:p w14:paraId="2A8C5FF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C8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64A470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A935ED0">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2A91CCB">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CC2594E">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6E9031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4277538">
            <w:pPr>
              <w:spacing w:line="300" w:lineRule="exact"/>
              <w:jc w:val="center"/>
              <w:rPr>
                <w:rFonts w:ascii="方正书宋_GBK" w:eastAsia="方正书宋_GBK"/>
                <w:b/>
              </w:rPr>
            </w:pPr>
            <w:r>
              <w:rPr>
                <w:rFonts w:ascii="方正书宋_GBK" w:eastAsia="方正书宋_GBK"/>
                <w:b/>
              </w:rPr>
              <w:t>指标值确定依据</w:t>
            </w:r>
          </w:p>
        </w:tc>
      </w:tr>
      <w:tr w14:paraId="4F2EC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82A48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7EEF755">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5935060">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14:paraId="7F7F13D7">
            <w:pPr>
              <w:spacing w:line="300" w:lineRule="exact"/>
              <w:jc w:val="left"/>
              <w:rPr>
                <w:rFonts w:ascii="方正书宋_GBK" w:eastAsia="方正书宋_GBK"/>
              </w:rPr>
            </w:pPr>
            <w:r>
              <w:rPr>
                <w:rFonts w:ascii="方正书宋_GBK" w:eastAsia="方正书宋_GBK"/>
              </w:rPr>
              <w:t>按照要求和计划完成研究任务的项目在所有立项项目中的比例（百分比）</w:t>
            </w:r>
          </w:p>
        </w:tc>
        <w:tc>
          <w:tcPr>
            <w:tcW w:w="1276" w:type="dxa"/>
            <w:shd w:val="clear" w:color="auto" w:fill="auto"/>
            <w:vAlign w:val="center"/>
          </w:tcPr>
          <w:p w14:paraId="49291C4F">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492FF09E">
            <w:pPr>
              <w:spacing w:line="300" w:lineRule="exact"/>
              <w:jc w:val="left"/>
              <w:rPr>
                <w:rFonts w:ascii="方正书宋_GBK" w:eastAsia="方正书宋_GBK"/>
              </w:rPr>
            </w:pPr>
            <w:r>
              <w:rPr>
                <w:rFonts w:ascii="方正书宋_GBK" w:eastAsia="方正书宋_GBK"/>
              </w:rPr>
              <w:t>计划标准</w:t>
            </w:r>
          </w:p>
        </w:tc>
      </w:tr>
      <w:tr w14:paraId="3A76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E771EC">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A0A50A3">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58C45840">
            <w:pPr>
              <w:spacing w:line="300" w:lineRule="exact"/>
              <w:jc w:val="left"/>
              <w:rPr>
                <w:rFonts w:ascii="方正书宋_GBK" w:eastAsia="方正书宋_GBK"/>
              </w:rPr>
            </w:pPr>
            <w:r>
              <w:rPr>
                <w:rFonts w:ascii="方正书宋_GBK" w:eastAsia="方正书宋_GBK"/>
              </w:rPr>
              <w:t>工程验收合格率</w:t>
            </w:r>
          </w:p>
        </w:tc>
        <w:tc>
          <w:tcPr>
            <w:tcW w:w="2891" w:type="dxa"/>
            <w:shd w:val="clear" w:color="auto" w:fill="auto"/>
            <w:vAlign w:val="center"/>
          </w:tcPr>
          <w:p w14:paraId="7F7A83AF">
            <w:pPr>
              <w:spacing w:line="300" w:lineRule="exact"/>
              <w:jc w:val="left"/>
              <w:rPr>
                <w:rFonts w:ascii="方正书宋_GBK" w:eastAsia="方正书宋_GBK"/>
              </w:rPr>
            </w:pPr>
            <w:r>
              <w:rPr>
                <w:rFonts w:ascii="方正书宋_GBK" w:eastAsia="方正书宋_GBK"/>
              </w:rPr>
              <w:t>通过验收的工程量占建设总量的比率</w:t>
            </w:r>
          </w:p>
        </w:tc>
        <w:tc>
          <w:tcPr>
            <w:tcW w:w="1276" w:type="dxa"/>
            <w:shd w:val="clear" w:color="auto" w:fill="auto"/>
            <w:vAlign w:val="center"/>
          </w:tcPr>
          <w:p w14:paraId="1A1ADB1F">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1354E232">
            <w:pPr>
              <w:spacing w:line="300" w:lineRule="exact"/>
              <w:jc w:val="left"/>
              <w:rPr>
                <w:rFonts w:ascii="方正书宋_GBK" w:eastAsia="方正书宋_GBK"/>
              </w:rPr>
            </w:pPr>
            <w:r>
              <w:rPr>
                <w:rFonts w:ascii="方正书宋_GBK" w:eastAsia="方正书宋_GBK"/>
              </w:rPr>
              <w:t>计划标准</w:t>
            </w:r>
          </w:p>
        </w:tc>
      </w:tr>
      <w:tr w14:paraId="261E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3D6D5B">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4993B4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58449B2">
            <w:pPr>
              <w:spacing w:line="300" w:lineRule="exact"/>
              <w:jc w:val="left"/>
              <w:rPr>
                <w:rFonts w:ascii="方正书宋_GBK" w:eastAsia="方正书宋_GBK"/>
              </w:rPr>
            </w:pPr>
            <w:r>
              <w:rPr>
                <w:rFonts w:ascii="方正书宋_GBK" w:eastAsia="方正书宋_GBK"/>
              </w:rPr>
              <w:t>受益群体满意度</w:t>
            </w:r>
          </w:p>
        </w:tc>
        <w:tc>
          <w:tcPr>
            <w:tcW w:w="2891" w:type="dxa"/>
            <w:shd w:val="clear" w:color="auto" w:fill="auto"/>
            <w:vAlign w:val="center"/>
          </w:tcPr>
          <w:p w14:paraId="2F0BF3FA">
            <w:pPr>
              <w:spacing w:line="300" w:lineRule="exact"/>
              <w:jc w:val="left"/>
              <w:rPr>
                <w:rFonts w:ascii="方正书宋_GBK" w:eastAsia="方正书宋_GBK"/>
              </w:rPr>
            </w:pPr>
            <w:r>
              <w:rPr>
                <w:rFonts w:ascii="方正书宋_GBK" w:eastAsia="方正书宋_GBK"/>
              </w:rPr>
              <w:t>受益群体调查中，满意和较满意的人数占全部调查人数的比率</w:t>
            </w:r>
          </w:p>
        </w:tc>
        <w:tc>
          <w:tcPr>
            <w:tcW w:w="1276" w:type="dxa"/>
            <w:shd w:val="clear" w:color="auto" w:fill="auto"/>
            <w:vAlign w:val="center"/>
          </w:tcPr>
          <w:p w14:paraId="789B8E24">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02A8F07F">
            <w:pPr>
              <w:spacing w:line="300" w:lineRule="exact"/>
              <w:jc w:val="left"/>
              <w:rPr>
                <w:rFonts w:ascii="方正书宋_GBK" w:eastAsia="方正书宋_GBK"/>
              </w:rPr>
            </w:pPr>
            <w:r>
              <w:rPr>
                <w:rFonts w:ascii="方正书宋_GBK" w:eastAsia="方正书宋_GBK"/>
              </w:rPr>
              <w:t>计划标准</w:t>
            </w:r>
          </w:p>
        </w:tc>
      </w:tr>
    </w:tbl>
    <w:p w14:paraId="74667E0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77BC7B3">
      <w:pPr>
        <w:spacing w:line="300" w:lineRule="exact"/>
        <w:ind w:firstLine="420" w:firstLineChars="200"/>
        <w:jc w:val="left"/>
      </w:pPr>
    </w:p>
    <w:p w14:paraId="62A90FD7">
      <w:pPr>
        <w:ind w:firstLine="562" w:firstLineChars="200"/>
        <w:jc w:val="left"/>
        <w:outlineLvl w:val="1"/>
        <w:rPr>
          <w:rFonts w:ascii="Times New Roman" w:hAnsi="宋体" w:eastAsia="宋体"/>
          <w:b/>
          <w:sz w:val="28"/>
        </w:rPr>
      </w:pPr>
      <w:r>
        <w:rPr>
          <w:rFonts w:ascii="方正仿宋_GBK" w:eastAsia="方正仿宋_GBK"/>
          <w:b/>
          <w:sz w:val="28"/>
        </w:rPr>
        <w:t>14、团委综合事务管理经费绩效目标表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66872"/>
      <w:r>
        <w:rPr>
          <w:rFonts w:ascii="方正仿宋_GBK" w:eastAsia="方正仿宋_GBK"/>
          <w:b/>
          <w:sz w:val="28"/>
        </w:rPr>
        <w:instrText xml:space="preserve">14、团委综合事务管理经费绩效目标表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C4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AD1A804">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28274D10">
            <w:pPr>
              <w:spacing w:line="300" w:lineRule="exact"/>
              <w:jc w:val="right"/>
              <w:rPr>
                <w:rFonts w:ascii="方正书宋_GBK" w:eastAsia="方正书宋_GBK"/>
              </w:rPr>
            </w:pPr>
            <w:r>
              <w:rPr>
                <w:rFonts w:ascii="方正书宋_GBK" w:eastAsia="方正书宋_GBK"/>
              </w:rPr>
              <w:t>单位：万元</w:t>
            </w:r>
          </w:p>
        </w:tc>
      </w:tr>
      <w:tr w14:paraId="58CE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F1A833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728EEF6">
            <w:pPr>
              <w:spacing w:line="300" w:lineRule="exact"/>
              <w:jc w:val="left"/>
              <w:rPr>
                <w:rFonts w:ascii="方正书宋_GBK" w:eastAsia="方正书宋_GBK"/>
              </w:rPr>
            </w:pPr>
            <w:r>
              <w:rPr>
                <w:rFonts w:ascii="方正书宋_GBK" w:eastAsia="方正书宋_GBK"/>
              </w:rPr>
              <w:t>902-1701-JBN-ASQG</w:t>
            </w:r>
          </w:p>
        </w:tc>
        <w:tc>
          <w:tcPr>
            <w:tcW w:w="1587" w:type="dxa"/>
            <w:shd w:val="clear" w:color="auto" w:fill="auto"/>
            <w:vAlign w:val="center"/>
          </w:tcPr>
          <w:p w14:paraId="68641141">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1F6EC2A">
            <w:pPr>
              <w:spacing w:line="300" w:lineRule="exact"/>
              <w:jc w:val="left"/>
              <w:rPr>
                <w:rFonts w:ascii="方正书宋_GBK" w:eastAsia="方正书宋_GBK"/>
              </w:rPr>
            </w:pPr>
            <w:r>
              <w:rPr>
                <w:rFonts w:ascii="方正书宋_GBK" w:eastAsia="方正书宋_GBK"/>
              </w:rPr>
              <w:t>团委综合事务管理经费</w:t>
            </w:r>
          </w:p>
        </w:tc>
      </w:tr>
      <w:tr w14:paraId="614A7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F1AA02">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913BD5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5533EF8">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25A388D0">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DC44970">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3E42182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8A5F23B">
            <w:pPr>
              <w:spacing w:line="300" w:lineRule="exact"/>
              <w:jc w:val="left"/>
              <w:rPr>
                <w:rFonts w:ascii="方正书宋_GBK" w:eastAsia="方正书宋_GBK"/>
              </w:rPr>
            </w:pPr>
          </w:p>
        </w:tc>
      </w:tr>
      <w:tr w14:paraId="4080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0823FAD">
            <w:pPr>
              <w:spacing w:line="300" w:lineRule="exact"/>
              <w:jc w:val="left"/>
              <w:outlineLvl w:val="1"/>
            </w:pPr>
          </w:p>
        </w:tc>
        <w:tc>
          <w:tcPr>
            <w:tcW w:w="8278" w:type="dxa"/>
            <w:gridSpan w:val="6"/>
            <w:shd w:val="clear" w:color="auto" w:fill="auto"/>
            <w:vAlign w:val="center"/>
          </w:tcPr>
          <w:p w14:paraId="1FD16E45">
            <w:pPr>
              <w:spacing w:line="300" w:lineRule="exact"/>
              <w:jc w:val="left"/>
              <w:rPr>
                <w:rFonts w:ascii="方正书宋_GBK" w:eastAsia="方正书宋_GBK"/>
              </w:rPr>
            </w:pPr>
            <w:r>
              <w:rPr>
                <w:rFonts w:ascii="方正书宋_GBK" w:eastAsia="方正书宋_GBK"/>
              </w:rPr>
              <w:t>项目资金2万元，用于加强乡镇团委建设，保障基层共青团发展。计划2020年开始实施，按时间进度拨付，于2020年第四季度11月底前支付完毕。</w:t>
            </w:r>
          </w:p>
        </w:tc>
      </w:tr>
      <w:tr w14:paraId="13F27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DEBC04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83BD75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AC1920E">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F0CEE5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E1F5AFC">
            <w:pPr>
              <w:spacing w:line="300" w:lineRule="exact"/>
              <w:jc w:val="center"/>
              <w:rPr>
                <w:rFonts w:ascii="方正书宋_GBK" w:eastAsia="方正书宋_GBK"/>
                <w:b/>
              </w:rPr>
            </w:pPr>
            <w:r>
              <w:rPr>
                <w:rFonts w:ascii="方正书宋_GBK" w:eastAsia="方正书宋_GBK"/>
                <w:b/>
              </w:rPr>
              <w:t>12月底</w:t>
            </w:r>
          </w:p>
        </w:tc>
      </w:tr>
      <w:tr w14:paraId="7E0C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73D3CD7">
            <w:pPr>
              <w:spacing w:line="300" w:lineRule="exact"/>
              <w:jc w:val="left"/>
              <w:outlineLvl w:val="1"/>
            </w:pPr>
          </w:p>
        </w:tc>
        <w:tc>
          <w:tcPr>
            <w:tcW w:w="2410" w:type="dxa"/>
            <w:gridSpan w:val="2"/>
            <w:tcBorders>
              <w:bottom w:val="single" w:color="000000" w:sz="6" w:space="0"/>
            </w:tcBorders>
            <w:shd w:val="clear" w:color="auto" w:fill="auto"/>
            <w:vAlign w:val="center"/>
          </w:tcPr>
          <w:p w14:paraId="6353D9F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2DE057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A838DA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3DF0694">
            <w:pPr>
              <w:spacing w:line="300" w:lineRule="exact"/>
              <w:jc w:val="center"/>
              <w:rPr>
                <w:rFonts w:ascii="方正书宋_GBK" w:eastAsia="方正书宋_GBK"/>
              </w:rPr>
            </w:pPr>
            <w:r>
              <w:rPr>
                <w:rFonts w:ascii="方正书宋_GBK" w:eastAsia="方正书宋_GBK"/>
              </w:rPr>
              <w:t>100.00</w:t>
            </w:r>
          </w:p>
        </w:tc>
      </w:tr>
      <w:tr w14:paraId="033A6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84E4C01">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EC68CC5">
            <w:pPr>
              <w:spacing w:line="300" w:lineRule="exact"/>
              <w:jc w:val="left"/>
              <w:rPr>
                <w:rFonts w:ascii="方正书宋_GBK" w:eastAsia="方正书宋_GBK"/>
              </w:rPr>
            </w:pPr>
            <w:r>
              <w:rPr>
                <w:rFonts w:ascii="方正书宋_GBK" w:eastAsia="方正书宋_GBK"/>
              </w:rPr>
              <w:t>1、及时落实资金，保障基层共青团建设发展资金需求。</w:t>
            </w:r>
          </w:p>
          <w:p w14:paraId="12132335">
            <w:pPr>
              <w:spacing w:line="300" w:lineRule="exact"/>
              <w:jc w:val="left"/>
              <w:rPr>
                <w:rFonts w:ascii="方正书宋_GBK" w:eastAsia="方正书宋_GBK"/>
              </w:rPr>
            </w:pPr>
            <w:r>
              <w:rPr>
                <w:rFonts w:ascii="方正书宋_GBK" w:eastAsia="方正书宋_GBK"/>
              </w:rPr>
              <w:t>2、为基层青年教育创造良好环境。</w:t>
            </w:r>
          </w:p>
        </w:tc>
      </w:tr>
    </w:tbl>
    <w:p w14:paraId="718A5ED8">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8F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465732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2FF016C">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BE661C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042DFF2">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0962506">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B173669">
            <w:pPr>
              <w:spacing w:line="300" w:lineRule="exact"/>
              <w:jc w:val="center"/>
              <w:rPr>
                <w:rFonts w:ascii="方正书宋_GBK" w:eastAsia="方正书宋_GBK"/>
                <w:b/>
              </w:rPr>
            </w:pPr>
            <w:r>
              <w:rPr>
                <w:rFonts w:ascii="方正书宋_GBK" w:eastAsia="方正书宋_GBK"/>
                <w:b/>
              </w:rPr>
              <w:t>指标值确定依据</w:t>
            </w:r>
          </w:p>
        </w:tc>
      </w:tr>
      <w:tr w14:paraId="62504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C3831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C88670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7E5BD21">
            <w:pPr>
              <w:spacing w:line="300" w:lineRule="exact"/>
              <w:jc w:val="left"/>
              <w:rPr>
                <w:rFonts w:ascii="方正书宋_GBK" w:eastAsia="方正书宋_GBK"/>
              </w:rPr>
            </w:pPr>
            <w:r>
              <w:rPr>
                <w:rFonts w:ascii="方正书宋_GBK" w:eastAsia="方正书宋_GBK"/>
              </w:rPr>
              <w:t>组织宣传活动次数（次）</w:t>
            </w:r>
          </w:p>
        </w:tc>
        <w:tc>
          <w:tcPr>
            <w:tcW w:w="2891" w:type="dxa"/>
            <w:shd w:val="clear" w:color="auto" w:fill="auto"/>
            <w:vAlign w:val="center"/>
          </w:tcPr>
          <w:p w14:paraId="53957460">
            <w:pPr>
              <w:spacing w:line="300" w:lineRule="exact"/>
              <w:jc w:val="left"/>
              <w:rPr>
                <w:rFonts w:ascii="方正书宋_GBK" w:eastAsia="方正书宋_GBK"/>
              </w:rPr>
            </w:pPr>
            <w:r>
              <w:rPr>
                <w:rFonts w:ascii="方正书宋_GBK" w:eastAsia="方正书宋_GBK"/>
              </w:rPr>
              <w:t>组织宣传活动次数</w:t>
            </w:r>
          </w:p>
        </w:tc>
        <w:tc>
          <w:tcPr>
            <w:tcW w:w="1276" w:type="dxa"/>
            <w:shd w:val="clear" w:color="auto" w:fill="auto"/>
            <w:vAlign w:val="center"/>
          </w:tcPr>
          <w:p w14:paraId="279E7B77">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14:paraId="05F34FFD">
            <w:pPr>
              <w:spacing w:line="300" w:lineRule="exact"/>
              <w:jc w:val="left"/>
              <w:rPr>
                <w:rFonts w:ascii="方正书宋_GBK" w:eastAsia="方正书宋_GBK"/>
              </w:rPr>
            </w:pPr>
            <w:r>
              <w:rPr>
                <w:rFonts w:ascii="方正书宋_GBK" w:eastAsia="方正书宋_GBK"/>
              </w:rPr>
              <w:t>计划标准</w:t>
            </w:r>
          </w:p>
        </w:tc>
      </w:tr>
      <w:tr w14:paraId="01843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C14EF9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0A373BD6">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03FF3007">
            <w:pPr>
              <w:spacing w:line="300" w:lineRule="exact"/>
              <w:jc w:val="left"/>
              <w:rPr>
                <w:rFonts w:ascii="方正书宋_GBK" w:eastAsia="方正书宋_GBK"/>
              </w:rPr>
            </w:pPr>
            <w:r>
              <w:rPr>
                <w:rFonts w:ascii="方正书宋_GBK" w:eastAsia="方正书宋_GBK"/>
              </w:rPr>
              <w:t>教育普及率（%）</w:t>
            </w:r>
          </w:p>
        </w:tc>
        <w:tc>
          <w:tcPr>
            <w:tcW w:w="2891" w:type="dxa"/>
            <w:shd w:val="clear" w:color="auto" w:fill="auto"/>
            <w:vAlign w:val="center"/>
          </w:tcPr>
          <w:p w14:paraId="6FE22141">
            <w:pPr>
              <w:spacing w:line="300" w:lineRule="exact"/>
              <w:jc w:val="left"/>
              <w:rPr>
                <w:rFonts w:ascii="方正书宋_GBK" w:eastAsia="方正书宋_GBK"/>
              </w:rPr>
            </w:pPr>
            <w:r>
              <w:rPr>
                <w:rFonts w:ascii="方正书宋_GBK" w:eastAsia="方正书宋_GBK"/>
              </w:rPr>
              <w:t>受教育青年占应受教育青年人数比率</w:t>
            </w:r>
          </w:p>
        </w:tc>
        <w:tc>
          <w:tcPr>
            <w:tcW w:w="1276" w:type="dxa"/>
            <w:shd w:val="clear" w:color="auto" w:fill="auto"/>
            <w:vAlign w:val="center"/>
          </w:tcPr>
          <w:p w14:paraId="5122BAF7">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14:paraId="3C6B756A">
            <w:pPr>
              <w:spacing w:line="300" w:lineRule="exact"/>
              <w:jc w:val="left"/>
              <w:rPr>
                <w:rFonts w:ascii="方正书宋_GBK" w:eastAsia="方正书宋_GBK"/>
              </w:rPr>
            </w:pPr>
            <w:r>
              <w:rPr>
                <w:rFonts w:ascii="方正书宋_GBK" w:eastAsia="方正书宋_GBK"/>
              </w:rPr>
              <w:t>计划标准</w:t>
            </w:r>
          </w:p>
        </w:tc>
      </w:tr>
      <w:tr w14:paraId="6DEFD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F033F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206E94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E2FCD24">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2ADDA616">
            <w:pPr>
              <w:spacing w:line="300" w:lineRule="exact"/>
              <w:jc w:val="left"/>
              <w:rPr>
                <w:rFonts w:ascii="方正书宋_GBK" w:eastAsia="方正书宋_GBK"/>
              </w:rPr>
            </w:pPr>
            <w:r>
              <w:rPr>
                <w:rFonts w:ascii="方正书宋_GBK" w:eastAsia="方正书宋_GBK"/>
              </w:rPr>
              <w:t>调查中满意和较满意的人数占调查总人数的比率</w:t>
            </w:r>
          </w:p>
        </w:tc>
        <w:tc>
          <w:tcPr>
            <w:tcW w:w="1276" w:type="dxa"/>
            <w:shd w:val="clear" w:color="auto" w:fill="auto"/>
            <w:vAlign w:val="center"/>
          </w:tcPr>
          <w:p w14:paraId="143962D3">
            <w:pPr>
              <w:spacing w:line="300" w:lineRule="exact"/>
              <w:jc w:val="left"/>
              <w:rPr>
                <w:rFonts w:ascii="方正书宋_GBK" w:eastAsia="方正书宋_GBK"/>
              </w:rPr>
            </w:pPr>
            <w:r>
              <w:rPr>
                <w:rFonts w:ascii="方正书宋_GBK" w:eastAsia="方正书宋_GBK"/>
              </w:rPr>
              <w:t>≥75%</w:t>
            </w:r>
          </w:p>
        </w:tc>
        <w:tc>
          <w:tcPr>
            <w:tcW w:w="1701" w:type="dxa"/>
            <w:shd w:val="clear" w:color="auto" w:fill="auto"/>
            <w:vAlign w:val="center"/>
          </w:tcPr>
          <w:p w14:paraId="78910168">
            <w:pPr>
              <w:spacing w:line="300" w:lineRule="exact"/>
              <w:jc w:val="left"/>
              <w:rPr>
                <w:rFonts w:ascii="方正书宋_GBK" w:eastAsia="方正书宋_GBK"/>
              </w:rPr>
            </w:pPr>
            <w:r>
              <w:rPr>
                <w:rFonts w:ascii="方正书宋_GBK" w:eastAsia="方正书宋_GBK"/>
              </w:rPr>
              <w:t>计划标准</w:t>
            </w:r>
          </w:p>
        </w:tc>
      </w:tr>
    </w:tbl>
    <w:p w14:paraId="1B71E0D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D5D59A6">
      <w:pPr>
        <w:spacing w:line="300" w:lineRule="exact"/>
        <w:ind w:firstLine="420" w:firstLineChars="200"/>
        <w:jc w:val="left"/>
      </w:pPr>
    </w:p>
    <w:p w14:paraId="4144FD16">
      <w:pPr>
        <w:ind w:firstLine="562" w:firstLineChars="200"/>
        <w:jc w:val="left"/>
        <w:outlineLvl w:val="1"/>
        <w:rPr>
          <w:rFonts w:ascii="Times New Roman" w:hAnsi="宋体" w:eastAsia="宋体"/>
          <w:b/>
          <w:sz w:val="28"/>
        </w:rPr>
      </w:pPr>
      <w:r>
        <w:rPr>
          <w:rFonts w:ascii="方正仿宋_GBK" w:eastAsia="方正仿宋_GBK"/>
          <w:b/>
          <w:sz w:val="28"/>
        </w:rPr>
        <w:t>15、退役军人公益性岗位人员工资绩效目标表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66873"/>
      <w:r>
        <w:rPr>
          <w:rFonts w:ascii="方正仿宋_GBK" w:eastAsia="方正仿宋_GBK"/>
          <w:b/>
          <w:sz w:val="28"/>
        </w:rPr>
        <w:instrText xml:space="preserve">15、退役军人公益性岗位人员工资绩效目标表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02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EAE0F49">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468D1246">
            <w:pPr>
              <w:spacing w:line="300" w:lineRule="exact"/>
              <w:jc w:val="right"/>
              <w:rPr>
                <w:rFonts w:ascii="方正书宋_GBK" w:eastAsia="方正书宋_GBK"/>
              </w:rPr>
            </w:pPr>
            <w:r>
              <w:rPr>
                <w:rFonts w:ascii="方正书宋_GBK" w:eastAsia="方正书宋_GBK"/>
              </w:rPr>
              <w:t>单位：万元</w:t>
            </w:r>
          </w:p>
        </w:tc>
      </w:tr>
      <w:tr w14:paraId="0EA9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482CEF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94B29CF">
            <w:pPr>
              <w:spacing w:line="300" w:lineRule="exact"/>
              <w:jc w:val="left"/>
              <w:rPr>
                <w:rFonts w:ascii="方正书宋_GBK" w:eastAsia="方正书宋_GBK"/>
              </w:rPr>
            </w:pPr>
            <w:r>
              <w:rPr>
                <w:rFonts w:ascii="方正书宋_GBK" w:eastAsia="方正书宋_GBK"/>
              </w:rPr>
              <w:t>902-1701-JBN-H0SZ</w:t>
            </w:r>
          </w:p>
        </w:tc>
        <w:tc>
          <w:tcPr>
            <w:tcW w:w="1587" w:type="dxa"/>
            <w:shd w:val="clear" w:color="auto" w:fill="auto"/>
            <w:vAlign w:val="center"/>
          </w:tcPr>
          <w:p w14:paraId="238FADA3">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A050BF9">
            <w:pPr>
              <w:spacing w:line="300" w:lineRule="exact"/>
              <w:jc w:val="left"/>
              <w:rPr>
                <w:rFonts w:ascii="方正书宋_GBK" w:eastAsia="方正书宋_GBK"/>
              </w:rPr>
            </w:pPr>
            <w:r>
              <w:rPr>
                <w:rFonts w:ascii="方正书宋_GBK" w:eastAsia="方正书宋_GBK"/>
              </w:rPr>
              <w:t>退役军人公益性岗位人员工资</w:t>
            </w:r>
          </w:p>
        </w:tc>
      </w:tr>
      <w:tr w14:paraId="2CA7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B40332C">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8F7D58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6C7A53D">
            <w:pPr>
              <w:spacing w:line="300" w:lineRule="exact"/>
              <w:jc w:val="left"/>
              <w:rPr>
                <w:rFonts w:ascii="方正书宋_GBK" w:eastAsia="方正书宋_GBK"/>
              </w:rPr>
            </w:pPr>
            <w:r>
              <w:rPr>
                <w:rFonts w:ascii="方正书宋_GBK" w:eastAsia="方正书宋_GBK"/>
              </w:rPr>
              <w:t>21.28</w:t>
            </w:r>
          </w:p>
        </w:tc>
        <w:tc>
          <w:tcPr>
            <w:tcW w:w="1587" w:type="dxa"/>
            <w:shd w:val="clear" w:color="auto" w:fill="auto"/>
            <w:vAlign w:val="center"/>
          </w:tcPr>
          <w:p w14:paraId="041ADF0B">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5EB6039">
            <w:pPr>
              <w:spacing w:line="300" w:lineRule="exact"/>
              <w:jc w:val="left"/>
              <w:rPr>
                <w:rFonts w:ascii="方正书宋_GBK" w:eastAsia="方正书宋_GBK"/>
              </w:rPr>
            </w:pPr>
            <w:r>
              <w:rPr>
                <w:rFonts w:ascii="方正书宋_GBK" w:eastAsia="方正书宋_GBK"/>
              </w:rPr>
              <w:t>21.28</w:t>
            </w:r>
          </w:p>
        </w:tc>
        <w:tc>
          <w:tcPr>
            <w:tcW w:w="1276" w:type="dxa"/>
            <w:shd w:val="clear" w:color="auto" w:fill="auto"/>
            <w:vAlign w:val="center"/>
          </w:tcPr>
          <w:p w14:paraId="01D7192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3ED2B69">
            <w:pPr>
              <w:spacing w:line="300" w:lineRule="exact"/>
              <w:jc w:val="left"/>
              <w:rPr>
                <w:rFonts w:ascii="方正书宋_GBK" w:eastAsia="方正书宋_GBK"/>
              </w:rPr>
            </w:pPr>
          </w:p>
        </w:tc>
      </w:tr>
      <w:tr w14:paraId="4A4C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6B9A3F0">
            <w:pPr>
              <w:spacing w:line="300" w:lineRule="exact"/>
              <w:jc w:val="left"/>
              <w:outlineLvl w:val="1"/>
            </w:pPr>
          </w:p>
        </w:tc>
        <w:tc>
          <w:tcPr>
            <w:tcW w:w="8278" w:type="dxa"/>
            <w:gridSpan w:val="6"/>
            <w:shd w:val="clear" w:color="auto" w:fill="auto"/>
            <w:vAlign w:val="center"/>
          </w:tcPr>
          <w:p w14:paraId="3AD2F6A5">
            <w:pPr>
              <w:spacing w:line="300" w:lineRule="exact"/>
              <w:jc w:val="left"/>
              <w:rPr>
                <w:rFonts w:ascii="方正书宋_GBK" w:eastAsia="方正书宋_GBK"/>
              </w:rPr>
            </w:pPr>
            <w:r>
              <w:rPr>
                <w:rFonts w:ascii="方正书宋_GBK" w:eastAsia="方正书宋_GBK"/>
              </w:rPr>
              <w:t>该项目资金21.28万元，用于就业困难，有就业诉求的安置后下岗解除劳动合同和自谋职业退役士兵，筛选公益性岗位，积极促进再就业2020年度开始，按时间进度发放，于2020年11月底前支出完毕。</w:t>
            </w:r>
          </w:p>
        </w:tc>
      </w:tr>
      <w:tr w14:paraId="27764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DC0EBD">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F2E2CB2">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9757FC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BB4FC3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93BD565">
            <w:pPr>
              <w:spacing w:line="300" w:lineRule="exact"/>
              <w:jc w:val="center"/>
              <w:rPr>
                <w:rFonts w:ascii="方正书宋_GBK" w:eastAsia="方正书宋_GBK"/>
                <w:b/>
              </w:rPr>
            </w:pPr>
            <w:r>
              <w:rPr>
                <w:rFonts w:ascii="方正书宋_GBK" w:eastAsia="方正书宋_GBK"/>
                <w:b/>
              </w:rPr>
              <w:t>12月底</w:t>
            </w:r>
          </w:p>
        </w:tc>
      </w:tr>
      <w:tr w14:paraId="6711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F4BA5FA">
            <w:pPr>
              <w:spacing w:line="300" w:lineRule="exact"/>
              <w:jc w:val="left"/>
              <w:outlineLvl w:val="1"/>
            </w:pPr>
          </w:p>
        </w:tc>
        <w:tc>
          <w:tcPr>
            <w:tcW w:w="2410" w:type="dxa"/>
            <w:gridSpan w:val="2"/>
            <w:tcBorders>
              <w:bottom w:val="single" w:color="000000" w:sz="6" w:space="0"/>
            </w:tcBorders>
            <w:shd w:val="clear" w:color="auto" w:fill="auto"/>
            <w:vAlign w:val="center"/>
          </w:tcPr>
          <w:p w14:paraId="142B601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F11CDA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90AAF0B">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vAlign w:val="center"/>
          </w:tcPr>
          <w:p w14:paraId="39EA281E">
            <w:pPr>
              <w:spacing w:line="300" w:lineRule="exact"/>
              <w:jc w:val="center"/>
              <w:rPr>
                <w:rFonts w:ascii="方正书宋_GBK" w:eastAsia="方正书宋_GBK"/>
              </w:rPr>
            </w:pPr>
            <w:r>
              <w:rPr>
                <w:rFonts w:ascii="方正书宋_GBK" w:eastAsia="方正书宋_GBK"/>
              </w:rPr>
              <w:t>100.00</w:t>
            </w:r>
          </w:p>
        </w:tc>
      </w:tr>
      <w:tr w14:paraId="55CAC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4CCDD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D81C35E">
            <w:pPr>
              <w:spacing w:line="300" w:lineRule="exact"/>
              <w:jc w:val="left"/>
              <w:rPr>
                <w:rFonts w:ascii="方正书宋_GBK" w:eastAsia="方正书宋_GBK"/>
              </w:rPr>
            </w:pPr>
            <w:r>
              <w:rPr>
                <w:rFonts w:ascii="方正书宋_GBK" w:eastAsia="方正书宋_GBK"/>
              </w:rPr>
              <w:t>1、资金及进全部发放到位</w:t>
            </w:r>
          </w:p>
          <w:p w14:paraId="4630B634">
            <w:pPr>
              <w:spacing w:line="300" w:lineRule="exact"/>
              <w:jc w:val="left"/>
              <w:rPr>
                <w:rFonts w:ascii="方正书宋_GBK" w:eastAsia="方正书宋_GBK"/>
              </w:rPr>
            </w:pPr>
            <w:r>
              <w:rPr>
                <w:rFonts w:ascii="方正书宋_GBK" w:eastAsia="方正书宋_GBK"/>
              </w:rPr>
              <w:t>2、提高服务对象满意度</w:t>
            </w:r>
          </w:p>
        </w:tc>
      </w:tr>
    </w:tbl>
    <w:p w14:paraId="5F2FEB02">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61C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57991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79A1B98">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E216E2F">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38CE45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F214462">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A494ED3">
            <w:pPr>
              <w:spacing w:line="300" w:lineRule="exact"/>
              <w:jc w:val="center"/>
              <w:rPr>
                <w:rFonts w:ascii="方正书宋_GBK" w:eastAsia="方正书宋_GBK"/>
                <w:b/>
              </w:rPr>
            </w:pPr>
            <w:r>
              <w:rPr>
                <w:rFonts w:ascii="方正书宋_GBK" w:eastAsia="方正书宋_GBK"/>
                <w:b/>
              </w:rPr>
              <w:t>指标值确定依据</w:t>
            </w:r>
          </w:p>
        </w:tc>
      </w:tr>
      <w:tr w14:paraId="4C7A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7D40E1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D2DCFBE">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1876CC3">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14:paraId="33644C48">
            <w:pPr>
              <w:spacing w:line="300" w:lineRule="exact"/>
              <w:jc w:val="left"/>
              <w:rPr>
                <w:rFonts w:ascii="方正书宋_GBK" w:eastAsia="方正书宋_GBK"/>
              </w:rPr>
            </w:pPr>
            <w:r>
              <w:rPr>
                <w:rFonts w:ascii="方正书宋_GBK" w:eastAsia="方正书宋_GBK"/>
              </w:rPr>
              <w:t>人员工资资金是否及时发放</w:t>
            </w:r>
          </w:p>
        </w:tc>
        <w:tc>
          <w:tcPr>
            <w:tcW w:w="1276" w:type="dxa"/>
            <w:shd w:val="clear" w:color="auto" w:fill="auto"/>
            <w:vAlign w:val="center"/>
          </w:tcPr>
          <w:p w14:paraId="29CF3F0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EB18CFE">
            <w:pPr>
              <w:spacing w:line="300" w:lineRule="exact"/>
              <w:jc w:val="left"/>
              <w:rPr>
                <w:rFonts w:ascii="方正书宋_GBK" w:eastAsia="方正书宋_GBK"/>
              </w:rPr>
            </w:pPr>
            <w:r>
              <w:rPr>
                <w:rFonts w:ascii="方正书宋_GBK" w:eastAsia="方正书宋_GBK"/>
              </w:rPr>
              <w:t>历史标准</w:t>
            </w:r>
          </w:p>
        </w:tc>
      </w:tr>
      <w:tr w14:paraId="5A5B9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85A0F3">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67C3716">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65A124B">
            <w:pPr>
              <w:spacing w:line="300" w:lineRule="exact"/>
              <w:jc w:val="left"/>
              <w:rPr>
                <w:rFonts w:ascii="方正书宋_GBK" w:eastAsia="方正书宋_GBK"/>
              </w:rPr>
            </w:pPr>
            <w:r>
              <w:rPr>
                <w:rFonts w:ascii="方正书宋_GBK" w:eastAsia="方正书宋_GBK"/>
              </w:rPr>
              <w:t>人员工资资金到位率</w:t>
            </w:r>
          </w:p>
        </w:tc>
        <w:tc>
          <w:tcPr>
            <w:tcW w:w="2891" w:type="dxa"/>
            <w:shd w:val="clear" w:color="auto" w:fill="auto"/>
            <w:vAlign w:val="center"/>
          </w:tcPr>
          <w:p w14:paraId="587CB624">
            <w:pPr>
              <w:spacing w:line="300" w:lineRule="exact"/>
              <w:jc w:val="left"/>
              <w:rPr>
                <w:rFonts w:ascii="方正书宋_GBK" w:eastAsia="方正书宋_GBK"/>
              </w:rPr>
            </w:pPr>
            <w:r>
              <w:rPr>
                <w:rFonts w:ascii="方正书宋_GBK" w:eastAsia="方正书宋_GBK"/>
              </w:rPr>
              <w:t>人员工资资金是否到位</w:t>
            </w:r>
          </w:p>
        </w:tc>
        <w:tc>
          <w:tcPr>
            <w:tcW w:w="1276" w:type="dxa"/>
            <w:shd w:val="clear" w:color="auto" w:fill="auto"/>
            <w:vAlign w:val="center"/>
          </w:tcPr>
          <w:p w14:paraId="4364565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7B50806C">
            <w:pPr>
              <w:spacing w:line="300" w:lineRule="exact"/>
              <w:jc w:val="left"/>
              <w:rPr>
                <w:rFonts w:ascii="方正书宋_GBK" w:eastAsia="方正书宋_GBK"/>
              </w:rPr>
            </w:pPr>
            <w:r>
              <w:rPr>
                <w:rFonts w:ascii="方正书宋_GBK" w:eastAsia="方正书宋_GBK"/>
              </w:rPr>
              <w:t>历史标准</w:t>
            </w:r>
          </w:p>
        </w:tc>
      </w:tr>
      <w:tr w14:paraId="562A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730126D">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A3F8EF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35BF8B0">
            <w:pPr>
              <w:spacing w:line="300" w:lineRule="exact"/>
              <w:jc w:val="left"/>
              <w:rPr>
                <w:rFonts w:ascii="方正书宋_GBK" w:eastAsia="方正书宋_GBK"/>
              </w:rPr>
            </w:pPr>
            <w:r>
              <w:rPr>
                <w:rFonts w:ascii="方正书宋_GBK" w:eastAsia="方正书宋_GBK"/>
              </w:rPr>
              <w:t>对人员工资发放的满意率</w:t>
            </w:r>
          </w:p>
        </w:tc>
        <w:tc>
          <w:tcPr>
            <w:tcW w:w="2891" w:type="dxa"/>
            <w:shd w:val="clear" w:color="auto" w:fill="auto"/>
            <w:vAlign w:val="center"/>
          </w:tcPr>
          <w:p w14:paraId="0A604DCF">
            <w:pPr>
              <w:spacing w:line="300" w:lineRule="exact"/>
              <w:jc w:val="left"/>
              <w:rPr>
                <w:rFonts w:ascii="方正书宋_GBK" w:eastAsia="方正书宋_GBK"/>
              </w:rPr>
            </w:pPr>
            <w:r>
              <w:rPr>
                <w:rFonts w:ascii="方正书宋_GBK" w:eastAsia="方正书宋_GBK"/>
              </w:rPr>
              <w:t>对人员工资发放的满意程度</w:t>
            </w:r>
          </w:p>
        </w:tc>
        <w:tc>
          <w:tcPr>
            <w:tcW w:w="1276" w:type="dxa"/>
            <w:shd w:val="clear" w:color="auto" w:fill="auto"/>
            <w:vAlign w:val="center"/>
          </w:tcPr>
          <w:p w14:paraId="2B95B7D2">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29B9C0EB">
            <w:pPr>
              <w:spacing w:line="300" w:lineRule="exact"/>
              <w:jc w:val="left"/>
              <w:rPr>
                <w:rFonts w:ascii="方正书宋_GBK" w:eastAsia="方正书宋_GBK"/>
              </w:rPr>
            </w:pPr>
            <w:r>
              <w:rPr>
                <w:rFonts w:ascii="方正书宋_GBK" w:eastAsia="方正书宋_GBK"/>
              </w:rPr>
              <w:t>历史标准</w:t>
            </w:r>
          </w:p>
        </w:tc>
      </w:tr>
    </w:tbl>
    <w:p w14:paraId="341B31C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3ABF431">
      <w:pPr>
        <w:spacing w:line="300" w:lineRule="exact"/>
        <w:ind w:firstLine="420" w:firstLineChars="200"/>
        <w:jc w:val="left"/>
      </w:pPr>
    </w:p>
    <w:p w14:paraId="06C3EC7F">
      <w:pPr>
        <w:ind w:firstLine="562" w:firstLineChars="200"/>
        <w:jc w:val="left"/>
        <w:outlineLvl w:val="1"/>
        <w:rPr>
          <w:rFonts w:ascii="Times New Roman" w:hAnsi="宋体" w:eastAsia="宋体"/>
          <w:b/>
          <w:sz w:val="28"/>
        </w:rPr>
      </w:pPr>
      <w:r>
        <w:rPr>
          <w:rFonts w:ascii="方正仿宋_GBK" w:eastAsia="方正仿宋_GBK"/>
          <w:b/>
          <w:sz w:val="28"/>
        </w:rPr>
        <w:t>16、污水处理厂占地补偿绩效目标表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1366874"/>
      <w:r>
        <w:rPr>
          <w:rFonts w:ascii="方正仿宋_GBK" w:eastAsia="方正仿宋_GBK"/>
          <w:b/>
          <w:sz w:val="28"/>
        </w:rPr>
        <w:instrText xml:space="preserve">16、污水处理厂占地补偿绩效目标表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B00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5547ECF">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3591874B">
            <w:pPr>
              <w:spacing w:line="300" w:lineRule="exact"/>
              <w:jc w:val="right"/>
              <w:rPr>
                <w:rFonts w:ascii="方正书宋_GBK" w:eastAsia="方正书宋_GBK"/>
              </w:rPr>
            </w:pPr>
            <w:r>
              <w:rPr>
                <w:rFonts w:ascii="方正书宋_GBK" w:eastAsia="方正书宋_GBK"/>
              </w:rPr>
              <w:t>单位：万元</w:t>
            </w:r>
          </w:p>
        </w:tc>
      </w:tr>
      <w:tr w14:paraId="14284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D4B4D2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CDAE44D">
            <w:pPr>
              <w:spacing w:line="300" w:lineRule="exact"/>
              <w:jc w:val="left"/>
              <w:rPr>
                <w:rFonts w:ascii="方正书宋_GBK" w:eastAsia="方正书宋_GBK"/>
              </w:rPr>
            </w:pPr>
            <w:r>
              <w:rPr>
                <w:rFonts w:ascii="方正书宋_GBK" w:eastAsia="方正书宋_GBK"/>
              </w:rPr>
              <w:t>902-1701-JBN-HY9D</w:t>
            </w:r>
          </w:p>
        </w:tc>
        <w:tc>
          <w:tcPr>
            <w:tcW w:w="1587" w:type="dxa"/>
            <w:shd w:val="clear" w:color="auto" w:fill="auto"/>
            <w:vAlign w:val="center"/>
          </w:tcPr>
          <w:p w14:paraId="4475145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A9B5567">
            <w:pPr>
              <w:spacing w:line="300" w:lineRule="exact"/>
              <w:jc w:val="left"/>
              <w:rPr>
                <w:rFonts w:ascii="方正书宋_GBK" w:eastAsia="方正书宋_GBK"/>
              </w:rPr>
            </w:pPr>
            <w:r>
              <w:rPr>
                <w:rFonts w:ascii="方正书宋_GBK" w:eastAsia="方正书宋_GBK"/>
              </w:rPr>
              <w:t>污水处理厂占地补偿</w:t>
            </w:r>
          </w:p>
        </w:tc>
      </w:tr>
      <w:tr w14:paraId="08989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81A2C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04DA1F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D4BC1D2">
            <w:pPr>
              <w:spacing w:line="300" w:lineRule="exact"/>
              <w:jc w:val="left"/>
              <w:rPr>
                <w:rFonts w:ascii="方正书宋_GBK" w:eastAsia="方正书宋_GBK"/>
              </w:rPr>
            </w:pPr>
            <w:r>
              <w:rPr>
                <w:rFonts w:ascii="方正书宋_GBK" w:eastAsia="方正书宋_GBK"/>
              </w:rPr>
              <w:t>7.57</w:t>
            </w:r>
          </w:p>
        </w:tc>
        <w:tc>
          <w:tcPr>
            <w:tcW w:w="1587" w:type="dxa"/>
            <w:shd w:val="clear" w:color="auto" w:fill="auto"/>
            <w:vAlign w:val="center"/>
          </w:tcPr>
          <w:p w14:paraId="6E57727F">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BD070D8">
            <w:pPr>
              <w:spacing w:line="300" w:lineRule="exact"/>
              <w:jc w:val="left"/>
              <w:rPr>
                <w:rFonts w:ascii="方正书宋_GBK" w:eastAsia="方正书宋_GBK"/>
              </w:rPr>
            </w:pPr>
            <w:r>
              <w:rPr>
                <w:rFonts w:ascii="方正书宋_GBK" w:eastAsia="方正书宋_GBK"/>
              </w:rPr>
              <w:t>7.57</w:t>
            </w:r>
          </w:p>
        </w:tc>
        <w:tc>
          <w:tcPr>
            <w:tcW w:w="1276" w:type="dxa"/>
            <w:shd w:val="clear" w:color="auto" w:fill="auto"/>
            <w:vAlign w:val="center"/>
          </w:tcPr>
          <w:p w14:paraId="7685C7F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554283E">
            <w:pPr>
              <w:spacing w:line="300" w:lineRule="exact"/>
              <w:jc w:val="left"/>
              <w:rPr>
                <w:rFonts w:ascii="方正书宋_GBK" w:eastAsia="方正书宋_GBK"/>
              </w:rPr>
            </w:pPr>
          </w:p>
        </w:tc>
      </w:tr>
      <w:tr w14:paraId="3CA7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0A3E54A">
            <w:pPr>
              <w:spacing w:line="300" w:lineRule="exact"/>
              <w:jc w:val="left"/>
              <w:outlineLvl w:val="1"/>
            </w:pPr>
          </w:p>
        </w:tc>
        <w:tc>
          <w:tcPr>
            <w:tcW w:w="8278" w:type="dxa"/>
            <w:gridSpan w:val="6"/>
            <w:shd w:val="clear" w:color="auto" w:fill="auto"/>
            <w:vAlign w:val="center"/>
          </w:tcPr>
          <w:p w14:paraId="0AA02493">
            <w:pPr>
              <w:spacing w:line="300" w:lineRule="exact"/>
              <w:jc w:val="left"/>
              <w:rPr>
                <w:rFonts w:ascii="方正书宋_GBK" w:eastAsia="方正书宋_GBK"/>
              </w:rPr>
            </w:pPr>
            <w:r>
              <w:rPr>
                <w:rFonts w:ascii="方正书宋_GBK" w:eastAsia="方正书宋_GBK"/>
              </w:rPr>
              <w:t>该项目资金8.24万元，计划2020年开始，根据徐水县人民政府与崔庄镇北贺寿营村于2008年7月11日签订协议书，2020年7月15日前付清。</w:t>
            </w:r>
          </w:p>
        </w:tc>
      </w:tr>
      <w:tr w14:paraId="454EB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EF53F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A7553E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2213DC2">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04AF7B7">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70E292F">
            <w:pPr>
              <w:spacing w:line="300" w:lineRule="exact"/>
              <w:jc w:val="center"/>
              <w:rPr>
                <w:rFonts w:ascii="方正书宋_GBK" w:eastAsia="方正书宋_GBK"/>
                <w:b/>
              </w:rPr>
            </w:pPr>
            <w:r>
              <w:rPr>
                <w:rFonts w:ascii="方正书宋_GBK" w:eastAsia="方正书宋_GBK"/>
                <w:b/>
              </w:rPr>
              <w:t>12月底</w:t>
            </w:r>
          </w:p>
        </w:tc>
      </w:tr>
      <w:tr w14:paraId="06730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7520DF5">
            <w:pPr>
              <w:spacing w:line="300" w:lineRule="exact"/>
              <w:jc w:val="left"/>
              <w:outlineLvl w:val="1"/>
            </w:pPr>
          </w:p>
        </w:tc>
        <w:tc>
          <w:tcPr>
            <w:tcW w:w="2410" w:type="dxa"/>
            <w:gridSpan w:val="2"/>
            <w:tcBorders>
              <w:bottom w:val="single" w:color="000000" w:sz="6" w:space="0"/>
            </w:tcBorders>
            <w:shd w:val="clear" w:color="auto" w:fill="auto"/>
            <w:vAlign w:val="center"/>
          </w:tcPr>
          <w:p w14:paraId="21EE67F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217413A">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12E2762">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42A9C839">
            <w:pPr>
              <w:spacing w:line="300" w:lineRule="exact"/>
              <w:jc w:val="center"/>
              <w:rPr>
                <w:rFonts w:ascii="方正书宋_GBK" w:eastAsia="方正书宋_GBK"/>
              </w:rPr>
            </w:pPr>
          </w:p>
        </w:tc>
      </w:tr>
      <w:tr w14:paraId="343D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536D9B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44BBF57">
            <w:pPr>
              <w:spacing w:line="300" w:lineRule="exact"/>
              <w:jc w:val="left"/>
              <w:rPr>
                <w:rFonts w:ascii="方正书宋_GBK" w:eastAsia="方正书宋_GBK"/>
              </w:rPr>
            </w:pPr>
            <w:r>
              <w:rPr>
                <w:rFonts w:ascii="方正书宋_GBK" w:eastAsia="方正书宋_GBK"/>
              </w:rPr>
              <w:t>1、及时将占地补偿兑付到农户手中</w:t>
            </w:r>
          </w:p>
          <w:p w14:paraId="08F82F5F">
            <w:pPr>
              <w:spacing w:line="300" w:lineRule="exact"/>
              <w:jc w:val="left"/>
              <w:rPr>
                <w:rFonts w:ascii="方正书宋_GBK" w:eastAsia="方正书宋_GBK"/>
              </w:rPr>
            </w:pPr>
            <w:r>
              <w:rPr>
                <w:rFonts w:ascii="方正书宋_GBK" w:eastAsia="方正书宋_GBK"/>
              </w:rPr>
              <w:t>2、提高农户满意度，加强乡镇基础设施建设，改善城区居民生活环境。</w:t>
            </w:r>
          </w:p>
        </w:tc>
      </w:tr>
    </w:tbl>
    <w:p w14:paraId="491CA00F">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20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A352D5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51A921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764655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19159CF">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02F1671">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97CC864">
            <w:pPr>
              <w:spacing w:line="300" w:lineRule="exact"/>
              <w:jc w:val="center"/>
              <w:rPr>
                <w:rFonts w:ascii="方正书宋_GBK" w:eastAsia="方正书宋_GBK"/>
                <w:b/>
              </w:rPr>
            </w:pPr>
            <w:r>
              <w:rPr>
                <w:rFonts w:ascii="方正书宋_GBK" w:eastAsia="方正书宋_GBK"/>
                <w:b/>
              </w:rPr>
              <w:t>指标值确定依据</w:t>
            </w:r>
          </w:p>
        </w:tc>
      </w:tr>
      <w:tr w14:paraId="55DA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D3F4FB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0E1821B">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46493E38">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14:paraId="02E4C037">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14:paraId="1CAEB79A">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5C65C92">
            <w:pPr>
              <w:spacing w:line="300" w:lineRule="exact"/>
              <w:jc w:val="left"/>
              <w:rPr>
                <w:rFonts w:ascii="方正书宋_GBK" w:eastAsia="方正书宋_GBK"/>
              </w:rPr>
            </w:pPr>
            <w:r>
              <w:rPr>
                <w:rFonts w:ascii="方正书宋_GBK" w:eastAsia="方正书宋_GBK"/>
              </w:rPr>
              <w:t>计划标准</w:t>
            </w:r>
          </w:p>
        </w:tc>
      </w:tr>
      <w:tr w14:paraId="23ECD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8D43F6">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374FAA7">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9C09AAF">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vAlign w:val="center"/>
          </w:tcPr>
          <w:p w14:paraId="3CFAE006">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14:paraId="7F7125B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2C0A7A9">
            <w:pPr>
              <w:spacing w:line="300" w:lineRule="exact"/>
              <w:jc w:val="left"/>
              <w:rPr>
                <w:rFonts w:ascii="方正书宋_GBK" w:eastAsia="方正书宋_GBK"/>
              </w:rPr>
            </w:pPr>
            <w:r>
              <w:rPr>
                <w:rFonts w:ascii="方正书宋_GBK" w:eastAsia="方正书宋_GBK"/>
              </w:rPr>
              <w:t>计划标准</w:t>
            </w:r>
          </w:p>
        </w:tc>
      </w:tr>
      <w:tr w14:paraId="3DFB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3352D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7EFE399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9F4C2ED">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3DE6F336">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14:paraId="600D34DC">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5B1B861">
            <w:pPr>
              <w:spacing w:line="300" w:lineRule="exact"/>
              <w:jc w:val="left"/>
              <w:rPr>
                <w:rFonts w:ascii="方正书宋_GBK" w:eastAsia="方正书宋_GBK"/>
              </w:rPr>
            </w:pPr>
            <w:r>
              <w:rPr>
                <w:rFonts w:ascii="方正书宋_GBK" w:eastAsia="方正书宋_GBK"/>
              </w:rPr>
              <w:t>计划标准</w:t>
            </w:r>
          </w:p>
        </w:tc>
      </w:tr>
    </w:tbl>
    <w:p w14:paraId="0654290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FD0F760">
      <w:pPr>
        <w:spacing w:line="300" w:lineRule="exact"/>
        <w:ind w:firstLine="420" w:firstLineChars="200"/>
        <w:jc w:val="left"/>
      </w:pPr>
    </w:p>
    <w:p w14:paraId="6EAF03B3">
      <w:pPr>
        <w:ind w:firstLine="562" w:firstLineChars="200"/>
        <w:jc w:val="left"/>
        <w:outlineLvl w:val="1"/>
        <w:rPr>
          <w:rFonts w:ascii="Times New Roman" w:hAnsi="宋体" w:eastAsia="宋体"/>
          <w:b/>
          <w:sz w:val="28"/>
        </w:rPr>
      </w:pPr>
      <w:r>
        <w:rPr>
          <w:rFonts w:ascii="方正仿宋_GBK" w:eastAsia="方正仿宋_GBK"/>
          <w:b/>
          <w:sz w:val="28"/>
        </w:rPr>
        <w:t>17、选任专职人民调解员经费绩效目标表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1366875"/>
      <w:r>
        <w:rPr>
          <w:rFonts w:ascii="方正仿宋_GBK" w:eastAsia="方正仿宋_GBK"/>
          <w:b/>
          <w:sz w:val="28"/>
        </w:rPr>
        <w:instrText xml:space="preserve">17、选任专职人民调解员经费绩效目标表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ABE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B2DE476">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3AA25537">
            <w:pPr>
              <w:spacing w:line="300" w:lineRule="exact"/>
              <w:jc w:val="right"/>
              <w:rPr>
                <w:rFonts w:ascii="方正书宋_GBK" w:eastAsia="方正书宋_GBK"/>
              </w:rPr>
            </w:pPr>
            <w:r>
              <w:rPr>
                <w:rFonts w:ascii="方正书宋_GBK" w:eastAsia="方正书宋_GBK"/>
              </w:rPr>
              <w:t>单位：万元</w:t>
            </w:r>
          </w:p>
        </w:tc>
      </w:tr>
      <w:tr w14:paraId="0B04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E4A9AEB">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F261EDB">
            <w:pPr>
              <w:spacing w:line="300" w:lineRule="exact"/>
              <w:jc w:val="left"/>
              <w:rPr>
                <w:rFonts w:ascii="方正书宋_GBK" w:eastAsia="方正书宋_GBK"/>
              </w:rPr>
            </w:pPr>
            <w:r>
              <w:rPr>
                <w:rFonts w:ascii="方正书宋_GBK" w:eastAsia="方正书宋_GBK"/>
              </w:rPr>
              <w:t>902-0601-JBN-L2C0</w:t>
            </w:r>
          </w:p>
        </w:tc>
        <w:tc>
          <w:tcPr>
            <w:tcW w:w="1587" w:type="dxa"/>
            <w:shd w:val="clear" w:color="auto" w:fill="auto"/>
            <w:vAlign w:val="center"/>
          </w:tcPr>
          <w:p w14:paraId="247ABC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38C5E25">
            <w:pPr>
              <w:spacing w:line="300" w:lineRule="exact"/>
              <w:jc w:val="left"/>
              <w:rPr>
                <w:rFonts w:ascii="方正书宋_GBK" w:eastAsia="方正书宋_GBK"/>
              </w:rPr>
            </w:pPr>
            <w:r>
              <w:rPr>
                <w:rFonts w:ascii="方正书宋_GBK" w:eastAsia="方正书宋_GBK"/>
              </w:rPr>
              <w:t>选任专职人民调解员经费</w:t>
            </w:r>
          </w:p>
        </w:tc>
      </w:tr>
      <w:tr w14:paraId="0A9D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DA05F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423BDE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A3A2E33">
            <w:pPr>
              <w:spacing w:line="300" w:lineRule="exact"/>
              <w:jc w:val="left"/>
              <w:rPr>
                <w:rFonts w:ascii="方正书宋_GBK" w:eastAsia="方正书宋_GBK"/>
              </w:rPr>
            </w:pPr>
            <w:r>
              <w:rPr>
                <w:rFonts w:ascii="方正书宋_GBK" w:eastAsia="方正书宋_GBK"/>
              </w:rPr>
              <w:t>8.55</w:t>
            </w:r>
          </w:p>
        </w:tc>
        <w:tc>
          <w:tcPr>
            <w:tcW w:w="1587" w:type="dxa"/>
            <w:shd w:val="clear" w:color="auto" w:fill="auto"/>
            <w:vAlign w:val="center"/>
          </w:tcPr>
          <w:p w14:paraId="350B331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9B3EE06">
            <w:pPr>
              <w:spacing w:line="300" w:lineRule="exact"/>
              <w:jc w:val="left"/>
              <w:rPr>
                <w:rFonts w:ascii="方正书宋_GBK" w:eastAsia="方正书宋_GBK"/>
              </w:rPr>
            </w:pPr>
            <w:r>
              <w:rPr>
                <w:rFonts w:ascii="方正书宋_GBK" w:eastAsia="方正书宋_GBK"/>
              </w:rPr>
              <w:t>8.55</w:t>
            </w:r>
          </w:p>
        </w:tc>
        <w:tc>
          <w:tcPr>
            <w:tcW w:w="1276" w:type="dxa"/>
            <w:shd w:val="clear" w:color="auto" w:fill="auto"/>
            <w:vAlign w:val="center"/>
          </w:tcPr>
          <w:p w14:paraId="56BF088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9B75DFC">
            <w:pPr>
              <w:spacing w:line="300" w:lineRule="exact"/>
              <w:jc w:val="left"/>
              <w:rPr>
                <w:rFonts w:ascii="方正书宋_GBK" w:eastAsia="方正书宋_GBK"/>
              </w:rPr>
            </w:pPr>
          </w:p>
        </w:tc>
      </w:tr>
      <w:tr w14:paraId="4686D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A4A06C4">
            <w:pPr>
              <w:spacing w:line="300" w:lineRule="exact"/>
              <w:jc w:val="left"/>
              <w:outlineLvl w:val="1"/>
            </w:pPr>
          </w:p>
        </w:tc>
        <w:tc>
          <w:tcPr>
            <w:tcW w:w="8278" w:type="dxa"/>
            <w:gridSpan w:val="6"/>
            <w:shd w:val="clear" w:color="auto" w:fill="auto"/>
            <w:vAlign w:val="center"/>
          </w:tcPr>
          <w:p w14:paraId="64F2828A">
            <w:pPr>
              <w:spacing w:line="300" w:lineRule="exact"/>
              <w:jc w:val="left"/>
              <w:rPr>
                <w:rFonts w:ascii="方正书宋_GBK" w:eastAsia="方正书宋_GBK"/>
              </w:rPr>
            </w:pPr>
            <w:r>
              <w:rPr>
                <w:rFonts w:ascii="方正书宋_GBK" w:eastAsia="方正书宋_GBK"/>
              </w:rPr>
              <w:t>为进一步做好人民调解工作，依据上级文件精神，招录3名专职人民调解员，便于更好、更快调解诉前案件和信访案件，减少社会矛盾，化解社会纠纷。</w:t>
            </w:r>
          </w:p>
        </w:tc>
      </w:tr>
      <w:tr w14:paraId="5397F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61616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5BE1D13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01249C1B">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748558D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AAE8102">
            <w:pPr>
              <w:spacing w:line="300" w:lineRule="exact"/>
              <w:jc w:val="center"/>
              <w:rPr>
                <w:rFonts w:ascii="方正书宋_GBK" w:eastAsia="方正书宋_GBK"/>
                <w:b/>
              </w:rPr>
            </w:pPr>
            <w:r>
              <w:rPr>
                <w:rFonts w:ascii="方正书宋_GBK" w:eastAsia="方正书宋_GBK"/>
                <w:b/>
              </w:rPr>
              <w:t>12月底</w:t>
            </w:r>
          </w:p>
        </w:tc>
      </w:tr>
      <w:tr w14:paraId="0D10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829F63C">
            <w:pPr>
              <w:spacing w:line="300" w:lineRule="exact"/>
              <w:jc w:val="left"/>
              <w:outlineLvl w:val="1"/>
            </w:pPr>
          </w:p>
        </w:tc>
        <w:tc>
          <w:tcPr>
            <w:tcW w:w="2410" w:type="dxa"/>
            <w:gridSpan w:val="2"/>
            <w:tcBorders>
              <w:bottom w:val="single" w:color="000000" w:sz="6" w:space="0"/>
            </w:tcBorders>
            <w:shd w:val="clear" w:color="auto" w:fill="auto"/>
            <w:vAlign w:val="center"/>
          </w:tcPr>
          <w:p w14:paraId="4CD802AF">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15EBD7D5">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13C3BB35">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6F195E7">
            <w:pPr>
              <w:spacing w:line="300" w:lineRule="exact"/>
              <w:jc w:val="center"/>
              <w:rPr>
                <w:rFonts w:ascii="方正书宋_GBK" w:eastAsia="方正书宋_GBK"/>
              </w:rPr>
            </w:pPr>
            <w:r>
              <w:rPr>
                <w:rFonts w:ascii="方正书宋_GBK" w:eastAsia="方正书宋_GBK"/>
              </w:rPr>
              <w:t>100.00</w:t>
            </w:r>
          </w:p>
        </w:tc>
      </w:tr>
      <w:tr w14:paraId="5B2E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1119887">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B154C22">
            <w:pPr>
              <w:spacing w:line="300" w:lineRule="exact"/>
              <w:jc w:val="left"/>
              <w:rPr>
                <w:rFonts w:ascii="方正书宋_GBK" w:eastAsia="方正书宋_GBK"/>
              </w:rPr>
            </w:pPr>
            <w:r>
              <w:rPr>
                <w:rFonts w:ascii="方正书宋_GBK" w:eastAsia="方正书宋_GBK"/>
              </w:rPr>
              <w:t>1、做好人民调解工作，更好、更快调解诉前案件和信访案件。</w:t>
            </w:r>
          </w:p>
          <w:p w14:paraId="6B168D10">
            <w:pPr>
              <w:spacing w:line="300" w:lineRule="exact"/>
              <w:jc w:val="left"/>
              <w:rPr>
                <w:rFonts w:ascii="方正书宋_GBK" w:eastAsia="方正书宋_GBK"/>
              </w:rPr>
            </w:pPr>
            <w:r>
              <w:rPr>
                <w:rFonts w:ascii="方正书宋_GBK" w:eastAsia="方正书宋_GBK"/>
              </w:rPr>
              <w:t>2、减少社会矛盾，化解社会纠纷。</w:t>
            </w:r>
          </w:p>
        </w:tc>
      </w:tr>
    </w:tbl>
    <w:p w14:paraId="26F32A1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DEF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A1776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26DE70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D45F8F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06D501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CA6178F">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AE2B24D">
            <w:pPr>
              <w:spacing w:line="300" w:lineRule="exact"/>
              <w:jc w:val="center"/>
              <w:rPr>
                <w:rFonts w:ascii="方正书宋_GBK" w:eastAsia="方正书宋_GBK"/>
                <w:b/>
              </w:rPr>
            </w:pPr>
            <w:r>
              <w:rPr>
                <w:rFonts w:ascii="方正书宋_GBK" w:eastAsia="方正书宋_GBK"/>
                <w:b/>
              </w:rPr>
              <w:t>指标值确定依据</w:t>
            </w:r>
          </w:p>
        </w:tc>
      </w:tr>
      <w:tr w14:paraId="0E059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A0DE95">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787E74D">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73C14179">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14:paraId="57F9AA41">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14:paraId="20055DA7">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08E68193">
            <w:pPr>
              <w:spacing w:line="300" w:lineRule="exact"/>
              <w:jc w:val="left"/>
              <w:rPr>
                <w:rFonts w:ascii="方正书宋_GBK" w:eastAsia="方正书宋_GBK"/>
              </w:rPr>
            </w:pPr>
            <w:r>
              <w:rPr>
                <w:rFonts w:ascii="方正书宋_GBK" w:eastAsia="方正书宋_GBK"/>
              </w:rPr>
              <w:t>区政府工作方案</w:t>
            </w:r>
          </w:p>
        </w:tc>
      </w:tr>
      <w:tr w14:paraId="18E89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778263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75F1F11">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7379829">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14:paraId="7AD50D38">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14:paraId="5A69239D">
            <w:pPr>
              <w:spacing w:line="300" w:lineRule="exact"/>
              <w:jc w:val="left"/>
              <w:rPr>
                <w:rFonts w:ascii="方正书宋_GBK" w:eastAsia="方正书宋_GBK"/>
              </w:rPr>
            </w:pPr>
            <w:r>
              <w:rPr>
                <w:rFonts w:ascii="方正书宋_GBK" w:eastAsia="方正书宋_GBK"/>
              </w:rPr>
              <w:t>≥0专职调解员工作促进社会稳定水平逐步提升。</w:t>
            </w:r>
          </w:p>
        </w:tc>
        <w:tc>
          <w:tcPr>
            <w:tcW w:w="1701" w:type="dxa"/>
            <w:shd w:val="clear" w:color="auto" w:fill="auto"/>
            <w:vAlign w:val="center"/>
          </w:tcPr>
          <w:p w14:paraId="0E882B0F">
            <w:pPr>
              <w:spacing w:line="300" w:lineRule="exact"/>
              <w:jc w:val="left"/>
              <w:rPr>
                <w:rFonts w:ascii="方正书宋_GBK" w:eastAsia="方正书宋_GBK"/>
              </w:rPr>
            </w:pPr>
            <w:r>
              <w:rPr>
                <w:rFonts w:ascii="方正书宋_GBK" w:eastAsia="方正书宋_GBK"/>
              </w:rPr>
              <w:t>区政府工作方案</w:t>
            </w:r>
          </w:p>
        </w:tc>
      </w:tr>
      <w:tr w14:paraId="32D8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D98FC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B6CE6E2">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BE24B09">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43657781">
            <w:pPr>
              <w:spacing w:line="300" w:lineRule="exact"/>
              <w:jc w:val="left"/>
              <w:rPr>
                <w:rFonts w:ascii="方正书宋_GBK" w:eastAsia="方正书宋_GBK"/>
              </w:rPr>
            </w:pPr>
            <w:r>
              <w:rPr>
                <w:rFonts w:ascii="方正书宋_GBK" w:eastAsia="方正书宋_GBK"/>
              </w:rPr>
              <w:t>接受人民调解服务的重点人群对专职调解员提供服务的满意程度</w:t>
            </w:r>
          </w:p>
        </w:tc>
        <w:tc>
          <w:tcPr>
            <w:tcW w:w="1276" w:type="dxa"/>
            <w:shd w:val="clear" w:color="auto" w:fill="auto"/>
            <w:vAlign w:val="center"/>
          </w:tcPr>
          <w:p w14:paraId="26A6648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586B98FC">
            <w:pPr>
              <w:spacing w:line="300" w:lineRule="exact"/>
              <w:jc w:val="left"/>
              <w:rPr>
                <w:rFonts w:ascii="方正书宋_GBK" w:eastAsia="方正书宋_GBK"/>
              </w:rPr>
            </w:pPr>
            <w:r>
              <w:rPr>
                <w:rFonts w:ascii="方正书宋_GBK" w:eastAsia="方正书宋_GBK"/>
              </w:rPr>
              <w:t>区政府工作方案</w:t>
            </w:r>
          </w:p>
        </w:tc>
      </w:tr>
    </w:tbl>
    <w:p w14:paraId="0A0A8F2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9DDFA31">
      <w:pPr>
        <w:spacing w:line="300" w:lineRule="exact"/>
        <w:ind w:firstLine="420" w:firstLineChars="200"/>
        <w:jc w:val="left"/>
      </w:pPr>
    </w:p>
    <w:p w14:paraId="63D3F819">
      <w:pPr>
        <w:ind w:firstLine="562" w:firstLineChars="200"/>
        <w:jc w:val="left"/>
        <w:outlineLvl w:val="1"/>
        <w:rPr>
          <w:rFonts w:ascii="Times New Roman" w:hAnsi="宋体" w:eastAsia="宋体"/>
          <w:b/>
          <w:sz w:val="28"/>
        </w:rPr>
      </w:pPr>
      <w:r>
        <w:rPr>
          <w:rFonts w:ascii="方正仿宋_GBK" w:eastAsia="方正仿宋_GBK"/>
          <w:b/>
          <w:sz w:val="28"/>
        </w:rPr>
        <w:t>18、政府综合管理事务绩效目标表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1366876"/>
      <w:r>
        <w:rPr>
          <w:rFonts w:ascii="方正仿宋_GBK" w:eastAsia="方正仿宋_GBK"/>
          <w:b/>
          <w:sz w:val="28"/>
        </w:rPr>
        <w:instrText xml:space="preserve">18、政府综合管理事务绩效目标表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6D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5E1D02A">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52FBC97A">
            <w:pPr>
              <w:spacing w:line="300" w:lineRule="exact"/>
              <w:jc w:val="right"/>
              <w:rPr>
                <w:rFonts w:ascii="方正书宋_GBK" w:eastAsia="方正书宋_GBK"/>
              </w:rPr>
            </w:pPr>
            <w:r>
              <w:rPr>
                <w:rFonts w:ascii="方正书宋_GBK" w:eastAsia="方正书宋_GBK"/>
              </w:rPr>
              <w:t>单位：万元</w:t>
            </w:r>
          </w:p>
        </w:tc>
      </w:tr>
      <w:tr w14:paraId="11953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7A0B4C4">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B43843F">
            <w:pPr>
              <w:spacing w:line="300" w:lineRule="exact"/>
              <w:jc w:val="left"/>
              <w:rPr>
                <w:rFonts w:ascii="方正书宋_GBK" w:eastAsia="方正书宋_GBK"/>
              </w:rPr>
            </w:pPr>
            <w:r>
              <w:rPr>
                <w:rFonts w:ascii="方正书宋_GBK" w:eastAsia="方正书宋_GBK"/>
              </w:rPr>
              <w:t>902-1701-JBN-4GV0</w:t>
            </w:r>
          </w:p>
        </w:tc>
        <w:tc>
          <w:tcPr>
            <w:tcW w:w="1587" w:type="dxa"/>
            <w:shd w:val="clear" w:color="auto" w:fill="auto"/>
            <w:vAlign w:val="center"/>
          </w:tcPr>
          <w:p w14:paraId="38350B7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6060FB3">
            <w:pPr>
              <w:spacing w:line="300" w:lineRule="exact"/>
              <w:jc w:val="left"/>
              <w:rPr>
                <w:rFonts w:ascii="方正书宋_GBK" w:eastAsia="方正书宋_GBK"/>
              </w:rPr>
            </w:pPr>
            <w:r>
              <w:rPr>
                <w:rFonts w:ascii="方正书宋_GBK" w:eastAsia="方正书宋_GBK"/>
              </w:rPr>
              <w:t>政府综合管理事务</w:t>
            </w:r>
          </w:p>
        </w:tc>
      </w:tr>
      <w:tr w14:paraId="6F8F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A07A8B">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E89EA28">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BE8DB31">
            <w:pPr>
              <w:spacing w:line="300" w:lineRule="exact"/>
              <w:jc w:val="left"/>
              <w:rPr>
                <w:rFonts w:ascii="方正书宋_GBK" w:eastAsia="方正书宋_GBK"/>
              </w:rPr>
            </w:pPr>
            <w:r>
              <w:rPr>
                <w:rFonts w:ascii="方正书宋_GBK" w:eastAsia="方正书宋_GBK"/>
              </w:rPr>
              <w:t>40.36</w:t>
            </w:r>
          </w:p>
        </w:tc>
        <w:tc>
          <w:tcPr>
            <w:tcW w:w="1587" w:type="dxa"/>
            <w:shd w:val="clear" w:color="auto" w:fill="auto"/>
            <w:vAlign w:val="center"/>
          </w:tcPr>
          <w:p w14:paraId="5F2DDEC2">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DC7B155">
            <w:pPr>
              <w:spacing w:line="300" w:lineRule="exact"/>
              <w:jc w:val="left"/>
              <w:rPr>
                <w:rFonts w:ascii="方正书宋_GBK" w:eastAsia="方正书宋_GBK"/>
              </w:rPr>
            </w:pPr>
            <w:r>
              <w:rPr>
                <w:rFonts w:ascii="方正书宋_GBK" w:eastAsia="方正书宋_GBK"/>
              </w:rPr>
              <w:t>40.36</w:t>
            </w:r>
          </w:p>
        </w:tc>
        <w:tc>
          <w:tcPr>
            <w:tcW w:w="1276" w:type="dxa"/>
            <w:shd w:val="clear" w:color="auto" w:fill="auto"/>
            <w:vAlign w:val="center"/>
          </w:tcPr>
          <w:p w14:paraId="70EB098E">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3DA7A36">
            <w:pPr>
              <w:spacing w:line="300" w:lineRule="exact"/>
              <w:jc w:val="left"/>
              <w:rPr>
                <w:rFonts w:ascii="方正书宋_GBK" w:eastAsia="方正书宋_GBK"/>
              </w:rPr>
            </w:pPr>
          </w:p>
        </w:tc>
      </w:tr>
      <w:tr w14:paraId="3A27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EE08476">
            <w:pPr>
              <w:spacing w:line="300" w:lineRule="exact"/>
              <w:jc w:val="left"/>
              <w:outlineLvl w:val="1"/>
            </w:pPr>
          </w:p>
        </w:tc>
        <w:tc>
          <w:tcPr>
            <w:tcW w:w="8278" w:type="dxa"/>
            <w:gridSpan w:val="6"/>
            <w:shd w:val="clear" w:color="auto" w:fill="auto"/>
            <w:vAlign w:val="center"/>
          </w:tcPr>
          <w:p w14:paraId="6646834C">
            <w:pPr>
              <w:spacing w:line="300" w:lineRule="exact"/>
              <w:jc w:val="left"/>
              <w:rPr>
                <w:rFonts w:ascii="方正书宋_GBK" w:eastAsia="方正书宋_GBK"/>
              </w:rPr>
            </w:pPr>
            <w:r>
              <w:rPr>
                <w:rFonts w:ascii="方正书宋_GBK" w:eastAsia="方正书宋_GBK"/>
              </w:rPr>
              <w:t>项目资金40.36万元，用于政府办公设备购置、维稳支出、办公环境修缮、临时工人员工资支出。计划2020年开始实施，按时间进度支付，于2020年第四季度11月底支付完毕。</w:t>
            </w:r>
          </w:p>
        </w:tc>
      </w:tr>
      <w:tr w14:paraId="2317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97D7E5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E65A4FA">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C76F9F1">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B5F5456">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3335384">
            <w:pPr>
              <w:spacing w:line="300" w:lineRule="exact"/>
              <w:jc w:val="center"/>
              <w:rPr>
                <w:rFonts w:ascii="方正书宋_GBK" w:eastAsia="方正书宋_GBK"/>
                <w:b/>
              </w:rPr>
            </w:pPr>
            <w:r>
              <w:rPr>
                <w:rFonts w:ascii="方正书宋_GBK" w:eastAsia="方正书宋_GBK"/>
                <w:b/>
              </w:rPr>
              <w:t>12月底</w:t>
            </w:r>
          </w:p>
        </w:tc>
      </w:tr>
      <w:tr w14:paraId="0E6B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F76C856">
            <w:pPr>
              <w:spacing w:line="300" w:lineRule="exact"/>
              <w:jc w:val="left"/>
              <w:outlineLvl w:val="1"/>
            </w:pPr>
          </w:p>
        </w:tc>
        <w:tc>
          <w:tcPr>
            <w:tcW w:w="2410" w:type="dxa"/>
            <w:gridSpan w:val="2"/>
            <w:tcBorders>
              <w:bottom w:val="single" w:color="000000" w:sz="6" w:space="0"/>
            </w:tcBorders>
            <w:shd w:val="clear" w:color="auto" w:fill="auto"/>
            <w:vAlign w:val="center"/>
          </w:tcPr>
          <w:p w14:paraId="6AF064C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35728D2">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1C5C3F3">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7AFB1BF0">
            <w:pPr>
              <w:spacing w:line="300" w:lineRule="exact"/>
              <w:jc w:val="center"/>
              <w:rPr>
                <w:rFonts w:ascii="方正书宋_GBK" w:eastAsia="方正书宋_GBK"/>
              </w:rPr>
            </w:pPr>
            <w:r>
              <w:rPr>
                <w:rFonts w:ascii="方正书宋_GBK" w:eastAsia="方正书宋_GBK"/>
              </w:rPr>
              <w:t>100.00</w:t>
            </w:r>
          </w:p>
        </w:tc>
      </w:tr>
      <w:tr w14:paraId="4BD34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66A8A4D">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0488549">
            <w:pPr>
              <w:spacing w:line="300" w:lineRule="exact"/>
              <w:jc w:val="left"/>
              <w:rPr>
                <w:rFonts w:ascii="方正书宋_GBK" w:eastAsia="方正书宋_GBK"/>
              </w:rPr>
            </w:pPr>
            <w:r>
              <w:rPr>
                <w:rFonts w:ascii="方正书宋_GBK" w:eastAsia="方正书宋_GBK"/>
              </w:rPr>
              <w:t>1、及时落实资金，加强财务管理，确保资金安全，提高财政资金使用效益。</w:t>
            </w:r>
          </w:p>
          <w:p w14:paraId="092E2F25">
            <w:pPr>
              <w:spacing w:line="300" w:lineRule="exact"/>
              <w:jc w:val="left"/>
              <w:rPr>
                <w:rFonts w:ascii="方正书宋_GBK" w:eastAsia="方正书宋_GBK"/>
              </w:rPr>
            </w:pPr>
            <w:r>
              <w:rPr>
                <w:rFonts w:ascii="方正书宋_GBK" w:eastAsia="方正书宋_GBK"/>
              </w:rPr>
              <w:t>2、搞好服务保障，为广大干部职工提供安全、快捷、细致、周到的工作环境；</w:t>
            </w:r>
          </w:p>
        </w:tc>
      </w:tr>
    </w:tbl>
    <w:p w14:paraId="037C273F">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7F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FA59ED">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B58C23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71FD87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BC09D0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75423A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1E893E9">
            <w:pPr>
              <w:spacing w:line="300" w:lineRule="exact"/>
              <w:jc w:val="center"/>
              <w:rPr>
                <w:rFonts w:ascii="方正书宋_GBK" w:eastAsia="方正书宋_GBK"/>
                <w:b/>
              </w:rPr>
            </w:pPr>
            <w:r>
              <w:rPr>
                <w:rFonts w:ascii="方正书宋_GBK" w:eastAsia="方正书宋_GBK"/>
                <w:b/>
              </w:rPr>
              <w:t>指标值确定依据</w:t>
            </w:r>
          </w:p>
        </w:tc>
      </w:tr>
      <w:tr w14:paraId="19EE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18A13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FECB76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744EC1E">
            <w:pPr>
              <w:spacing w:line="300" w:lineRule="exact"/>
              <w:jc w:val="left"/>
              <w:rPr>
                <w:rFonts w:ascii="方正书宋_GBK" w:eastAsia="方正书宋_GBK"/>
              </w:rPr>
            </w:pPr>
            <w:r>
              <w:rPr>
                <w:rFonts w:ascii="方正书宋_GBK" w:eastAsia="方正书宋_GBK"/>
              </w:rPr>
              <w:t>综合事务保障完成率</w:t>
            </w:r>
          </w:p>
        </w:tc>
        <w:tc>
          <w:tcPr>
            <w:tcW w:w="2891" w:type="dxa"/>
            <w:shd w:val="clear" w:color="auto" w:fill="auto"/>
            <w:vAlign w:val="center"/>
          </w:tcPr>
          <w:p w14:paraId="3A2324D9">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14:paraId="71496C8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8D54CC3">
            <w:pPr>
              <w:spacing w:line="300" w:lineRule="exact"/>
              <w:jc w:val="left"/>
              <w:rPr>
                <w:rFonts w:ascii="方正书宋_GBK" w:eastAsia="方正书宋_GBK"/>
              </w:rPr>
            </w:pPr>
            <w:r>
              <w:rPr>
                <w:rFonts w:ascii="方正书宋_GBK" w:eastAsia="方正书宋_GBK"/>
              </w:rPr>
              <w:t>计划标准</w:t>
            </w:r>
          </w:p>
        </w:tc>
      </w:tr>
      <w:tr w14:paraId="5FAE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3852854">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66924DC">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14:paraId="1AB7FFFD">
            <w:pPr>
              <w:spacing w:line="300" w:lineRule="exact"/>
              <w:jc w:val="left"/>
              <w:rPr>
                <w:rFonts w:ascii="方正书宋_GBK" w:eastAsia="方正书宋_GBK"/>
              </w:rPr>
            </w:pPr>
            <w:r>
              <w:rPr>
                <w:rFonts w:ascii="方正书宋_GBK" w:eastAsia="方正书宋_GBK"/>
              </w:rPr>
              <w:t>劳务工资发放率(%)</w:t>
            </w:r>
          </w:p>
        </w:tc>
        <w:tc>
          <w:tcPr>
            <w:tcW w:w="2891" w:type="dxa"/>
            <w:shd w:val="clear" w:color="auto" w:fill="auto"/>
            <w:vAlign w:val="center"/>
          </w:tcPr>
          <w:p w14:paraId="1FE44E40">
            <w:pPr>
              <w:spacing w:line="300" w:lineRule="exact"/>
              <w:jc w:val="left"/>
              <w:rPr>
                <w:rFonts w:ascii="方正书宋_GBK" w:eastAsia="方正书宋_GBK"/>
              </w:rPr>
            </w:pPr>
            <w:r>
              <w:rPr>
                <w:rFonts w:ascii="方正书宋_GBK" w:eastAsia="方正书宋_GBK"/>
              </w:rPr>
              <w:t>实际发放的工资金金额占计划发放金额的比率</w:t>
            </w:r>
          </w:p>
        </w:tc>
        <w:tc>
          <w:tcPr>
            <w:tcW w:w="1276" w:type="dxa"/>
            <w:shd w:val="clear" w:color="auto" w:fill="auto"/>
            <w:vAlign w:val="center"/>
          </w:tcPr>
          <w:p w14:paraId="149AAFB7">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D53B761">
            <w:pPr>
              <w:spacing w:line="300" w:lineRule="exact"/>
              <w:jc w:val="left"/>
              <w:rPr>
                <w:rFonts w:ascii="方正书宋_GBK" w:eastAsia="方正书宋_GBK"/>
              </w:rPr>
            </w:pPr>
            <w:r>
              <w:rPr>
                <w:rFonts w:ascii="方正书宋_GBK" w:eastAsia="方正书宋_GBK"/>
              </w:rPr>
              <w:t>计划标准</w:t>
            </w:r>
          </w:p>
        </w:tc>
      </w:tr>
      <w:tr w14:paraId="6E42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B057C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B249E5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6DB9E7E">
            <w:pPr>
              <w:spacing w:line="300" w:lineRule="exact"/>
              <w:jc w:val="left"/>
              <w:rPr>
                <w:rFonts w:ascii="方正书宋_GBK" w:eastAsia="方正书宋_GBK"/>
              </w:rPr>
            </w:pPr>
            <w:r>
              <w:rPr>
                <w:rFonts w:ascii="方正书宋_GBK" w:eastAsia="方正书宋_GBK"/>
              </w:rPr>
              <w:t>使用人员满意度（%）</w:t>
            </w:r>
          </w:p>
        </w:tc>
        <w:tc>
          <w:tcPr>
            <w:tcW w:w="2891" w:type="dxa"/>
            <w:shd w:val="clear" w:color="auto" w:fill="auto"/>
            <w:vAlign w:val="center"/>
          </w:tcPr>
          <w:p w14:paraId="325BF94D">
            <w:pPr>
              <w:spacing w:line="300" w:lineRule="exact"/>
              <w:jc w:val="left"/>
              <w:rPr>
                <w:rFonts w:ascii="方正书宋_GBK" w:eastAsia="方正书宋_GBK"/>
              </w:rPr>
            </w:pPr>
            <w:r>
              <w:rPr>
                <w:rFonts w:ascii="方正书宋_GBK" w:eastAsia="方正书宋_GBK"/>
              </w:rPr>
              <w:t>调查中使用人员满意和较满意的数量占调查总人数的比率</w:t>
            </w:r>
          </w:p>
        </w:tc>
        <w:tc>
          <w:tcPr>
            <w:tcW w:w="1276" w:type="dxa"/>
            <w:shd w:val="clear" w:color="auto" w:fill="auto"/>
            <w:vAlign w:val="center"/>
          </w:tcPr>
          <w:p w14:paraId="0D77DB4A">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4A2450F7">
            <w:pPr>
              <w:spacing w:line="300" w:lineRule="exact"/>
              <w:jc w:val="left"/>
              <w:rPr>
                <w:rFonts w:ascii="方正书宋_GBK" w:eastAsia="方正书宋_GBK"/>
              </w:rPr>
            </w:pPr>
            <w:r>
              <w:rPr>
                <w:rFonts w:ascii="方正书宋_GBK" w:eastAsia="方正书宋_GBK"/>
              </w:rPr>
              <w:t>计划标准</w:t>
            </w:r>
          </w:p>
        </w:tc>
      </w:tr>
    </w:tbl>
    <w:p w14:paraId="42CA973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423C3C3">
      <w:pPr>
        <w:spacing w:line="300" w:lineRule="exact"/>
        <w:ind w:firstLine="420" w:firstLineChars="200"/>
        <w:jc w:val="left"/>
      </w:pPr>
    </w:p>
    <w:p w14:paraId="5B19ED59">
      <w:pPr>
        <w:ind w:firstLine="562" w:firstLineChars="200"/>
        <w:jc w:val="left"/>
        <w:outlineLvl w:val="1"/>
        <w:rPr>
          <w:rFonts w:ascii="Times New Roman" w:hAnsi="宋体" w:eastAsia="宋体"/>
          <w:b/>
          <w:sz w:val="28"/>
        </w:rPr>
      </w:pPr>
      <w:r>
        <w:rPr>
          <w:rFonts w:ascii="方正仿宋_GBK" w:eastAsia="方正仿宋_GBK"/>
          <w:b/>
          <w:sz w:val="28"/>
        </w:rPr>
        <w:t>19、中央补助地方美术馆、公共图书馆、文化馆（站）免费开放专项资金绩效目标表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31366877"/>
      <w:r>
        <w:rPr>
          <w:rFonts w:ascii="方正仿宋_GBK" w:eastAsia="方正仿宋_GBK"/>
          <w:b/>
          <w:sz w:val="28"/>
        </w:rPr>
        <w:instrText xml:space="preserve">19、中央补助地方美术馆、公共图书馆、文化馆（站）免费开放专项资金绩效目标表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441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CB3638D">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58FEC122">
            <w:pPr>
              <w:spacing w:line="300" w:lineRule="exact"/>
              <w:jc w:val="right"/>
              <w:rPr>
                <w:rFonts w:ascii="方正书宋_GBK" w:eastAsia="方正书宋_GBK"/>
              </w:rPr>
            </w:pPr>
            <w:r>
              <w:rPr>
                <w:rFonts w:ascii="方正书宋_GBK" w:eastAsia="方正书宋_GBK"/>
              </w:rPr>
              <w:t>单位：万元</w:t>
            </w:r>
          </w:p>
        </w:tc>
      </w:tr>
      <w:tr w14:paraId="0FC7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F0A50D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9CBE182">
            <w:pPr>
              <w:spacing w:line="300" w:lineRule="exact"/>
              <w:jc w:val="left"/>
              <w:rPr>
                <w:rFonts w:ascii="方正书宋_GBK" w:eastAsia="方正书宋_GBK"/>
              </w:rPr>
            </w:pPr>
            <w:r>
              <w:rPr>
                <w:rFonts w:ascii="方正书宋_GBK" w:eastAsia="方正书宋_GBK"/>
              </w:rPr>
              <w:t>902-1401-JBN-50GF</w:t>
            </w:r>
          </w:p>
        </w:tc>
        <w:tc>
          <w:tcPr>
            <w:tcW w:w="1587" w:type="dxa"/>
            <w:shd w:val="clear" w:color="auto" w:fill="auto"/>
            <w:vAlign w:val="center"/>
          </w:tcPr>
          <w:p w14:paraId="3D9701C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52D23E9">
            <w:pPr>
              <w:spacing w:line="300" w:lineRule="exact"/>
              <w:jc w:val="left"/>
              <w:rPr>
                <w:rFonts w:ascii="方正书宋_GBK" w:eastAsia="方正书宋_GBK"/>
              </w:rPr>
            </w:pPr>
            <w:r>
              <w:rPr>
                <w:rFonts w:ascii="方正书宋_GBK" w:eastAsia="方正书宋_GBK"/>
              </w:rPr>
              <w:t>中央补助地方美术馆、公共图书馆、文化馆（站）免费开放专项资金</w:t>
            </w:r>
          </w:p>
        </w:tc>
      </w:tr>
      <w:tr w14:paraId="43BE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90E1E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538568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D5B7433">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14:paraId="08857A35">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3AE0725">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14:paraId="4654B948">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B54EAC1">
            <w:pPr>
              <w:spacing w:line="300" w:lineRule="exact"/>
              <w:jc w:val="left"/>
              <w:rPr>
                <w:rFonts w:ascii="方正书宋_GBK" w:eastAsia="方正书宋_GBK"/>
              </w:rPr>
            </w:pPr>
          </w:p>
        </w:tc>
      </w:tr>
      <w:tr w14:paraId="5E2F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818382E">
            <w:pPr>
              <w:spacing w:line="300" w:lineRule="exact"/>
              <w:jc w:val="left"/>
              <w:outlineLvl w:val="1"/>
            </w:pPr>
          </w:p>
        </w:tc>
        <w:tc>
          <w:tcPr>
            <w:tcW w:w="8278" w:type="dxa"/>
            <w:gridSpan w:val="6"/>
            <w:shd w:val="clear" w:color="auto" w:fill="auto"/>
            <w:vAlign w:val="center"/>
          </w:tcPr>
          <w:p w14:paraId="242FF0A3">
            <w:pPr>
              <w:spacing w:line="300" w:lineRule="exact"/>
              <w:jc w:val="left"/>
              <w:rPr>
                <w:rFonts w:ascii="方正书宋_GBK" w:eastAsia="方正书宋_GBK"/>
              </w:rPr>
            </w:pPr>
            <w:r>
              <w:rPr>
                <w:rFonts w:ascii="方正书宋_GBK" w:eastAsia="方正书宋_GBK"/>
              </w:rPr>
              <w:t>资金用于乡镇文化站建设、办公设备购置等支出。</w:t>
            </w:r>
          </w:p>
        </w:tc>
      </w:tr>
      <w:tr w14:paraId="275B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420DE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A1C4DC1">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ADFC21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52622E2">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314FDDD">
            <w:pPr>
              <w:spacing w:line="300" w:lineRule="exact"/>
              <w:jc w:val="center"/>
              <w:rPr>
                <w:rFonts w:ascii="方正书宋_GBK" w:eastAsia="方正书宋_GBK"/>
                <w:b/>
              </w:rPr>
            </w:pPr>
            <w:r>
              <w:rPr>
                <w:rFonts w:ascii="方正书宋_GBK" w:eastAsia="方正书宋_GBK"/>
                <w:b/>
              </w:rPr>
              <w:t>12月底</w:t>
            </w:r>
          </w:p>
        </w:tc>
      </w:tr>
      <w:tr w14:paraId="684AF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5B6B567">
            <w:pPr>
              <w:spacing w:line="300" w:lineRule="exact"/>
              <w:jc w:val="left"/>
              <w:outlineLvl w:val="1"/>
            </w:pPr>
          </w:p>
        </w:tc>
        <w:tc>
          <w:tcPr>
            <w:tcW w:w="2410" w:type="dxa"/>
            <w:gridSpan w:val="2"/>
            <w:tcBorders>
              <w:bottom w:val="single" w:color="000000" w:sz="6" w:space="0"/>
            </w:tcBorders>
            <w:shd w:val="clear" w:color="auto" w:fill="auto"/>
            <w:vAlign w:val="center"/>
          </w:tcPr>
          <w:p w14:paraId="4D59E6F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CFE7490">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8CA8232">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BF16F63">
            <w:pPr>
              <w:spacing w:line="300" w:lineRule="exact"/>
              <w:jc w:val="center"/>
              <w:rPr>
                <w:rFonts w:ascii="方正书宋_GBK" w:eastAsia="方正书宋_GBK"/>
              </w:rPr>
            </w:pPr>
            <w:r>
              <w:rPr>
                <w:rFonts w:ascii="方正书宋_GBK" w:eastAsia="方正书宋_GBK"/>
              </w:rPr>
              <w:t>100.00</w:t>
            </w:r>
          </w:p>
        </w:tc>
      </w:tr>
      <w:tr w14:paraId="485A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F6D32D">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5B101FF1">
            <w:pPr>
              <w:spacing w:line="300" w:lineRule="exact"/>
              <w:jc w:val="left"/>
              <w:rPr>
                <w:rFonts w:ascii="方正书宋_GBK" w:eastAsia="方正书宋_GBK"/>
              </w:rPr>
            </w:pPr>
            <w:r>
              <w:rPr>
                <w:rFonts w:ascii="方正书宋_GBK" w:eastAsia="方正书宋_GBK"/>
              </w:rPr>
              <w:t>1、积极开展文化教育活动</w:t>
            </w:r>
          </w:p>
          <w:p w14:paraId="14A63C0B">
            <w:pPr>
              <w:spacing w:line="300" w:lineRule="exact"/>
              <w:jc w:val="left"/>
              <w:rPr>
                <w:rFonts w:ascii="方正书宋_GBK" w:eastAsia="方正书宋_GBK"/>
              </w:rPr>
            </w:pPr>
            <w:r>
              <w:rPr>
                <w:rFonts w:ascii="方正书宋_GBK" w:eastAsia="方正书宋_GBK"/>
              </w:rPr>
              <w:t>2、丰富职工文化生活等</w:t>
            </w:r>
          </w:p>
        </w:tc>
      </w:tr>
    </w:tbl>
    <w:p w14:paraId="441D52FC">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23C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405640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DDAB875">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AE33386">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93C7F6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0F0AFE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C999CDE">
            <w:pPr>
              <w:spacing w:line="300" w:lineRule="exact"/>
              <w:jc w:val="center"/>
              <w:rPr>
                <w:rFonts w:ascii="方正书宋_GBK" w:eastAsia="方正书宋_GBK"/>
                <w:b/>
              </w:rPr>
            </w:pPr>
            <w:r>
              <w:rPr>
                <w:rFonts w:ascii="方正书宋_GBK" w:eastAsia="方正书宋_GBK"/>
                <w:b/>
              </w:rPr>
              <w:t>指标值确定依据</w:t>
            </w:r>
          </w:p>
        </w:tc>
      </w:tr>
      <w:tr w14:paraId="79060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407DB7E">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C7C28EE">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223B24D7">
            <w:pPr>
              <w:spacing w:line="300" w:lineRule="exact"/>
              <w:jc w:val="left"/>
              <w:rPr>
                <w:rFonts w:ascii="方正书宋_GBK" w:eastAsia="方正书宋_GBK"/>
              </w:rPr>
            </w:pPr>
            <w:r>
              <w:rPr>
                <w:rFonts w:ascii="方正书宋_GBK" w:eastAsia="方正书宋_GBK"/>
              </w:rPr>
              <w:t>图书借阅人数</w:t>
            </w:r>
          </w:p>
        </w:tc>
        <w:tc>
          <w:tcPr>
            <w:tcW w:w="2891" w:type="dxa"/>
            <w:shd w:val="clear" w:color="auto" w:fill="auto"/>
            <w:vAlign w:val="center"/>
          </w:tcPr>
          <w:p w14:paraId="52011D54">
            <w:pPr>
              <w:spacing w:line="300" w:lineRule="exact"/>
              <w:jc w:val="left"/>
              <w:rPr>
                <w:rFonts w:ascii="方正书宋_GBK" w:eastAsia="方正书宋_GBK"/>
              </w:rPr>
            </w:pPr>
            <w:r>
              <w:rPr>
                <w:rFonts w:ascii="方正书宋_GBK" w:eastAsia="方正书宋_GBK"/>
              </w:rPr>
              <w:t>借阅图书人数量</w:t>
            </w:r>
          </w:p>
        </w:tc>
        <w:tc>
          <w:tcPr>
            <w:tcW w:w="1276" w:type="dxa"/>
            <w:shd w:val="clear" w:color="auto" w:fill="auto"/>
            <w:vAlign w:val="center"/>
          </w:tcPr>
          <w:p w14:paraId="0FCEF576">
            <w:pPr>
              <w:spacing w:line="300" w:lineRule="exact"/>
              <w:jc w:val="left"/>
              <w:rPr>
                <w:rFonts w:ascii="方正书宋_GBK" w:eastAsia="方正书宋_GBK"/>
              </w:rPr>
            </w:pPr>
            <w:r>
              <w:rPr>
                <w:rFonts w:ascii="方正书宋_GBK" w:eastAsia="方正书宋_GBK"/>
              </w:rPr>
              <w:t>≥50人</w:t>
            </w:r>
          </w:p>
        </w:tc>
        <w:tc>
          <w:tcPr>
            <w:tcW w:w="1701" w:type="dxa"/>
            <w:shd w:val="clear" w:color="auto" w:fill="auto"/>
            <w:vAlign w:val="center"/>
          </w:tcPr>
          <w:p w14:paraId="11AB7075">
            <w:pPr>
              <w:spacing w:line="300" w:lineRule="exact"/>
              <w:jc w:val="left"/>
              <w:rPr>
                <w:rFonts w:ascii="方正书宋_GBK" w:eastAsia="方正书宋_GBK"/>
              </w:rPr>
            </w:pPr>
            <w:r>
              <w:rPr>
                <w:rFonts w:ascii="方正书宋_GBK" w:eastAsia="方正书宋_GBK"/>
              </w:rPr>
              <w:t>计划标准</w:t>
            </w:r>
          </w:p>
        </w:tc>
      </w:tr>
      <w:tr w14:paraId="06634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687E7D5">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6D5BFCD">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12C0B30">
            <w:pPr>
              <w:spacing w:line="300" w:lineRule="exact"/>
              <w:jc w:val="left"/>
              <w:rPr>
                <w:rFonts w:ascii="方正书宋_GBK" w:eastAsia="方正书宋_GBK"/>
              </w:rPr>
            </w:pPr>
            <w:r>
              <w:rPr>
                <w:rFonts w:ascii="方正书宋_GBK" w:eastAsia="方正书宋_GBK"/>
              </w:rPr>
              <w:t>图书借阅率</w:t>
            </w:r>
          </w:p>
        </w:tc>
        <w:tc>
          <w:tcPr>
            <w:tcW w:w="2891" w:type="dxa"/>
            <w:shd w:val="clear" w:color="auto" w:fill="auto"/>
            <w:vAlign w:val="center"/>
          </w:tcPr>
          <w:p w14:paraId="71B629F8">
            <w:pPr>
              <w:spacing w:line="300" w:lineRule="exact"/>
              <w:jc w:val="left"/>
              <w:rPr>
                <w:rFonts w:ascii="方正书宋_GBK" w:eastAsia="方正书宋_GBK"/>
              </w:rPr>
            </w:pPr>
            <w:r>
              <w:rPr>
                <w:rFonts w:ascii="方正书宋_GBK" w:eastAsia="方正书宋_GBK"/>
              </w:rPr>
              <w:t>借阅图书占总图书比率</w:t>
            </w:r>
          </w:p>
        </w:tc>
        <w:tc>
          <w:tcPr>
            <w:tcW w:w="1276" w:type="dxa"/>
            <w:shd w:val="clear" w:color="auto" w:fill="auto"/>
            <w:vAlign w:val="center"/>
          </w:tcPr>
          <w:p w14:paraId="747500C2">
            <w:pPr>
              <w:spacing w:line="300" w:lineRule="exact"/>
              <w:jc w:val="left"/>
              <w:rPr>
                <w:rFonts w:ascii="方正书宋_GBK" w:eastAsia="方正书宋_GBK"/>
              </w:rPr>
            </w:pPr>
            <w:r>
              <w:rPr>
                <w:rFonts w:ascii="方正书宋_GBK" w:eastAsia="方正书宋_GBK"/>
              </w:rPr>
              <w:t>≥50%</w:t>
            </w:r>
          </w:p>
        </w:tc>
        <w:tc>
          <w:tcPr>
            <w:tcW w:w="1701" w:type="dxa"/>
            <w:shd w:val="clear" w:color="auto" w:fill="auto"/>
            <w:vAlign w:val="center"/>
          </w:tcPr>
          <w:p w14:paraId="47AB0172">
            <w:pPr>
              <w:spacing w:line="300" w:lineRule="exact"/>
              <w:jc w:val="left"/>
              <w:rPr>
                <w:rFonts w:ascii="方正书宋_GBK" w:eastAsia="方正书宋_GBK"/>
              </w:rPr>
            </w:pPr>
            <w:r>
              <w:rPr>
                <w:rFonts w:ascii="方正书宋_GBK" w:eastAsia="方正书宋_GBK"/>
              </w:rPr>
              <w:t>计划标准</w:t>
            </w:r>
          </w:p>
        </w:tc>
      </w:tr>
      <w:tr w14:paraId="53EE0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A826A83">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83CE440">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30D6217">
            <w:pPr>
              <w:spacing w:line="300" w:lineRule="exact"/>
              <w:jc w:val="left"/>
              <w:rPr>
                <w:rFonts w:ascii="方正书宋_GBK" w:eastAsia="方正书宋_GBK"/>
              </w:rPr>
            </w:pPr>
            <w:r>
              <w:rPr>
                <w:rFonts w:ascii="方正书宋_GBK" w:eastAsia="方正书宋_GBK"/>
              </w:rPr>
              <w:t>受益群众满意率</w:t>
            </w:r>
          </w:p>
        </w:tc>
        <w:tc>
          <w:tcPr>
            <w:tcW w:w="2891" w:type="dxa"/>
            <w:shd w:val="clear" w:color="auto" w:fill="auto"/>
            <w:vAlign w:val="center"/>
          </w:tcPr>
          <w:p w14:paraId="3378C2FB">
            <w:pPr>
              <w:spacing w:line="300" w:lineRule="exact"/>
              <w:jc w:val="left"/>
              <w:rPr>
                <w:rFonts w:ascii="方正书宋_GBK" w:eastAsia="方正书宋_GBK"/>
              </w:rPr>
            </w:pPr>
            <w:r>
              <w:rPr>
                <w:rFonts w:ascii="方正书宋_GBK" w:eastAsia="方正书宋_GBK"/>
              </w:rPr>
              <w:t>农村受益群众满意程度</w:t>
            </w:r>
          </w:p>
        </w:tc>
        <w:tc>
          <w:tcPr>
            <w:tcW w:w="1276" w:type="dxa"/>
            <w:shd w:val="clear" w:color="auto" w:fill="auto"/>
            <w:vAlign w:val="center"/>
          </w:tcPr>
          <w:p w14:paraId="3ADCDA9F">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45BBE286">
            <w:pPr>
              <w:spacing w:line="300" w:lineRule="exact"/>
              <w:jc w:val="left"/>
              <w:rPr>
                <w:rFonts w:ascii="方正书宋_GBK" w:eastAsia="方正书宋_GBK"/>
              </w:rPr>
            </w:pPr>
            <w:r>
              <w:rPr>
                <w:rFonts w:ascii="方正书宋_GBK" w:eastAsia="方正书宋_GBK"/>
              </w:rPr>
              <w:t>计划标准</w:t>
            </w:r>
          </w:p>
        </w:tc>
      </w:tr>
    </w:tbl>
    <w:p w14:paraId="2EDB5F9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E172183">
      <w:pPr>
        <w:spacing w:line="300" w:lineRule="exact"/>
        <w:ind w:firstLine="420" w:firstLineChars="200"/>
        <w:jc w:val="left"/>
      </w:pPr>
    </w:p>
    <w:p w14:paraId="586DA0E4">
      <w:pPr>
        <w:ind w:firstLine="562" w:firstLineChars="200"/>
        <w:jc w:val="left"/>
        <w:outlineLvl w:val="1"/>
        <w:rPr>
          <w:rFonts w:ascii="Times New Roman" w:hAnsi="宋体" w:eastAsia="宋体"/>
          <w:b/>
          <w:sz w:val="28"/>
        </w:rPr>
      </w:pPr>
      <w:r>
        <w:rPr>
          <w:rFonts w:ascii="方正仿宋_GBK" w:eastAsia="方正仿宋_GBK"/>
          <w:b/>
          <w:sz w:val="28"/>
        </w:rPr>
        <w:t>20、中央补助地方农村文化建设区级配套资金绩效目标表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31366878"/>
      <w:r>
        <w:rPr>
          <w:rFonts w:ascii="方正仿宋_GBK" w:eastAsia="方正仿宋_GBK"/>
          <w:b/>
          <w:sz w:val="28"/>
        </w:rPr>
        <w:instrText xml:space="preserve">20、中央补助地方农村文化建设区级配套资金绩效目标表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450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0C21FE0">
            <w:pPr>
              <w:spacing w:line="300" w:lineRule="exact"/>
              <w:jc w:val="left"/>
              <w:rPr>
                <w:rFonts w:ascii="方正书宋_GBK" w:eastAsia="方正书宋_GBK"/>
                <w:b/>
              </w:rPr>
            </w:pPr>
            <w:r>
              <w:rPr>
                <w:rFonts w:ascii="方正书宋_GBK" w:eastAsia="方正书宋_GBK"/>
                <w:b/>
              </w:rPr>
              <w:t>902002崔庄镇（行政）</w:t>
            </w:r>
          </w:p>
        </w:tc>
        <w:tc>
          <w:tcPr>
            <w:tcW w:w="1701" w:type="dxa"/>
            <w:tcBorders>
              <w:top w:val="single" w:color="FFFFFF" w:sz="6" w:space="0"/>
              <w:left w:val="single" w:color="FFFFFF" w:sz="6" w:space="0"/>
              <w:right w:val="single" w:color="FFFFFF" w:sz="6" w:space="0"/>
            </w:tcBorders>
            <w:shd w:val="clear" w:color="auto" w:fill="auto"/>
            <w:vAlign w:val="center"/>
          </w:tcPr>
          <w:p w14:paraId="324D8E12">
            <w:pPr>
              <w:spacing w:line="300" w:lineRule="exact"/>
              <w:jc w:val="right"/>
              <w:rPr>
                <w:rFonts w:ascii="方正书宋_GBK" w:eastAsia="方正书宋_GBK"/>
              </w:rPr>
            </w:pPr>
            <w:r>
              <w:rPr>
                <w:rFonts w:ascii="方正书宋_GBK" w:eastAsia="方正书宋_GBK"/>
              </w:rPr>
              <w:t>单位：万元</w:t>
            </w:r>
          </w:p>
        </w:tc>
      </w:tr>
      <w:tr w14:paraId="5C1A8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07A8976">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7F86FCD">
            <w:pPr>
              <w:spacing w:line="300" w:lineRule="exact"/>
              <w:jc w:val="left"/>
              <w:rPr>
                <w:rFonts w:ascii="方正书宋_GBK" w:eastAsia="方正书宋_GBK"/>
              </w:rPr>
            </w:pPr>
            <w:r>
              <w:rPr>
                <w:rFonts w:ascii="方正书宋_GBK" w:eastAsia="方正书宋_GBK"/>
              </w:rPr>
              <w:t>902-1401-JBN-B14B</w:t>
            </w:r>
          </w:p>
        </w:tc>
        <w:tc>
          <w:tcPr>
            <w:tcW w:w="1587" w:type="dxa"/>
            <w:shd w:val="clear" w:color="auto" w:fill="auto"/>
            <w:vAlign w:val="center"/>
          </w:tcPr>
          <w:p w14:paraId="00E5CFBD">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B5F24FC">
            <w:pPr>
              <w:spacing w:line="300" w:lineRule="exact"/>
              <w:jc w:val="left"/>
              <w:rPr>
                <w:rFonts w:ascii="方正书宋_GBK" w:eastAsia="方正书宋_GBK"/>
              </w:rPr>
            </w:pPr>
            <w:r>
              <w:rPr>
                <w:rFonts w:ascii="方正书宋_GBK" w:eastAsia="方正书宋_GBK"/>
              </w:rPr>
              <w:t>中央补助地方农村文化建设区级配套资金</w:t>
            </w:r>
          </w:p>
        </w:tc>
      </w:tr>
      <w:tr w14:paraId="2BD1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0E70746">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A0EA6D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F23C94B">
            <w:pPr>
              <w:spacing w:line="300" w:lineRule="exact"/>
              <w:jc w:val="left"/>
              <w:rPr>
                <w:rFonts w:ascii="方正书宋_GBK" w:eastAsia="方正书宋_GBK"/>
              </w:rPr>
            </w:pPr>
            <w:r>
              <w:rPr>
                <w:rFonts w:ascii="方正书宋_GBK" w:eastAsia="方正书宋_GBK"/>
              </w:rPr>
              <w:t>3.56</w:t>
            </w:r>
          </w:p>
        </w:tc>
        <w:tc>
          <w:tcPr>
            <w:tcW w:w="1587" w:type="dxa"/>
            <w:shd w:val="clear" w:color="auto" w:fill="auto"/>
            <w:vAlign w:val="center"/>
          </w:tcPr>
          <w:p w14:paraId="7AEE2E3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E6FEA5F">
            <w:pPr>
              <w:spacing w:line="300" w:lineRule="exact"/>
              <w:jc w:val="left"/>
              <w:rPr>
                <w:rFonts w:ascii="方正书宋_GBK" w:eastAsia="方正书宋_GBK"/>
              </w:rPr>
            </w:pPr>
            <w:r>
              <w:rPr>
                <w:rFonts w:ascii="方正书宋_GBK" w:eastAsia="方正书宋_GBK"/>
              </w:rPr>
              <w:t>3.56</w:t>
            </w:r>
          </w:p>
        </w:tc>
        <w:tc>
          <w:tcPr>
            <w:tcW w:w="1276" w:type="dxa"/>
            <w:shd w:val="clear" w:color="auto" w:fill="auto"/>
            <w:vAlign w:val="center"/>
          </w:tcPr>
          <w:p w14:paraId="467EF1B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F0AC91A">
            <w:pPr>
              <w:spacing w:line="300" w:lineRule="exact"/>
              <w:jc w:val="left"/>
              <w:rPr>
                <w:rFonts w:ascii="方正书宋_GBK" w:eastAsia="方正书宋_GBK"/>
              </w:rPr>
            </w:pPr>
          </w:p>
        </w:tc>
      </w:tr>
      <w:tr w14:paraId="6FF4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14:paraId="260B5CBB">
            <w:pPr>
              <w:spacing w:line="300" w:lineRule="exact"/>
              <w:jc w:val="left"/>
              <w:outlineLvl w:val="1"/>
            </w:pPr>
          </w:p>
        </w:tc>
        <w:tc>
          <w:tcPr>
            <w:tcW w:w="8278" w:type="dxa"/>
            <w:gridSpan w:val="6"/>
            <w:shd w:val="clear" w:color="auto" w:fill="auto"/>
            <w:vAlign w:val="center"/>
          </w:tcPr>
          <w:p w14:paraId="1CF14BC6">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14:paraId="4FBE5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14:paraId="1AF43956">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648668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292B538">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113EED3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361E9EC9">
            <w:pPr>
              <w:spacing w:line="300" w:lineRule="exact"/>
              <w:jc w:val="center"/>
              <w:rPr>
                <w:rFonts w:ascii="方正书宋_GBK" w:eastAsia="方正书宋_GBK"/>
                <w:b/>
              </w:rPr>
            </w:pPr>
            <w:r>
              <w:rPr>
                <w:rFonts w:ascii="方正书宋_GBK" w:eastAsia="方正书宋_GBK"/>
                <w:b/>
              </w:rPr>
              <w:t>12月底</w:t>
            </w:r>
          </w:p>
        </w:tc>
      </w:tr>
      <w:tr w14:paraId="7F38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14:paraId="53F6BEDA">
            <w:pPr>
              <w:spacing w:line="300" w:lineRule="exact"/>
              <w:jc w:val="left"/>
              <w:outlineLvl w:val="1"/>
            </w:pPr>
          </w:p>
        </w:tc>
        <w:tc>
          <w:tcPr>
            <w:tcW w:w="2410" w:type="dxa"/>
            <w:gridSpan w:val="2"/>
            <w:tcBorders>
              <w:bottom w:val="single" w:color="000000" w:sz="6" w:space="0"/>
            </w:tcBorders>
            <w:shd w:val="clear" w:color="auto" w:fill="auto"/>
            <w:vAlign w:val="center"/>
          </w:tcPr>
          <w:p w14:paraId="3C04A483">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1927FDF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E46FEC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74A87FB7">
            <w:pPr>
              <w:spacing w:line="300" w:lineRule="exact"/>
              <w:jc w:val="center"/>
              <w:rPr>
                <w:rFonts w:ascii="方正书宋_GBK" w:eastAsia="方正书宋_GBK"/>
              </w:rPr>
            </w:pPr>
          </w:p>
        </w:tc>
      </w:tr>
      <w:tr w14:paraId="3C4AB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49A249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87B0097">
            <w:pPr>
              <w:spacing w:line="300" w:lineRule="exact"/>
              <w:jc w:val="left"/>
              <w:rPr>
                <w:rFonts w:ascii="方正书宋_GBK" w:eastAsia="方正书宋_GBK"/>
              </w:rPr>
            </w:pPr>
            <w:r>
              <w:rPr>
                <w:rFonts w:ascii="方正书宋_GBK" w:eastAsia="方正书宋_GBK"/>
              </w:rPr>
              <w:t>1、鼓励地方开展农村特色文育活动</w:t>
            </w:r>
          </w:p>
          <w:p w14:paraId="41D24FC3">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tc>
      </w:tr>
    </w:tbl>
    <w:p w14:paraId="19DF494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4EB4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60B2CE5">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5C60996">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96A826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6198B20">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CFB1F13">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18E3C437">
            <w:pPr>
              <w:spacing w:line="300" w:lineRule="exact"/>
              <w:jc w:val="center"/>
              <w:rPr>
                <w:rFonts w:ascii="方正书宋_GBK" w:eastAsia="方正书宋_GBK"/>
                <w:b/>
              </w:rPr>
            </w:pPr>
            <w:r>
              <w:rPr>
                <w:rFonts w:ascii="方正书宋_GBK" w:eastAsia="方正书宋_GBK"/>
                <w:b/>
              </w:rPr>
              <w:t>指标值确定依据</w:t>
            </w:r>
          </w:p>
        </w:tc>
      </w:tr>
      <w:tr w14:paraId="5D73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0305B5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A2C624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73C349E8">
            <w:pPr>
              <w:spacing w:line="300" w:lineRule="exact"/>
              <w:jc w:val="left"/>
              <w:rPr>
                <w:rFonts w:ascii="方正书宋_GBK" w:eastAsia="方正书宋_GBK"/>
              </w:rPr>
            </w:pPr>
            <w:r>
              <w:rPr>
                <w:rFonts w:ascii="方正书宋_GBK" w:eastAsia="方正书宋_GBK"/>
              </w:rPr>
              <w:t>仓储设施设备及环境完好率</w:t>
            </w:r>
          </w:p>
        </w:tc>
        <w:tc>
          <w:tcPr>
            <w:tcW w:w="2891" w:type="dxa"/>
            <w:shd w:val="clear" w:color="auto" w:fill="auto"/>
            <w:vAlign w:val="center"/>
          </w:tcPr>
          <w:p w14:paraId="25F74B22">
            <w:pPr>
              <w:spacing w:line="300" w:lineRule="exact"/>
              <w:jc w:val="left"/>
              <w:rPr>
                <w:rFonts w:ascii="方正书宋_GBK" w:eastAsia="方正书宋_GBK"/>
              </w:rPr>
            </w:pPr>
            <w:r>
              <w:rPr>
                <w:rFonts w:ascii="方正书宋_GBK" w:eastAsia="方正书宋_GBK"/>
              </w:rPr>
              <w:t>设施设备软硬件运行使用的良好的数量占总数量的百分比</w:t>
            </w:r>
          </w:p>
        </w:tc>
        <w:tc>
          <w:tcPr>
            <w:tcW w:w="1276" w:type="dxa"/>
            <w:shd w:val="clear" w:color="auto" w:fill="auto"/>
            <w:vAlign w:val="center"/>
          </w:tcPr>
          <w:p w14:paraId="1B0A28F3">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14:paraId="6FD1C4B2">
            <w:pPr>
              <w:spacing w:line="300" w:lineRule="exact"/>
              <w:jc w:val="left"/>
              <w:rPr>
                <w:rFonts w:ascii="方正书宋_GBK" w:eastAsia="方正书宋_GBK"/>
              </w:rPr>
            </w:pPr>
            <w:r>
              <w:rPr>
                <w:rFonts w:ascii="方正书宋_GBK" w:eastAsia="方正书宋_GBK"/>
              </w:rPr>
              <w:t>计划标准</w:t>
            </w:r>
          </w:p>
        </w:tc>
      </w:tr>
      <w:tr w14:paraId="6CCB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670354">
            <w:pPr>
              <w:spacing w:line="300" w:lineRule="exact"/>
              <w:jc w:val="center"/>
              <w:rPr>
                <w:rFonts w:ascii="方正书宋_GBK" w:eastAsia="方正书宋_GBK"/>
              </w:rPr>
            </w:pPr>
          </w:p>
        </w:tc>
        <w:tc>
          <w:tcPr>
            <w:tcW w:w="1134" w:type="dxa"/>
            <w:shd w:val="clear" w:color="auto" w:fill="auto"/>
            <w:vAlign w:val="center"/>
          </w:tcPr>
          <w:p w14:paraId="4AF783FC">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148F258E">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14:paraId="52A0653E">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14:paraId="6E58DF40">
            <w:pPr>
              <w:spacing w:line="300" w:lineRule="exact"/>
              <w:jc w:val="left"/>
              <w:rPr>
                <w:rFonts w:ascii="方正书宋_GBK" w:eastAsia="方正书宋_GBK"/>
              </w:rPr>
            </w:pPr>
            <w:r>
              <w:rPr>
                <w:rFonts w:ascii="方正书宋_GBK" w:eastAsia="方正书宋_GBK"/>
              </w:rPr>
              <w:t>≥2</w:t>
            </w:r>
          </w:p>
        </w:tc>
        <w:tc>
          <w:tcPr>
            <w:tcW w:w="1701" w:type="dxa"/>
            <w:shd w:val="clear" w:color="auto" w:fill="auto"/>
            <w:vAlign w:val="center"/>
          </w:tcPr>
          <w:p w14:paraId="62799162">
            <w:pPr>
              <w:spacing w:line="300" w:lineRule="exact"/>
              <w:jc w:val="left"/>
              <w:rPr>
                <w:rFonts w:ascii="方正书宋_GBK" w:eastAsia="方正书宋_GBK"/>
              </w:rPr>
            </w:pPr>
            <w:r>
              <w:rPr>
                <w:rFonts w:ascii="方正书宋_GBK" w:eastAsia="方正书宋_GBK"/>
              </w:rPr>
              <w:t>计划标准</w:t>
            </w:r>
          </w:p>
        </w:tc>
      </w:tr>
      <w:tr w14:paraId="582E0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A028EC">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E4ECB43">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FD8A7E6">
            <w:pPr>
              <w:spacing w:line="300" w:lineRule="exact"/>
              <w:jc w:val="left"/>
              <w:rPr>
                <w:rFonts w:ascii="方正书宋_GBK" w:eastAsia="方正书宋_GBK"/>
              </w:rPr>
            </w:pPr>
            <w:r>
              <w:rPr>
                <w:rFonts w:ascii="方正书宋_GBK" w:eastAsia="方正书宋_GBK"/>
              </w:rPr>
              <w:t>受益群众满意率</w:t>
            </w:r>
          </w:p>
        </w:tc>
        <w:tc>
          <w:tcPr>
            <w:tcW w:w="2891" w:type="dxa"/>
            <w:shd w:val="clear" w:color="auto" w:fill="auto"/>
            <w:vAlign w:val="center"/>
          </w:tcPr>
          <w:p w14:paraId="75AE053B">
            <w:pPr>
              <w:spacing w:line="300" w:lineRule="exact"/>
              <w:jc w:val="left"/>
              <w:rPr>
                <w:rFonts w:ascii="方正书宋_GBK" w:eastAsia="方正书宋_GBK"/>
              </w:rPr>
            </w:pPr>
            <w:r>
              <w:rPr>
                <w:rFonts w:ascii="方正书宋_GBK" w:eastAsia="方正书宋_GBK"/>
              </w:rPr>
              <w:t>农村受益群众满意程度</w:t>
            </w:r>
          </w:p>
        </w:tc>
        <w:tc>
          <w:tcPr>
            <w:tcW w:w="1276" w:type="dxa"/>
            <w:shd w:val="clear" w:color="auto" w:fill="auto"/>
            <w:vAlign w:val="center"/>
          </w:tcPr>
          <w:p w14:paraId="300BB11B">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14:paraId="4B961846">
            <w:pPr>
              <w:spacing w:line="300" w:lineRule="exact"/>
              <w:jc w:val="left"/>
              <w:rPr>
                <w:rFonts w:ascii="方正书宋_GBK" w:eastAsia="方正书宋_GBK"/>
              </w:rPr>
            </w:pPr>
            <w:r>
              <w:rPr>
                <w:rFonts w:ascii="方正书宋_GBK" w:eastAsia="方正书宋_GBK"/>
              </w:rPr>
              <w:t>计划标准</w:t>
            </w:r>
          </w:p>
        </w:tc>
      </w:tr>
    </w:tbl>
    <w:p w14:paraId="792F45B1">
      <w:pPr>
        <w:spacing w:line="360" w:lineRule="auto"/>
        <w:ind w:firstLine="640" w:firstLineChars="200"/>
        <w:rPr>
          <w:rFonts w:ascii="仿宋" w:hAnsi="仿宋" w:eastAsia="仿宋"/>
          <w:sz w:val="32"/>
          <w:szCs w:val="32"/>
        </w:rPr>
      </w:pPr>
    </w:p>
    <w:p w14:paraId="37BA9707">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5EEC5055"/>
    <w:p w14:paraId="2AD2C19E">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725AA416">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p w14:paraId="1A55CA18">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14:paraId="653A8BAC">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14:paraId="3C472C23">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454740C3">
      <w:pPr>
        <w:spacing w:line="360" w:lineRule="auto"/>
        <w:rPr>
          <w:rFonts w:ascii="仿宋" w:hAnsi="仿宋" w:eastAsia="仿宋"/>
          <w:sz w:val="32"/>
          <w:szCs w:val="32"/>
        </w:rPr>
      </w:pPr>
    </w:p>
    <w:p w14:paraId="598C47AA">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75A621E4">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上年末我部门固定资产总金额为665.33万元（详见下表）。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w:t>
      </w:r>
    </w:p>
    <w:p w14:paraId="016F1F91">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5F91E540">
        <w:trPr>
          <w:trHeight w:val="510" w:hRule="atLeast"/>
          <w:jc w:val="center"/>
        </w:trPr>
        <w:tc>
          <w:tcPr>
            <w:tcW w:w="10084" w:type="dxa"/>
            <w:gridSpan w:val="3"/>
            <w:tcBorders>
              <w:top w:val="nil"/>
              <w:left w:val="nil"/>
              <w:bottom w:val="nil"/>
              <w:right w:val="nil"/>
            </w:tcBorders>
            <w:shd w:val="clear" w:color="auto" w:fill="auto"/>
            <w:noWrap/>
            <w:vAlign w:val="center"/>
          </w:tcPr>
          <w:p w14:paraId="1F1ABB58">
            <w:pPr>
              <w:widowControl/>
              <w:jc w:val="center"/>
              <w:rPr>
                <w:rFonts w:ascii="宋体" w:hAnsi="宋体" w:cs="宋体"/>
                <w:kern w:val="0"/>
                <w:sz w:val="28"/>
                <w:szCs w:val="28"/>
              </w:rPr>
            </w:pPr>
            <w:r>
              <w:rPr>
                <w:rFonts w:hint="eastAsia" w:ascii="宋体" w:hAnsi="宋体"/>
                <w:sz w:val="32"/>
                <w:szCs w:val="32"/>
              </w:rPr>
              <w:t>固定资产占用情况表</w:t>
            </w:r>
          </w:p>
        </w:tc>
      </w:tr>
      <w:tr w14:paraId="6582011F">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7B14BC20">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14:paraId="4341260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771F8E0">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7A657174">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20BE654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2E577B6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55D637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5ABE970A">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5CB5324C">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665.33</w:t>
            </w:r>
          </w:p>
        </w:tc>
      </w:tr>
      <w:tr w14:paraId="7351B09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D25160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42CBB415">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1BC86ED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2694</w:t>
            </w:r>
          </w:p>
        </w:tc>
      </w:tr>
      <w:tr w14:paraId="3D7A4EC5">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11D7A">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0048BD8">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49758BA0">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2462</w:t>
            </w:r>
          </w:p>
        </w:tc>
      </w:tr>
      <w:tr w14:paraId="79EA4432">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82CB48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0615AA02">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0827CCD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r>
      <w:tr w14:paraId="672075C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B47282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63DD237B">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35A71D6C">
            <w:pPr>
              <w:widowControl/>
              <w:jc w:val="center"/>
              <w:rPr>
                <w:rFonts w:ascii="仿宋_GB2312" w:hAnsi="仿宋" w:eastAsia="仿宋_GB2312" w:cs="宋体"/>
                <w:kern w:val="0"/>
                <w:sz w:val="24"/>
                <w:szCs w:val="24"/>
              </w:rPr>
            </w:pPr>
          </w:p>
        </w:tc>
      </w:tr>
      <w:tr w14:paraId="371333B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2257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3EA1F">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98154">
            <w:pPr>
              <w:widowControl/>
              <w:jc w:val="center"/>
              <w:rPr>
                <w:rFonts w:ascii="仿宋_GB2312" w:hAnsi="仿宋" w:eastAsia="仿宋_GB2312" w:cs="宋体"/>
                <w:kern w:val="0"/>
                <w:sz w:val="24"/>
                <w:szCs w:val="24"/>
              </w:rPr>
            </w:pPr>
          </w:p>
        </w:tc>
      </w:tr>
      <w:tr w14:paraId="61393AB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459F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FEC01B6">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C0AB11C">
            <w:pPr>
              <w:widowControl/>
              <w:jc w:val="center"/>
              <w:rPr>
                <w:rFonts w:ascii="仿宋_GB2312" w:hAnsi="仿宋" w:eastAsia="仿宋_GB2312" w:cs="宋体"/>
                <w:kern w:val="0"/>
                <w:sz w:val="24"/>
                <w:szCs w:val="24"/>
              </w:rPr>
            </w:pPr>
          </w:p>
        </w:tc>
      </w:tr>
      <w:tr w14:paraId="07052E06">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F4E02">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3B08B66">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6E0BED1">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82.18</w:t>
            </w:r>
          </w:p>
        </w:tc>
      </w:tr>
    </w:tbl>
    <w:p w14:paraId="6CC34457">
      <w:pPr>
        <w:spacing w:line="360" w:lineRule="auto"/>
        <w:rPr>
          <w:rFonts w:ascii="黑体" w:hAnsi="黑体" w:eastAsia="黑体" w:cs="Times New Roman"/>
          <w:sz w:val="32"/>
          <w:szCs w:val="32"/>
        </w:rPr>
      </w:pPr>
    </w:p>
    <w:p w14:paraId="1A21A53C">
      <w:pPr>
        <w:jc w:val="center"/>
        <w:outlineLvl w:val="0"/>
        <w:rPr>
          <w:rFonts w:ascii="方正小标宋_GBK" w:eastAsia="方正小标宋_GBK"/>
          <w:sz w:val="44"/>
        </w:rPr>
      </w:pPr>
    </w:p>
    <w:p w14:paraId="17CCAA5E">
      <w:pPr>
        <w:jc w:val="center"/>
        <w:outlineLvl w:val="0"/>
        <w:rPr>
          <w:rFonts w:ascii="方正小标宋_GBK" w:eastAsia="方正小标宋_GBK"/>
          <w:sz w:val="44"/>
        </w:rPr>
      </w:pPr>
    </w:p>
    <w:p w14:paraId="21B09B23">
      <w:pPr>
        <w:jc w:val="center"/>
        <w:outlineLvl w:val="0"/>
        <w:rPr>
          <w:rFonts w:ascii="方正小标宋_GBK" w:eastAsia="方正小标宋_GBK"/>
          <w:sz w:val="44"/>
        </w:rPr>
      </w:pPr>
      <w:r>
        <w:rPr>
          <w:rFonts w:hint="eastAsia" w:ascii="方正小标宋_GBK" w:eastAsia="方正小标宋_GBK"/>
          <w:sz w:val="44"/>
        </w:rPr>
        <w:t>第八部分：名词解释</w:t>
      </w:r>
    </w:p>
    <w:p w14:paraId="0F3C5008">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17D6ECDE">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2B49CFB3">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49B1D1B4">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45C6D1C3">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76A0AD7">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2ED49D">
      <w:pPr>
        <w:spacing w:line="360" w:lineRule="auto"/>
        <w:jc w:val="center"/>
        <w:rPr>
          <w:rFonts w:ascii="黑体" w:hAnsi="黑体" w:eastAsia="黑体" w:cs="Times New Roman"/>
          <w:sz w:val="32"/>
          <w:szCs w:val="32"/>
        </w:rPr>
      </w:pPr>
    </w:p>
    <w:p w14:paraId="319F6447">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4AD6B815">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06867D31">
        <w:pPr>
          <w:pStyle w:val="3"/>
          <w:jc w:val="center"/>
        </w:pPr>
        <w:r>
          <w:fldChar w:fldCharType="begin"/>
        </w:r>
        <w:r>
          <w:instrText xml:space="preserve">PAGE   \* MERGEFORMAT</w:instrText>
        </w:r>
        <w:r>
          <w:fldChar w:fldCharType="separate"/>
        </w:r>
        <w:r>
          <w:rPr>
            <w:lang w:val="zh-CN"/>
          </w:rPr>
          <w:t>29</w:t>
        </w:r>
        <w:r>
          <w:fldChar w:fldCharType="end"/>
        </w:r>
      </w:p>
    </w:sdtContent>
  </w:sdt>
  <w:p w14:paraId="707D749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ZDdiYTQ2NDc1ZWNiZTA1MWExN2YzMWQxYTg3NTA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837D4"/>
    <w:rsid w:val="001B4688"/>
    <w:rsid w:val="001B6235"/>
    <w:rsid w:val="001E2491"/>
    <w:rsid w:val="001F4875"/>
    <w:rsid w:val="00212335"/>
    <w:rsid w:val="002918C6"/>
    <w:rsid w:val="00296524"/>
    <w:rsid w:val="002C469C"/>
    <w:rsid w:val="002E01F6"/>
    <w:rsid w:val="002F1ACB"/>
    <w:rsid w:val="002F530F"/>
    <w:rsid w:val="00305E97"/>
    <w:rsid w:val="00310532"/>
    <w:rsid w:val="00317FBA"/>
    <w:rsid w:val="00325508"/>
    <w:rsid w:val="0032782B"/>
    <w:rsid w:val="00340B3D"/>
    <w:rsid w:val="0034253A"/>
    <w:rsid w:val="00347BE5"/>
    <w:rsid w:val="00367A30"/>
    <w:rsid w:val="003A06D2"/>
    <w:rsid w:val="003A4AF5"/>
    <w:rsid w:val="003A6366"/>
    <w:rsid w:val="003C2317"/>
    <w:rsid w:val="003C442E"/>
    <w:rsid w:val="003D1092"/>
    <w:rsid w:val="003D37CD"/>
    <w:rsid w:val="003E5531"/>
    <w:rsid w:val="003E6AF3"/>
    <w:rsid w:val="003F7C18"/>
    <w:rsid w:val="0040243C"/>
    <w:rsid w:val="00406BD1"/>
    <w:rsid w:val="00426C19"/>
    <w:rsid w:val="00450FD9"/>
    <w:rsid w:val="00453CE0"/>
    <w:rsid w:val="00470736"/>
    <w:rsid w:val="00470BBB"/>
    <w:rsid w:val="0048611E"/>
    <w:rsid w:val="004B6929"/>
    <w:rsid w:val="004E2F43"/>
    <w:rsid w:val="004E3572"/>
    <w:rsid w:val="004F1613"/>
    <w:rsid w:val="004F3C52"/>
    <w:rsid w:val="00510A1E"/>
    <w:rsid w:val="005158E2"/>
    <w:rsid w:val="005159D5"/>
    <w:rsid w:val="00524204"/>
    <w:rsid w:val="00550049"/>
    <w:rsid w:val="00570142"/>
    <w:rsid w:val="00586C35"/>
    <w:rsid w:val="005B1B6F"/>
    <w:rsid w:val="005B6CCB"/>
    <w:rsid w:val="005C54AA"/>
    <w:rsid w:val="005C7B89"/>
    <w:rsid w:val="0062788A"/>
    <w:rsid w:val="00641F8A"/>
    <w:rsid w:val="0066383B"/>
    <w:rsid w:val="006B5117"/>
    <w:rsid w:val="006C62DF"/>
    <w:rsid w:val="006F5104"/>
    <w:rsid w:val="006F6549"/>
    <w:rsid w:val="007140C8"/>
    <w:rsid w:val="00731B1C"/>
    <w:rsid w:val="00735B02"/>
    <w:rsid w:val="0075156D"/>
    <w:rsid w:val="007657C8"/>
    <w:rsid w:val="00767A77"/>
    <w:rsid w:val="00771E49"/>
    <w:rsid w:val="00782208"/>
    <w:rsid w:val="00791938"/>
    <w:rsid w:val="007C7FD7"/>
    <w:rsid w:val="007F3746"/>
    <w:rsid w:val="00830802"/>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31A7B"/>
    <w:rsid w:val="0093655D"/>
    <w:rsid w:val="009752AE"/>
    <w:rsid w:val="00982F3D"/>
    <w:rsid w:val="009A278A"/>
    <w:rsid w:val="00A16957"/>
    <w:rsid w:val="00A6155C"/>
    <w:rsid w:val="00A8079E"/>
    <w:rsid w:val="00A90328"/>
    <w:rsid w:val="00A92D66"/>
    <w:rsid w:val="00AA4262"/>
    <w:rsid w:val="00AB5A90"/>
    <w:rsid w:val="00AB7449"/>
    <w:rsid w:val="00AC2D3C"/>
    <w:rsid w:val="00AE4AA5"/>
    <w:rsid w:val="00AE7FA9"/>
    <w:rsid w:val="00B147EB"/>
    <w:rsid w:val="00B22155"/>
    <w:rsid w:val="00B24F02"/>
    <w:rsid w:val="00B76AA9"/>
    <w:rsid w:val="00B80FAB"/>
    <w:rsid w:val="00B81C88"/>
    <w:rsid w:val="00B868D9"/>
    <w:rsid w:val="00BA3511"/>
    <w:rsid w:val="00BA5C83"/>
    <w:rsid w:val="00BC6A7D"/>
    <w:rsid w:val="00BC7DAE"/>
    <w:rsid w:val="00BD293C"/>
    <w:rsid w:val="00BD4829"/>
    <w:rsid w:val="00BD6002"/>
    <w:rsid w:val="00BD719F"/>
    <w:rsid w:val="00BF5442"/>
    <w:rsid w:val="00C177A5"/>
    <w:rsid w:val="00C35FEE"/>
    <w:rsid w:val="00C50535"/>
    <w:rsid w:val="00C6153C"/>
    <w:rsid w:val="00C906EF"/>
    <w:rsid w:val="00CC7D74"/>
    <w:rsid w:val="00D02F97"/>
    <w:rsid w:val="00D2133E"/>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2035"/>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03267557"/>
    <w:rsid w:val="109E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847A-9702-477B-A046-1355E0E3400A}">
  <ds:schemaRefs/>
</ds:datastoreItem>
</file>

<file path=docProps/app.xml><?xml version="1.0" encoding="utf-8"?>
<Properties xmlns="http://schemas.openxmlformats.org/officeDocument/2006/extended-properties" xmlns:vt="http://schemas.openxmlformats.org/officeDocument/2006/docPropsVTypes">
  <Template>Normal</Template>
  <Pages>32</Pages>
  <Words>7841</Words>
  <Characters>8852</Characters>
  <Lines>101</Lines>
  <Paragraphs>28</Paragraphs>
  <TotalTime>4</TotalTime>
  <ScaleCrop>false</ScaleCrop>
  <LinksUpToDate>false</LinksUpToDate>
  <CharactersWithSpaces>8894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2024-06-04T07:33:00Z</dcterms:created>
  <dc:creator>Windows 用户</dc:creator>
  <cp:lastModifiedBy>Lenovo</cp:lastModifiedBy>
  <cp:lastPrinted>2019-02-19T07:03:00Z</cp:lastPrinted>
  <dcterms:modified xsi:type="dcterms:W3CDTF">2025-05-12T02:45:36Z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C082FD2231CC429DA82628B3F28281EC_12</vt:lpwstr>
  </property>
  <property fmtid="{D5CDD505-2E9C-101B-9397-08002B2CF9AE}" pid="4" name="KSOTemplateDocerSaveRecord">
    <vt:lpwstr>eyJoZGlkIjoiODZlYjJkNzE1MjkxNzc5MGY4ZDdmNjJiNzM3MWZiMzIifQ==</vt:lpwstr>
  </property>
</Properties>
</file>