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DB28D">
      <w:pPr>
        <w:widowControl/>
        <w:spacing w:line="578" w:lineRule="exact"/>
        <w:jc w:val="left"/>
        <w:rPr>
          <w:rFonts w:hint="eastAsia" w:ascii="仿宋_GB2312" w:hAnsi="宋体" w:cs="宋体"/>
          <w:color w:val="000000"/>
          <w:sz w:val="32"/>
          <w:szCs w:val="32"/>
        </w:rPr>
      </w:pPr>
    </w:p>
    <w:p w14:paraId="2F57BAC1">
      <w:pPr>
        <w:spacing w:line="360" w:lineRule="auto"/>
        <w:jc w:val="center"/>
        <w:rPr>
          <w:rFonts w:ascii="宋体" w:hAnsi="宋体" w:eastAsia="宋体"/>
          <w:b/>
          <w:sz w:val="44"/>
          <w:szCs w:val="44"/>
        </w:rPr>
      </w:pPr>
      <w:r>
        <w:rPr>
          <w:rFonts w:hint="eastAsia" w:ascii="宋体" w:hAnsi="宋体" w:eastAsia="宋体"/>
          <w:b/>
          <w:sz w:val="44"/>
          <w:szCs w:val="44"/>
        </w:rPr>
        <w:t>保定市徐水区</w:t>
      </w:r>
      <w:r>
        <w:rPr>
          <w:rFonts w:hint="eastAsia" w:ascii="宋体" w:hAnsi="宋体" w:eastAsia="宋体"/>
          <w:b/>
          <w:sz w:val="44"/>
          <w:szCs w:val="44"/>
          <w:lang w:eastAsia="zh-CN"/>
        </w:rPr>
        <w:t>漕河镇</w:t>
      </w:r>
    </w:p>
    <w:p w14:paraId="494C0680">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2</w:t>
      </w:r>
      <w:r>
        <w:rPr>
          <w:rFonts w:ascii="宋体" w:hAnsi="宋体" w:eastAsia="宋体"/>
          <w:b/>
          <w:sz w:val="44"/>
          <w:szCs w:val="44"/>
        </w:rPr>
        <w:t>年</w:t>
      </w:r>
      <w:r>
        <w:rPr>
          <w:rFonts w:hint="eastAsia" w:ascii="宋体" w:hAnsi="宋体" w:eastAsia="宋体"/>
          <w:b/>
          <w:sz w:val="44"/>
          <w:szCs w:val="44"/>
          <w:lang w:eastAsia="zh-CN"/>
        </w:rPr>
        <w:t>单位（本级）</w:t>
      </w:r>
      <w:r>
        <w:rPr>
          <w:rFonts w:ascii="宋体" w:hAnsi="宋体" w:eastAsia="宋体"/>
          <w:b/>
          <w:sz w:val="44"/>
          <w:szCs w:val="44"/>
        </w:rPr>
        <w:t>预算公开说明</w:t>
      </w:r>
    </w:p>
    <w:p w14:paraId="23B987A3">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25721032">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单位（本级）</w:t>
      </w:r>
      <w:r>
        <w:rPr>
          <w:rFonts w:hint="eastAsia" w:ascii="仿宋" w:hAnsi="仿宋" w:eastAsia="仿宋"/>
          <w:sz w:val="32"/>
          <w:szCs w:val="32"/>
        </w:rPr>
        <w:t>预算信息公开如下：</w:t>
      </w:r>
    </w:p>
    <w:p w14:paraId="09ED50C1">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单位（本级）</w:t>
      </w:r>
      <w:r>
        <w:rPr>
          <w:rFonts w:ascii="方正小标宋_GBK" w:eastAsia="方正小标宋_GBK"/>
          <w:sz w:val="44"/>
        </w:rPr>
        <w:t>职责及机构设置情况</w:t>
      </w:r>
    </w:p>
    <w:p w14:paraId="2ADA7A1B">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单位（本级）</w:t>
      </w:r>
      <w:r>
        <w:rPr>
          <w:rFonts w:hint="eastAsia" w:ascii="仿宋" w:hAnsi="仿宋" w:eastAsia="仿宋"/>
          <w:b/>
          <w:sz w:val="32"/>
          <w:szCs w:val="32"/>
        </w:rPr>
        <w:t>职责</w:t>
      </w:r>
    </w:p>
    <w:p w14:paraId="412C0693">
      <w:pPr>
        <w:spacing w:before="0" w:after="0" w:line="500" w:lineRule="exact"/>
        <w:ind w:firstLine="560"/>
        <w:jc w:val="left"/>
        <w:outlineLvl w:val="9"/>
      </w:pPr>
      <w:r>
        <w:rPr>
          <w:rFonts w:hint="eastAsia" w:ascii="仿宋" w:hAnsi="仿宋" w:eastAsia="仿宋"/>
          <w:sz w:val="32"/>
          <w:szCs w:val="32"/>
          <w:lang w:val="en-US" w:eastAsia="zh-CN"/>
        </w:rPr>
        <w:t xml:space="preserve"> </w:t>
      </w:r>
      <w:r>
        <w:rPr>
          <w:rFonts w:ascii="Times New Roman" w:hAnsi="Times New Roman" w:eastAsia="方正仿宋_GBK" w:cs="Times New Roman"/>
          <w:color w:val="000000"/>
          <w:sz w:val="28"/>
        </w:rPr>
        <w:t>根据《保定市徐水区漕河镇人民政府职能配置、内设机构和人员编制规定》，保定市徐水区漕河镇人民政府的主要职责是：</w:t>
      </w:r>
    </w:p>
    <w:p w14:paraId="3C7CC9A2">
      <w:pPr>
        <w:pStyle w:val="10"/>
      </w:pPr>
      <w:r>
        <w:t>根据《保定市徐水区漕河镇人民政府职能配置、内设机构和人员编制规定》， 保定市徐水区漕河镇人民政府的主要职责是：</w:t>
      </w:r>
    </w:p>
    <w:p w14:paraId="007A0172">
      <w:pPr>
        <w:pStyle w:val="10"/>
      </w:pPr>
      <w:r>
        <w:t>(一)执行本级代表大会的决议和上级国家行政机关的决定和命令，发布决定和命令；</w:t>
      </w:r>
    </w:p>
    <w:p w14:paraId="3DA47F84">
      <w:pPr>
        <w:pStyle w:val="10"/>
      </w:pPr>
      <w:r>
        <w:t>(二)制定并落实本行政区域内的经济发展计划，加强公共设施的建设和管理，发展各项服务事业；</w:t>
      </w:r>
    </w:p>
    <w:p w14:paraId="55211964">
      <w:pPr>
        <w:pStyle w:val="10"/>
      </w:pPr>
      <w:r>
        <w:t>(三)加强水利建设、土地使用管理和环境综合整治，合理利用自然资源，保护、改善生态和生活环境；</w:t>
      </w:r>
    </w:p>
    <w:p w14:paraId="5188DA2C">
      <w:pPr>
        <w:pStyle w:val="10"/>
      </w:pPr>
      <w:r>
        <w:t>(四)依法管理镇财政，执行本级预算；</w:t>
      </w:r>
    </w:p>
    <w:p w14:paraId="270AE395">
      <w:pPr>
        <w:pStyle w:val="10"/>
      </w:pPr>
      <w:r>
        <w:t>(五)管理和发展文化、教育、科学、广播、体育、卫生等事业；</w:t>
      </w:r>
    </w:p>
    <w:p w14:paraId="73196473">
      <w:pPr>
        <w:pStyle w:val="10"/>
      </w:pPr>
      <w:r>
        <w:t>(六)保护社会主义的全民所有财产和劳动群众的集体所有财产，保护公民个人所有的合法财产，保护公民的人身权利、</w:t>
      </w:r>
      <w:r>
        <w:rPr>
          <w:rFonts w:hint="eastAsia"/>
          <w:lang w:eastAsia="zh-CN"/>
        </w:rPr>
        <w:t>民主权利</w:t>
      </w:r>
      <w:r>
        <w:t>和其他权利，保护各种经济的合法权益；</w:t>
      </w:r>
    </w:p>
    <w:p w14:paraId="3C72F032">
      <w:pPr>
        <w:pStyle w:val="10"/>
      </w:pPr>
      <w:r>
        <w:t>(七)组织实施社会主义与民主法制教育，协调公安、司法行政工作，调解民事纠纷，维护社会秩序；</w:t>
      </w:r>
    </w:p>
    <w:p w14:paraId="67D1ABFC">
      <w:pPr>
        <w:pStyle w:val="10"/>
      </w:pPr>
      <w:r>
        <w:t>(八)推行计划生育政策，控制人口增长，保护妇女、儿童和老人的合法权益；</w:t>
      </w:r>
    </w:p>
    <w:p w14:paraId="71AC2F7F">
      <w:pPr>
        <w:pStyle w:val="10"/>
        <w:rPr>
          <w:rFonts w:hint="eastAsia" w:ascii="仿宋" w:hAnsi="仿宋" w:eastAsia="仿宋"/>
          <w:sz w:val="32"/>
          <w:szCs w:val="32"/>
          <w:lang w:val="en-US" w:eastAsia="zh-CN"/>
        </w:rPr>
      </w:pPr>
      <w:r>
        <w:t>(九)管理民政事务工作，发展社会福利事业，做好社会保障工作，办理兵役事项；</w:t>
      </w:r>
    </w:p>
    <w:p w14:paraId="599C6F9D">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634B8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21EF4FC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06467E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0029E57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3D6B479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5BAAE8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1984B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687D66E">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133019C9">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保定市徐水区漕河镇人民政府（行政）</w:t>
            </w:r>
          </w:p>
        </w:tc>
        <w:tc>
          <w:tcPr>
            <w:tcW w:w="1701" w:type="dxa"/>
            <w:vAlign w:val="center"/>
          </w:tcPr>
          <w:p w14:paraId="4267B1D0">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628C109F">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正科级</w:t>
            </w:r>
          </w:p>
        </w:tc>
        <w:tc>
          <w:tcPr>
            <w:tcW w:w="3260" w:type="dxa"/>
            <w:vAlign w:val="center"/>
          </w:tcPr>
          <w:p w14:paraId="53B5DA5B">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4BCF2B9F">
      <w:pPr>
        <w:spacing w:line="360" w:lineRule="auto"/>
        <w:rPr>
          <w:rFonts w:ascii="仿宋" w:hAnsi="仿宋" w:eastAsia="仿宋"/>
          <w:b/>
          <w:sz w:val="32"/>
          <w:szCs w:val="32"/>
        </w:rPr>
      </w:pPr>
    </w:p>
    <w:p w14:paraId="46A92F63">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单位（本级）</w:t>
      </w:r>
      <w:r>
        <w:rPr>
          <w:rFonts w:hint="eastAsia" w:ascii="方正小标宋_GBK" w:eastAsia="方正小标宋_GBK"/>
          <w:sz w:val="44"/>
        </w:rPr>
        <w:t>预算安排的总体情况</w:t>
      </w:r>
      <w:r>
        <w:rPr>
          <w:rFonts w:ascii="方正小标宋_GBK" w:eastAsia="方正小标宋_GBK"/>
          <w:sz w:val="44"/>
        </w:rPr>
        <w:t xml:space="preserve"> </w:t>
      </w:r>
    </w:p>
    <w:p w14:paraId="3CF7530E">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单位（本级）</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w:t>
      </w:r>
    </w:p>
    <w:p w14:paraId="6FE075AA">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0B8E8693">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w:t>
      </w:r>
      <w:r>
        <w:rPr>
          <w:rFonts w:hint="eastAsia" w:ascii="仿宋" w:hAnsi="仿宋" w:eastAsia="仿宋"/>
          <w:sz w:val="32"/>
          <w:szCs w:val="32"/>
          <w:lang w:eastAsia="zh-CN"/>
        </w:rPr>
        <w:t>单位（本级）</w:t>
      </w:r>
      <w:r>
        <w:rPr>
          <w:rFonts w:ascii="仿宋" w:hAnsi="仿宋" w:eastAsia="仿宋"/>
          <w:sz w:val="32"/>
          <w:szCs w:val="32"/>
        </w:rPr>
        <w:t>预算收入为</w:t>
      </w:r>
      <w:r>
        <w:rPr>
          <w:rFonts w:hint="eastAsia" w:ascii="仿宋" w:hAnsi="仿宋" w:eastAsia="仿宋"/>
          <w:sz w:val="32"/>
          <w:szCs w:val="32"/>
          <w:lang w:val="en-US" w:eastAsia="zh-CN"/>
        </w:rPr>
        <w:t>1086.28</w:t>
      </w:r>
      <w:r>
        <w:rPr>
          <w:rFonts w:ascii="仿宋" w:hAnsi="仿宋" w:eastAsia="仿宋"/>
          <w:sz w:val="32"/>
          <w:szCs w:val="32"/>
        </w:rPr>
        <w:t>万元,其中：一般公共预算收入</w:t>
      </w:r>
      <w:r>
        <w:rPr>
          <w:rFonts w:hint="eastAsia" w:ascii="仿宋" w:hAnsi="仿宋" w:eastAsia="仿宋"/>
          <w:sz w:val="32"/>
          <w:szCs w:val="32"/>
          <w:lang w:val="en-US" w:eastAsia="zh-CN"/>
        </w:rPr>
        <w:t>1062.64</w:t>
      </w:r>
      <w:r>
        <w:rPr>
          <w:rFonts w:ascii="仿宋" w:hAnsi="仿宋" w:eastAsia="仿宋"/>
          <w:sz w:val="32"/>
          <w:szCs w:val="32"/>
        </w:rPr>
        <w:t>万元，基金预算收入</w:t>
      </w:r>
      <w:r>
        <w:rPr>
          <w:rFonts w:hint="eastAsia" w:ascii="仿宋" w:hAnsi="仿宋" w:eastAsia="仿宋"/>
          <w:sz w:val="32"/>
          <w:szCs w:val="32"/>
        </w:rPr>
        <w:t>23.48</w:t>
      </w:r>
      <w:r>
        <w:rPr>
          <w:rFonts w:ascii="仿宋" w:hAnsi="仿宋" w:eastAsia="仿宋"/>
          <w:sz w:val="32"/>
          <w:szCs w:val="32"/>
        </w:rPr>
        <w:t>万元，财政专户收入</w:t>
      </w:r>
      <w:r>
        <w:rPr>
          <w:rFonts w:hint="eastAsia" w:ascii="仿宋" w:hAnsi="仿宋" w:eastAsia="仿宋"/>
          <w:sz w:val="32"/>
          <w:szCs w:val="32"/>
          <w:lang w:val="en-US" w:eastAsia="zh-CN"/>
        </w:rPr>
        <w:t>0</w:t>
      </w:r>
      <w:r>
        <w:rPr>
          <w:rFonts w:ascii="仿宋" w:hAnsi="仿宋" w:eastAsia="仿宋"/>
          <w:sz w:val="32"/>
          <w:szCs w:val="32"/>
        </w:rPr>
        <w:t>万元，其他来源收入</w:t>
      </w:r>
      <w:r>
        <w:rPr>
          <w:rFonts w:hint="eastAsia" w:ascii="仿宋" w:hAnsi="仿宋" w:eastAsia="仿宋"/>
          <w:sz w:val="32"/>
          <w:szCs w:val="32"/>
          <w:lang w:val="en-US" w:eastAsia="zh-CN"/>
        </w:rPr>
        <w:t>0.15</w:t>
      </w:r>
      <w:r>
        <w:rPr>
          <w:rFonts w:ascii="仿宋" w:hAnsi="仿宋" w:eastAsia="仿宋"/>
          <w:sz w:val="32"/>
          <w:szCs w:val="32"/>
        </w:rPr>
        <w:t>万元。</w:t>
      </w:r>
    </w:p>
    <w:p w14:paraId="1DB9C222">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508AE9CD">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w:t>
      </w:r>
      <w:r>
        <w:rPr>
          <w:rFonts w:hint="eastAsia" w:ascii="仿宋" w:hAnsi="仿宋" w:eastAsia="仿宋"/>
          <w:sz w:val="32"/>
          <w:szCs w:val="32"/>
          <w:lang w:eastAsia="zh-CN"/>
        </w:rPr>
        <w:t>单位（本级）</w:t>
      </w:r>
      <w:r>
        <w:rPr>
          <w:rFonts w:ascii="仿宋" w:hAnsi="仿宋" w:eastAsia="仿宋"/>
          <w:sz w:val="32"/>
          <w:szCs w:val="32"/>
        </w:rPr>
        <w:t>支出预算：</w:t>
      </w:r>
      <w:r>
        <w:rPr>
          <w:rFonts w:hint="eastAsia" w:ascii="仿宋" w:hAnsi="仿宋" w:eastAsia="仿宋"/>
          <w:sz w:val="32"/>
          <w:szCs w:val="32"/>
          <w:lang w:val="en-US" w:eastAsia="zh-CN"/>
        </w:rPr>
        <w:t>1086.28</w:t>
      </w:r>
      <w:r>
        <w:rPr>
          <w:rFonts w:ascii="仿宋" w:hAnsi="仿宋" w:eastAsia="仿宋"/>
          <w:sz w:val="32"/>
          <w:szCs w:val="32"/>
        </w:rPr>
        <w:t>万元</w:t>
      </w:r>
    </w:p>
    <w:p w14:paraId="503FD5E1">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724.22</w:t>
      </w:r>
      <w:r>
        <w:rPr>
          <w:rFonts w:hint="eastAsia" w:ascii="仿宋" w:hAnsi="仿宋" w:eastAsia="仿宋"/>
          <w:sz w:val="32"/>
          <w:szCs w:val="32"/>
        </w:rPr>
        <w:t>万元</w:t>
      </w:r>
    </w:p>
    <w:p w14:paraId="2049DA27">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lang w:val="en-US" w:eastAsia="zh-CN"/>
        </w:rPr>
        <w:t>612.22</w:t>
      </w:r>
      <w:r>
        <w:rPr>
          <w:rFonts w:ascii="仿宋" w:hAnsi="仿宋" w:eastAsia="仿宋"/>
          <w:sz w:val="32"/>
          <w:szCs w:val="32"/>
        </w:rPr>
        <w:t>万元</w:t>
      </w:r>
    </w:p>
    <w:p w14:paraId="00AFC58B">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lang w:val="en-US" w:eastAsia="zh-CN"/>
        </w:rPr>
        <w:t>111.85</w:t>
      </w:r>
      <w:r>
        <w:rPr>
          <w:rFonts w:ascii="仿宋" w:hAnsi="仿宋" w:eastAsia="仿宋"/>
          <w:sz w:val="32"/>
          <w:szCs w:val="32"/>
        </w:rPr>
        <w:t>万元</w:t>
      </w:r>
    </w:p>
    <w:p w14:paraId="3E951070">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lang w:val="en-US" w:eastAsia="zh-CN"/>
        </w:rPr>
        <w:t>362.06</w:t>
      </w:r>
      <w:r>
        <w:rPr>
          <w:rFonts w:ascii="仿宋" w:hAnsi="仿宋" w:eastAsia="仿宋"/>
          <w:sz w:val="32"/>
          <w:szCs w:val="32"/>
        </w:rPr>
        <w:t>万元</w:t>
      </w:r>
    </w:p>
    <w:p w14:paraId="71B60963">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lang w:val="en-US" w:eastAsia="zh-CN"/>
        </w:rPr>
        <w:t>362.06</w:t>
      </w:r>
      <w:r>
        <w:rPr>
          <w:rFonts w:ascii="仿宋" w:hAnsi="仿宋" w:eastAsia="仿宋"/>
          <w:sz w:val="32"/>
          <w:szCs w:val="32"/>
        </w:rPr>
        <w:t>万元</w:t>
      </w:r>
    </w:p>
    <w:p w14:paraId="2ABF4DE0">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73195AD7">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eastAsia" w:ascii="仿宋" w:hAnsi="仿宋" w:eastAsia="仿宋"/>
          <w:sz w:val="32"/>
          <w:szCs w:val="32"/>
          <w:lang w:val="en-US" w:eastAsia="zh-CN"/>
        </w:rPr>
        <w:t>1086.28</w:t>
      </w:r>
      <w:r>
        <w:rPr>
          <w:rFonts w:hint="eastAsia" w:ascii="仿宋" w:hAnsi="仿宋" w:eastAsia="仿宋"/>
          <w:sz w:val="32"/>
          <w:szCs w:val="32"/>
        </w:rPr>
        <w:t>万元，较上年增加</w:t>
      </w:r>
      <w:r>
        <w:rPr>
          <w:rFonts w:hint="eastAsia" w:ascii="仿宋" w:hAnsi="仿宋" w:eastAsia="仿宋"/>
          <w:sz w:val="32"/>
          <w:szCs w:val="32"/>
          <w:lang w:val="en-US" w:eastAsia="zh-CN"/>
        </w:rPr>
        <w:t>246.44</w:t>
      </w:r>
      <w:r>
        <w:rPr>
          <w:rFonts w:ascii="仿宋" w:hAnsi="仿宋" w:eastAsia="仿宋"/>
          <w:sz w:val="32"/>
          <w:szCs w:val="32"/>
        </w:rPr>
        <w:t>万元。其中:基本支出增加</w:t>
      </w:r>
      <w:r>
        <w:rPr>
          <w:rFonts w:hint="eastAsia" w:ascii="仿宋" w:hAnsi="仿宋" w:eastAsia="仿宋"/>
          <w:sz w:val="32"/>
          <w:szCs w:val="32"/>
          <w:lang w:val="en-US" w:eastAsia="zh-CN"/>
        </w:rPr>
        <w:t>231.40</w:t>
      </w:r>
      <w:r>
        <w:rPr>
          <w:rFonts w:ascii="仿宋" w:hAnsi="仿宋" w:eastAsia="仿宋"/>
          <w:sz w:val="32"/>
          <w:szCs w:val="32"/>
        </w:rPr>
        <w:t>万元，主要原因是</w:t>
      </w:r>
      <w:r>
        <w:rPr>
          <w:rFonts w:hint="eastAsia" w:ascii="仿宋" w:hAnsi="仿宋" w:eastAsia="仿宋"/>
          <w:sz w:val="32"/>
          <w:szCs w:val="32"/>
          <w:lang w:eastAsia="zh-CN"/>
        </w:rPr>
        <w:t>人员调入及人员增资，人员经费比去年增加</w:t>
      </w:r>
      <w:r>
        <w:rPr>
          <w:rFonts w:ascii="仿宋" w:hAnsi="仿宋" w:eastAsia="仿宋"/>
          <w:sz w:val="32"/>
          <w:szCs w:val="32"/>
        </w:rPr>
        <w:t>；项目支出增加</w:t>
      </w:r>
      <w:r>
        <w:rPr>
          <w:rFonts w:hint="eastAsia" w:ascii="仿宋" w:hAnsi="仿宋" w:eastAsia="仿宋"/>
          <w:sz w:val="32"/>
          <w:szCs w:val="32"/>
          <w:lang w:val="en-US" w:eastAsia="zh-CN"/>
        </w:rPr>
        <w:t>15.04</w:t>
      </w:r>
      <w:r>
        <w:rPr>
          <w:rFonts w:ascii="仿宋" w:hAnsi="仿宋" w:eastAsia="仿宋"/>
          <w:sz w:val="32"/>
          <w:szCs w:val="32"/>
        </w:rPr>
        <w:t>万元，主要原因是</w:t>
      </w:r>
      <w:r>
        <w:rPr>
          <w:rFonts w:hint="eastAsia" w:ascii="仿宋" w:hAnsi="仿宋" w:eastAsia="仿宋"/>
          <w:sz w:val="32"/>
          <w:szCs w:val="32"/>
          <w:lang w:eastAsia="zh-CN"/>
        </w:rPr>
        <w:t>政府性基金项目增加</w:t>
      </w:r>
      <w:r>
        <w:rPr>
          <w:rFonts w:ascii="仿宋" w:hAnsi="仿宋" w:eastAsia="仿宋"/>
          <w:sz w:val="32"/>
          <w:szCs w:val="32"/>
        </w:rPr>
        <w:t>。</w:t>
      </w:r>
    </w:p>
    <w:p w14:paraId="127C34FF">
      <w:pPr>
        <w:spacing w:line="360" w:lineRule="auto"/>
        <w:ind w:firstLine="640" w:firstLineChars="200"/>
        <w:rPr>
          <w:rFonts w:ascii="仿宋" w:hAnsi="仿宋" w:eastAsia="仿宋"/>
          <w:sz w:val="32"/>
          <w:szCs w:val="32"/>
        </w:rPr>
      </w:pPr>
    </w:p>
    <w:p w14:paraId="5FA5880A">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7BA766ED">
      <w:pPr>
        <w:spacing w:line="360" w:lineRule="auto"/>
        <w:ind w:firstLine="640" w:firstLineChars="200"/>
        <w:rPr>
          <w:rFonts w:ascii="仿宋" w:hAnsi="仿宋" w:eastAsia="仿宋"/>
          <w:b/>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单位（本级）</w:t>
      </w:r>
      <w:r>
        <w:rPr>
          <w:rFonts w:ascii="仿宋" w:hAnsi="仿宋" w:eastAsia="仿宋"/>
          <w:sz w:val="32"/>
          <w:szCs w:val="32"/>
        </w:rPr>
        <w:t>机关运行经费安排</w:t>
      </w:r>
      <w:r>
        <w:rPr>
          <w:rFonts w:hint="eastAsia" w:ascii="仿宋" w:hAnsi="仿宋" w:eastAsia="仿宋"/>
          <w:sz w:val="32"/>
          <w:szCs w:val="32"/>
          <w:lang w:val="en-US" w:eastAsia="zh-CN"/>
        </w:rPr>
        <w:t>108.85</w:t>
      </w:r>
      <w:r>
        <w:rPr>
          <w:rFonts w:ascii="仿宋" w:hAnsi="仿宋" w:eastAsia="仿宋"/>
          <w:sz w:val="32"/>
          <w:szCs w:val="32"/>
        </w:rPr>
        <w:t>万元，其中办公费</w:t>
      </w:r>
      <w:r>
        <w:rPr>
          <w:rFonts w:hint="eastAsia" w:ascii="仿宋" w:hAnsi="仿宋" w:eastAsia="仿宋"/>
          <w:sz w:val="32"/>
          <w:szCs w:val="32"/>
          <w:lang w:val="en-US" w:eastAsia="zh-CN"/>
        </w:rPr>
        <w:t>43.30</w:t>
      </w:r>
      <w:r>
        <w:rPr>
          <w:rFonts w:ascii="仿宋" w:hAnsi="仿宋" w:eastAsia="仿宋"/>
          <w:sz w:val="32"/>
          <w:szCs w:val="32"/>
        </w:rPr>
        <w:t>万元，邮电费</w:t>
      </w:r>
      <w:r>
        <w:rPr>
          <w:rFonts w:hint="eastAsia" w:ascii="仿宋" w:hAnsi="仿宋" w:eastAsia="仿宋"/>
          <w:sz w:val="32"/>
          <w:szCs w:val="32"/>
          <w:lang w:val="en-US" w:eastAsia="zh-CN"/>
        </w:rPr>
        <w:t>14.51</w:t>
      </w:r>
      <w:r>
        <w:rPr>
          <w:rFonts w:ascii="仿宋" w:hAnsi="仿宋" w:eastAsia="仿宋"/>
          <w:sz w:val="32"/>
          <w:szCs w:val="32"/>
        </w:rPr>
        <w:t>万元，</w:t>
      </w:r>
      <w:r>
        <w:rPr>
          <w:rFonts w:hint="eastAsia" w:ascii="仿宋" w:hAnsi="仿宋" w:eastAsia="仿宋"/>
          <w:sz w:val="32"/>
          <w:szCs w:val="32"/>
          <w:lang w:val="en-US" w:eastAsia="zh-CN"/>
        </w:rPr>
        <w:t>取暖费8.78万元，公务接待费5.56万元，</w:t>
      </w:r>
      <w:r>
        <w:rPr>
          <w:rFonts w:ascii="仿宋" w:hAnsi="仿宋" w:eastAsia="仿宋"/>
          <w:sz w:val="32"/>
          <w:szCs w:val="32"/>
        </w:rPr>
        <w:t>工会经费</w:t>
      </w:r>
      <w:r>
        <w:rPr>
          <w:rFonts w:hint="eastAsia" w:ascii="仿宋" w:hAnsi="仿宋" w:eastAsia="仿宋"/>
          <w:sz w:val="32"/>
          <w:szCs w:val="32"/>
          <w:lang w:val="en-US" w:eastAsia="zh-CN"/>
        </w:rPr>
        <w:t>3.99万元</w:t>
      </w:r>
      <w:r>
        <w:rPr>
          <w:rFonts w:ascii="仿宋" w:hAnsi="仿宋" w:eastAsia="仿宋"/>
          <w:sz w:val="32"/>
          <w:szCs w:val="32"/>
        </w:rPr>
        <w:t>、福利费</w:t>
      </w:r>
      <w:r>
        <w:rPr>
          <w:rFonts w:hint="eastAsia" w:ascii="仿宋" w:hAnsi="仿宋" w:eastAsia="仿宋"/>
          <w:sz w:val="32"/>
          <w:szCs w:val="32"/>
          <w:lang w:val="en-US" w:eastAsia="zh-CN"/>
        </w:rPr>
        <w:t>2.45</w:t>
      </w:r>
      <w:r>
        <w:rPr>
          <w:rFonts w:ascii="仿宋" w:hAnsi="仿宋" w:eastAsia="仿宋"/>
          <w:sz w:val="32"/>
          <w:szCs w:val="32"/>
        </w:rPr>
        <w:t>万元，公务用车运行维护费</w:t>
      </w:r>
      <w:r>
        <w:rPr>
          <w:rFonts w:hint="eastAsia" w:ascii="仿宋" w:hAnsi="仿宋" w:eastAsia="仿宋"/>
          <w:sz w:val="32"/>
          <w:szCs w:val="32"/>
          <w:lang w:val="en-US" w:eastAsia="zh-CN"/>
        </w:rPr>
        <w:t>9.72</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其他交通费用17.28万元，</w:t>
      </w:r>
      <w:r>
        <w:rPr>
          <w:rFonts w:ascii="仿宋" w:hAnsi="仿宋" w:eastAsia="仿宋"/>
          <w:sz w:val="32"/>
          <w:szCs w:val="32"/>
        </w:rPr>
        <w:t>其他支出</w:t>
      </w:r>
      <w:r>
        <w:rPr>
          <w:rFonts w:hint="eastAsia" w:ascii="仿宋" w:hAnsi="仿宋" w:eastAsia="仿宋"/>
          <w:sz w:val="32"/>
          <w:szCs w:val="32"/>
          <w:lang w:val="en-US" w:eastAsia="zh-CN"/>
        </w:rPr>
        <w:t>3.24</w:t>
      </w:r>
      <w:r>
        <w:rPr>
          <w:rFonts w:ascii="仿宋" w:hAnsi="仿宋" w:eastAsia="仿宋"/>
          <w:sz w:val="32"/>
          <w:szCs w:val="32"/>
        </w:rPr>
        <w:t>万元。</w:t>
      </w:r>
    </w:p>
    <w:p w14:paraId="5F2F6FCD">
      <w:pPr>
        <w:spacing w:line="360" w:lineRule="auto"/>
        <w:jc w:val="center"/>
        <w:rPr>
          <w:rFonts w:ascii="黑体" w:hAnsi="黑体" w:eastAsia="黑体" w:cs="Times New Roman"/>
          <w:sz w:val="32"/>
          <w:szCs w:val="32"/>
        </w:rPr>
      </w:pPr>
    </w:p>
    <w:p w14:paraId="7294D635">
      <w:pPr>
        <w:spacing w:line="360" w:lineRule="auto"/>
        <w:jc w:val="center"/>
        <w:rPr>
          <w:rFonts w:ascii="黑体" w:hAnsi="黑体" w:eastAsia="黑体" w:cs="Times New Roman"/>
          <w:sz w:val="32"/>
          <w:szCs w:val="32"/>
        </w:rPr>
      </w:pPr>
    </w:p>
    <w:p w14:paraId="41A4F6F6">
      <w:pPr>
        <w:jc w:val="center"/>
        <w:outlineLvl w:val="0"/>
        <w:rPr>
          <w:rFonts w:ascii="方正小标宋_GBK" w:eastAsia="方正小标宋_GBK"/>
          <w:sz w:val="44"/>
        </w:rPr>
      </w:pPr>
    </w:p>
    <w:p w14:paraId="264713EC">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9515" w:type="dxa"/>
        <w:tblInd w:w="0" w:type="dxa"/>
        <w:tblLayout w:type="fixed"/>
        <w:tblCellMar>
          <w:top w:w="0" w:type="dxa"/>
          <w:left w:w="108" w:type="dxa"/>
          <w:bottom w:w="0" w:type="dxa"/>
          <w:right w:w="108" w:type="dxa"/>
        </w:tblCellMar>
      </w:tblPr>
      <w:tblGrid>
        <w:gridCol w:w="9515"/>
      </w:tblGrid>
      <w:tr w14:paraId="7B1516C0">
        <w:trPr>
          <w:trHeight w:val="405" w:hRule="atLeast"/>
        </w:trPr>
        <w:tc>
          <w:tcPr>
            <w:tcW w:w="9515" w:type="dxa"/>
            <w:tcBorders>
              <w:top w:val="nil"/>
              <w:left w:val="nil"/>
              <w:bottom w:val="nil"/>
              <w:right w:val="nil"/>
            </w:tcBorders>
            <w:shd w:val="clear" w:color="auto" w:fill="auto"/>
            <w:vAlign w:val="center"/>
          </w:tcPr>
          <w:tbl>
            <w:tblPr>
              <w:tblStyle w:val="5"/>
              <w:tblW w:w="8090" w:type="dxa"/>
              <w:jc w:val="center"/>
              <w:tblLayout w:type="fixed"/>
              <w:tblCellMar>
                <w:top w:w="0" w:type="dxa"/>
                <w:left w:w="108" w:type="dxa"/>
                <w:bottom w:w="0" w:type="dxa"/>
                <w:right w:w="108" w:type="dxa"/>
              </w:tblCellMar>
            </w:tblPr>
            <w:tblGrid>
              <w:gridCol w:w="2163"/>
              <w:gridCol w:w="1276"/>
              <w:gridCol w:w="1418"/>
              <w:gridCol w:w="836"/>
              <w:gridCol w:w="2397"/>
            </w:tblGrid>
            <w:tr w14:paraId="5230D029">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721C90E9">
                  <w:pPr>
                    <w:spacing w:line="360" w:lineRule="auto"/>
                    <w:rPr>
                      <w:rFonts w:ascii="黑体" w:hAnsi="黑体" w:eastAsia="黑体" w:cs="宋体"/>
                      <w:kern w:val="0"/>
                      <w:sz w:val="32"/>
                      <w:szCs w:val="32"/>
                    </w:rPr>
                  </w:pPr>
                </w:p>
              </w:tc>
            </w:tr>
            <w:tr w14:paraId="25FE017E">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3E8B1C85">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199439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EB0312A">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18C91DC7">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103DC83">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2B17111A">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3FDF711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22AAC481">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19D8928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5342331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5D7BD9F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38BEC3C7">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49AD0B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35756CFA">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14:paraId="00F27256">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836" w:type="dxa"/>
                  <w:tcBorders>
                    <w:top w:val="nil"/>
                    <w:left w:val="nil"/>
                    <w:bottom w:val="single" w:color="auto" w:sz="4" w:space="0"/>
                    <w:right w:val="single" w:color="auto" w:sz="4" w:space="0"/>
                  </w:tcBorders>
                  <w:vAlign w:val="center"/>
                </w:tcPr>
                <w:p w14:paraId="4AF6C98F">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14:paraId="6BCC5257">
                  <w:pPr>
                    <w:widowControl/>
                    <w:jc w:val="left"/>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无增减变化</w:t>
                  </w:r>
                </w:p>
              </w:tc>
            </w:tr>
            <w:tr w14:paraId="2CB89C8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6B976B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5A1824F5">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14:paraId="3A0A9087">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836" w:type="dxa"/>
                  <w:tcBorders>
                    <w:top w:val="nil"/>
                    <w:left w:val="nil"/>
                    <w:bottom w:val="single" w:color="auto" w:sz="4" w:space="0"/>
                    <w:right w:val="single" w:color="auto" w:sz="4" w:space="0"/>
                  </w:tcBorders>
                  <w:vAlign w:val="center"/>
                </w:tcPr>
                <w:p w14:paraId="1F6307BE">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14:paraId="1140A27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无增减变化</w:t>
                  </w:r>
                </w:p>
              </w:tc>
            </w:tr>
            <w:tr w14:paraId="60376821">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2200665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DEF3DF3">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13</w:t>
                  </w:r>
                </w:p>
              </w:tc>
              <w:tc>
                <w:tcPr>
                  <w:tcW w:w="1418" w:type="dxa"/>
                  <w:tcBorders>
                    <w:top w:val="nil"/>
                    <w:left w:val="nil"/>
                    <w:bottom w:val="single" w:color="auto" w:sz="4" w:space="0"/>
                    <w:right w:val="single" w:color="auto" w:sz="4" w:space="0"/>
                  </w:tcBorders>
                  <w:vAlign w:val="center"/>
                </w:tcPr>
                <w:p w14:paraId="3E735691">
                  <w:pPr>
                    <w:widowControl/>
                    <w:jc w:val="center"/>
                    <w:rPr>
                      <w:rFonts w:ascii="仿宋_GB2312" w:hAnsi="宋体" w:eastAsia="仿宋_GB2312" w:cs="宋体"/>
                      <w:color w:val="auto"/>
                      <w:kern w:val="0"/>
                      <w:sz w:val="24"/>
                      <w:szCs w:val="24"/>
                    </w:rPr>
                  </w:pPr>
                  <w:r>
                    <w:rPr>
                      <w:color w:val="auto"/>
                    </w:rPr>
                    <w:t>9.72</w:t>
                  </w:r>
                </w:p>
              </w:tc>
              <w:tc>
                <w:tcPr>
                  <w:tcW w:w="836" w:type="dxa"/>
                  <w:tcBorders>
                    <w:top w:val="nil"/>
                    <w:left w:val="nil"/>
                    <w:bottom w:val="single" w:color="auto" w:sz="4" w:space="0"/>
                    <w:right w:val="single" w:color="auto" w:sz="4" w:space="0"/>
                  </w:tcBorders>
                  <w:vAlign w:val="center"/>
                </w:tcPr>
                <w:p w14:paraId="2116D599">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-3.28</w:t>
                  </w:r>
                </w:p>
              </w:tc>
              <w:tc>
                <w:tcPr>
                  <w:tcW w:w="2397" w:type="dxa"/>
                  <w:tcBorders>
                    <w:top w:val="nil"/>
                    <w:left w:val="nil"/>
                    <w:bottom w:val="single" w:color="auto" w:sz="4" w:space="0"/>
                    <w:right w:val="single" w:color="auto" w:sz="4" w:space="0"/>
                  </w:tcBorders>
                  <w:vAlign w:val="center"/>
                </w:tcPr>
                <w:p w14:paraId="74D042A4">
                  <w:pPr>
                    <w:widowControl/>
                    <w:jc w:val="left"/>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执行中央八项规定，厉行节约。</w:t>
                  </w:r>
                </w:p>
              </w:tc>
            </w:tr>
            <w:tr w14:paraId="44D33C09">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140FCF3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71DEE1F4">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5</w:t>
                  </w:r>
                </w:p>
              </w:tc>
              <w:tc>
                <w:tcPr>
                  <w:tcW w:w="1418" w:type="dxa"/>
                  <w:tcBorders>
                    <w:top w:val="nil"/>
                    <w:left w:val="nil"/>
                    <w:bottom w:val="single" w:color="auto" w:sz="4" w:space="0"/>
                    <w:right w:val="single" w:color="auto" w:sz="4" w:space="0"/>
                  </w:tcBorders>
                  <w:vAlign w:val="center"/>
                </w:tcPr>
                <w:p w14:paraId="4C7CAEAE">
                  <w:pPr>
                    <w:widowControl/>
                    <w:jc w:val="center"/>
                    <w:rPr>
                      <w:rFonts w:ascii="仿宋_GB2312" w:hAnsi="宋体" w:eastAsia="仿宋_GB2312" w:cs="宋体"/>
                      <w:color w:val="auto"/>
                      <w:kern w:val="0"/>
                      <w:sz w:val="24"/>
                      <w:szCs w:val="24"/>
                    </w:rPr>
                  </w:pPr>
                  <w:r>
                    <w:rPr>
                      <w:color w:val="auto"/>
                    </w:rPr>
                    <w:t>5.56</w:t>
                  </w:r>
                </w:p>
              </w:tc>
              <w:tc>
                <w:tcPr>
                  <w:tcW w:w="836" w:type="dxa"/>
                  <w:tcBorders>
                    <w:top w:val="nil"/>
                    <w:left w:val="nil"/>
                    <w:bottom w:val="single" w:color="auto" w:sz="4" w:space="0"/>
                    <w:right w:val="single" w:color="auto" w:sz="4" w:space="0"/>
                  </w:tcBorders>
                  <w:vAlign w:val="center"/>
                </w:tcPr>
                <w:p w14:paraId="29722C22">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+0.56</w:t>
                  </w:r>
                </w:p>
              </w:tc>
              <w:tc>
                <w:tcPr>
                  <w:tcW w:w="2397" w:type="dxa"/>
                  <w:tcBorders>
                    <w:top w:val="nil"/>
                    <w:left w:val="nil"/>
                    <w:bottom w:val="single" w:color="auto" w:sz="4" w:space="0"/>
                    <w:right w:val="single" w:color="auto" w:sz="4" w:space="0"/>
                  </w:tcBorders>
                  <w:vAlign w:val="center"/>
                </w:tcPr>
                <w:p w14:paraId="1AE48DA8">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eastAsia="zh-CN"/>
                    </w:rPr>
                    <w:t>今年单位（事业）未安排“三公”经费预算，且去年单位（事业）安排“三公”经费</w:t>
                  </w:r>
                  <w:r>
                    <w:rPr>
                      <w:rFonts w:hint="eastAsia" w:ascii="仿宋_GB2312" w:hAnsi="宋体" w:eastAsia="仿宋_GB2312" w:cs="宋体"/>
                      <w:color w:val="auto"/>
                      <w:kern w:val="0"/>
                      <w:sz w:val="24"/>
                      <w:szCs w:val="24"/>
                      <w:lang w:val="en-US" w:eastAsia="zh-CN"/>
                    </w:rPr>
                    <w:t>6万元，总体比去年减少5.44万</w:t>
                  </w:r>
                  <w:r>
                    <w:rPr>
                      <w:rFonts w:hint="eastAsia" w:ascii="仿宋_GB2312" w:hAnsi="宋体" w:eastAsia="仿宋_GB2312" w:cs="宋体"/>
                      <w:color w:val="auto"/>
                      <w:kern w:val="0"/>
                      <w:sz w:val="24"/>
                      <w:szCs w:val="24"/>
                      <w:lang w:eastAsia="zh-CN"/>
                    </w:rPr>
                    <w:t>。</w:t>
                  </w:r>
                </w:p>
              </w:tc>
            </w:tr>
            <w:tr w14:paraId="72C99C0B">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3369A30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1B541CBA">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18</w:t>
                  </w:r>
                </w:p>
              </w:tc>
              <w:tc>
                <w:tcPr>
                  <w:tcW w:w="1418" w:type="dxa"/>
                  <w:tcBorders>
                    <w:top w:val="nil"/>
                    <w:left w:val="nil"/>
                    <w:bottom w:val="single" w:color="auto" w:sz="4" w:space="0"/>
                    <w:right w:val="single" w:color="auto" w:sz="4" w:space="0"/>
                  </w:tcBorders>
                  <w:vAlign w:val="center"/>
                </w:tcPr>
                <w:p w14:paraId="2CD18860">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15.28</w:t>
                  </w:r>
                </w:p>
              </w:tc>
              <w:tc>
                <w:tcPr>
                  <w:tcW w:w="836" w:type="dxa"/>
                  <w:tcBorders>
                    <w:top w:val="nil"/>
                    <w:left w:val="nil"/>
                    <w:bottom w:val="single" w:color="auto" w:sz="4" w:space="0"/>
                    <w:right w:val="single" w:color="auto" w:sz="4" w:space="0"/>
                  </w:tcBorders>
                  <w:vAlign w:val="center"/>
                </w:tcPr>
                <w:p w14:paraId="67DD1E86">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-2.72</w:t>
                  </w:r>
                </w:p>
              </w:tc>
              <w:tc>
                <w:tcPr>
                  <w:tcW w:w="2397" w:type="dxa"/>
                  <w:tcBorders>
                    <w:top w:val="nil"/>
                    <w:left w:val="nil"/>
                    <w:bottom w:val="single" w:color="auto" w:sz="4" w:space="0"/>
                    <w:right w:val="single" w:color="auto" w:sz="4" w:space="0"/>
                  </w:tcBorders>
                  <w:vAlign w:val="center"/>
                </w:tcPr>
                <w:p w14:paraId="1DB03FB5">
                  <w:pPr>
                    <w:widowControl/>
                    <w:jc w:val="left"/>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2021年我单位（本级）针对三公经费支出制定了严格的管理制度，认真执行中央八项规定，厉行节约，杜绝浪费。</w:t>
                  </w:r>
                </w:p>
              </w:tc>
            </w:tr>
            <w:tr w14:paraId="68A71C6C">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331090D4">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FA12EEB">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A2DE2CC">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FC6FD28">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C3D9BD2">
                  <w:pPr>
                    <w:widowControl/>
                    <w:jc w:val="left"/>
                    <w:rPr>
                      <w:rFonts w:ascii="宋体" w:hAnsi="宋体" w:cs="宋体"/>
                      <w:kern w:val="0"/>
                      <w:sz w:val="24"/>
                      <w:szCs w:val="24"/>
                    </w:rPr>
                  </w:pPr>
                </w:p>
              </w:tc>
            </w:tr>
          </w:tbl>
          <w:p w14:paraId="43A64F46">
            <w:pPr>
              <w:widowControl/>
              <w:spacing w:line="520" w:lineRule="exact"/>
              <w:ind w:right="480"/>
              <w:rPr>
                <w:rFonts w:ascii="仿宋" w:hAnsi="仿宋" w:eastAsia="仿宋" w:cs="宋体"/>
                <w:kern w:val="0"/>
                <w:sz w:val="24"/>
                <w:szCs w:val="24"/>
              </w:rPr>
            </w:pPr>
          </w:p>
        </w:tc>
      </w:tr>
    </w:tbl>
    <w:p w14:paraId="2D844741">
      <w:pPr>
        <w:spacing w:line="360" w:lineRule="auto"/>
        <w:rPr>
          <w:rFonts w:ascii="黑体" w:hAnsi="黑体" w:eastAsia="黑体" w:cs="Times New Roman"/>
          <w:sz w:val="32"/>
          <w:szCs w:val="32"/>
        </w:rPr>
      </w:pPr>
    </w:p>
    <w:p w14:paraId="26DBF6E5">
      <w:pPr>
        <w:spacing w:line="360" w:lineRule="auto"/>
        <w:rPr>
          <w:rFonts w:ascii="黑体" w:hAnsi="黑体" w:eastAsia="黑体" w:cs="Times New Roman"/>
          <w:sz w:val="32"/>
          <w:szCs w:val="32"/>
        </w:rPr>
      </w:pPr>
    </w:p>
    <w:p w14:paraId="5E176D40">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00BEB17F">
      <w:pPr>
        <w:spacing w:line="360" w:lineRule="auto"/>
        <w:jc w:val="center"/>
        <w:rPr>
          <w:rFonts w:ascii="黑体" w:hAnsi="黑体" w:eastAsia="黑体" w:cs="Times New Roman"/>
          <w:sz w:val="32"/>
          <w:szCs w:val="32"/>
        </w:rPr>
      </w:pPr>
    </w:p>
    <w:p w14:paraId="00402F8C">
      <w:pPr>
        <w:jc w:val="center"/>
        <w:outlineLvl w:val="0"/>
        <w:rPr>
          <w:rFonts w:ascii="方正小标宋_GBK" w:eastAsia="方正小标宋_GBK"/>
          <w:sz w:val="44"/>
        </w:rPr>
      </w:pPr>
      <w:r>
        <w:rPr>
          <w:rFonts w:hint="eastAsia" w:ascii="方正小标宋_GBK" w:eastAsia="方正小标宋_GBK"/>
          <w:sz w:val="44"/>
          <w:lang w:eastAsia="zh-CN"/>
        </w:rPr>
        <w:t>单位（本级）</w:t>
      </w:r>
      <w:r>
        <w:rPr>
          <w:rFonts w:hint="eastAsia" w:ascii="方正小标宋_GBK" w:eastAsia="方正小标宋_GBK"/>
          <w:sz w:val="44"/>
        </w:rPr>
        <w:t>整体</w:t>
      </w:r>
      <w:r>
        <w:rPr>
          <w:rFonts w:ascii="方正小标宋_GBK" w:eastAsia="方正小标宋_GBK"/>
          <w:sz w:val="44"/>
        </w:rPr>
        <w:t>绩效目标</w:t>
      </w:r>
    </w:p>
    <w:p w14:paraId="1B2D0ED6">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230661ED">
      <w:pPr>
        <w:pStyle w:val="11"/>
      </w:pPr>
      <w:r>
        <w:t>紧紧围绕全区工作和区委重要部署，深入贯彻落实党的十九届四中全会精神和习近平新时代中国特色社会主义思想，结合漕河镇实际情况抓班子、带队伍、保稳定、促发展、惠民生，加压奋进。解放思想，推进惩防体系建设和落实党风廉政建设；进一步优化发展环境，确保经济指标稳步增长，生态农业健康发展；加强农村基层组织建设，巩固镇域稳定局面；深入开展镇村综合环境治理，建设文明新农村；全面落实各项惠民、惠农政策，民生项目顺利推进，社会保障工作扎实开展；扎实推进大气污染防治工作，统筹安排扬尘治理、</w:t>
      </w:r>
      <w:r>
        <w:rPr>
          <w:rFonts w:hint="eastAsia"/>
          <w:lang w:eastAsia="zh-CN"/>
        </w:rPr>
        <w:t>秸秆</w:t>
      </w:r>
      <w: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14:paraId="6564EA0B">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715F22ED">
      <w:pPr>
        <w:pStyle w:val="12"/>
      </w:pPr>
      <w:r>
        <w:t>（一）维护社会稳定，保障镇村稳定</w:t>
      </w:r>
    </w:p>
    <w:p w14:paraId="2A2CDDDC">
      <w:pPr>
        <w:pStyle w:val="12"/>
      </w:pPr>
      <w:r>
        <w:t>绩效目标：协调维护社会稳定和国家安全，以创建和谐稳定的社会环境为目标。</w:t>
      </w:r>
    </w:p>
    <w:p w14:paraId="2E342AAF">
      <w:pPr>
        <w:pStyle w:val="12"/>
      </w:pPr>
      <w:r>
        <w:t>绩效指标：矛盾纠纷调处率达到80%以上；协调督导事项化解率80%以上；稳定水平提高。</w:t>
      </w:r>
    </w:p>
    <w:p w14:paraId="1045DFAC">
      <w:pPr>
        <w:pStyle w:val="12"/>
      </w:pPr>
      <w:r>
        <w:t>（二）维持村级组织正常运转，促进发展</w:t>
      </w:r>
    </w:p>
    <w:p w14:paraId="311B0ED2">
      <w:pPr>
        <w:pStyle w:val="12"/>
      </w:pPr>
      <w:r>
        <w:t>绩效目标：维持村级组织正常运转，搞好服务保障，保障村级组织及村党组织正常运转，促进乡村社会和经济发展。</w:t>
      </w:r>
    </w:p>
    <w:p w14:paraId="681F9C2B">
      <w:pPr>
        <w:pStyle w:val="12"/>
      </w:pPr>
      <w:r>
        <w:t>绩效指标：村级各项经费资金支付及时率达到90%以上；群众满意率达到90%以上。</w:t>
      </w:r>
    </w:p>
    <w:p w14:paraId="3098303D">
      <w:pPr>
        <w:pStyle w:val="12"/>
      </w:pPr>
      <w:r>
        <w:t>（三）武装阵地达标建设。</w:t>
      </w:r>
    </w:p>
    <w:p w14:paraId="3F52A1EF">
      <w:pPr>
        <w:pStyle w:val="12"/>
      </w:pPr>
      <w:r>
        <w:t>绩效目标：贯彻“严格训练、严格要求”的方针，坚持规范训练，因地制宜地抓好专业人才培训，充分发挥其战备效益和社会效益。按标准搞好武装阵地达标建设。</w:t>
      </w:r>
    </w:p>
    <w:p w14:paraId="1ADA2DA7">
      <w:pPr>
        <w:pStyle w:val="12"/>
      </w:pPr>
      <w:r>
        <w:t>绩效指标：民兵应急训练次数最少2次；武装阵地建设达标；应急装备保障率90%以上。</w:t>
      </w:r>
    </w:p>
    <w:p w14:paraId="344278FF">
      <w:pPr>
        <w:pStyle w:val="12"/>
      </w:pPr>
      <w:r>
        <w:t>（四）加强农村文化建设文化资源共享</w:t>
      </w:r>
    </w:p>
    <w:p w14:paraId="6AA9CB23">
      <w:pPr>
        <w:pStyle w:val="12"/>
      </w:pPr>
      <w:r>
        <w:t>绩效目标：宣传党的路线、方针、政策和上级工作部署，坚持正确舆论导向，发挥主流媒体作用。</w:t>
      </w:r>
    </w:p>
    <w:p w14:paraId="444729BC">
      <w:pPr>
        <w:pStyle w:val="12"/>
      </w:pPr>
      <w:r>
        <w:t>绩效指标： 实现文化资源共享，群众满意度达到90%以上。</w:t>
      </w:r>
    </w:p>
    <w:p w14:paraId="4E44527B">
      <w:pPr>
        <w:pStyle w:val="12"/>
      </w:pPr>
      <w:r>
        <w:t>（五）乡镇综合事务管理，保障正常运转</w:t>
      </w:r>
    </w:p>
    <w:p w14:paraId="748CA469">
      <w:pPr>
        <w:pStyle w:val="12"/>
      </w:pPr>
      <w:r>
        <w:t>绩效目标：扎实做好人大、党建、纪检、团委、武装等各项工作，保障机关工作正常运转，财政资金使用效益。</w:t>
      </w:r>
    </w:p>
    <w:p w14:paraId="1A135DFF">
      <w:pPr>
        <w:pStyle w:val="12"/>
      </w:pPr>
      <w:r>
        <w:t>绩效指标：保障工作明显提升；综合事务管理工作完成率达到90%以上；受益对象满意度达到90%以上。</w:t>
      </w:r>
    </w:p>
    <w:p w14:paraId="292E5894">
      <w:pPr>
        <w:pStyle w:val="12"/>
      </w:pPr>
      <w:r>
        <w:t>（六）做好大气污染防治，改善农村人居环境</w:t>
      </w:r>
    </w:p>
    <w:p w14:paraId="5297E229">
      <w:pPr>
        <w:pStyle w:val="12"/>
      </w:pPr>
      <w:r>
        <w:t>绩效目标：做好全年大气污染防治工作，把大气污染防治工作作为一项重要内容常态化。</w:t>
      </w:r>
    </w:p>
    <w:p w14:paraId="612ABB51">
      <w:pPr>
        <w:pStyle w:val="12"/>
      </w:pPr>
      <w:r>
        <w:t>绩效指标：生活垃圾定点存放清运率，重点村垃圾收集、处理完成率</w:t>
      </w:r>
    </w:p>
    <w:p w14:paraId="5AF980B8">
      <w:pPr>
        <w:pStyle w:val="12"/>
      </w:pPr>
      <w:r>
        <w:t xml:space="preserve">达到90%以上； </w:t>
      </w:r>
    </w:p>
    <w:p w14:paraId="3D746334">
      <w:pPr>
        <w:pStyle w:val="12"/>
      </w:pPr>
      <w:r>
        <w:t>（七）落实安全生产诚信管理</w:t>
      </w:r>
    </w:p>
    <w:p w14:paraId="0314F80F">
      <w:pPr>
        <w:pStyle w:val="12"/>
      </w:pPr>
      <w:r>
        <w:t>绩效目标：对重点行业和作业场所职业卫生安全生产加强行政执法监察；开展重大危险源执法检查工作；开展安全事故检查及安全生产宣传教育活动；促进企业全面落实安全生产诚信管理。</w:t>
      </w:r>
    </w:p>
    <w:p w14:paraId="54C176A8">
      <w:pPr>
        <w:pStyle w:val="12"/>
      </w:pPr>
      <w:r>
        <w:t>绩效指标：安全生产信息员设置覆盖镇所有村；安全生产信息员补助发放完成率达到100%以上；享受安全生产信息员补助人员对补助发放情况的满意程度达到90%以上。</w:t>
      </w:r>
    </w:p>
    <w:p w14:paraId="7CC20DAC">
      <w:pPr>
        <w:pStyle w:val="12"/>
      </w:pPr>
      <w:r>
        <w:t>（八）实现镇村地震安全建设常态化</w:t>
      </w:r>
    </w:p>
    <w:p w14:paraId="2B16A152">
      <w:pPr>
        <w:pStyle w:val="12"/>
      </w:pPr>
      <w:r>
        <w:t>绩效目标：实现城乡地震安全建设常态化，提高防震减灾宣传效果，提升社会公众防震避险意识和技能。</w:t>
      </w:r>
    </w:p>
    <w:p w14:paraId="4CEF36C1">
      <w:pPr>
        <w:pStyle w:val="12"/>
      </w:pPr>
      <w:r>
        <w:t>绩效指标：地震群测群防队伍覆盖全镇各村；地震群测群防岗位津贴发放完成率达到100%以上，享受地震群测群防岗位津贴人员对津贴发放情况的满意程度达到90%以上。</w:t>
      </w:r>
    </w:p>
    <w:p w14:paraId="4555DD2B">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69E99BA8">
      <w:pPr>
        <w:pStyle w:val="13"/>
      </w:pPr>
      <w:r>
        <w:t>（一）强化政治理论武装，健全完善制度机制</w:t>
      </w:r>
    </w:p>
    <w:p w14:paraId="64AF913B">
      <w:pPr>
        <w:pStyle w:val="13"/>
      </w:pPr>
      <w: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乡预算绩效管理、预算资金管理等制度规定，按要求开展</w:t>
      </w:r>
      <w:r>
        <w:rPr>
          <w:rFonts w:hint="eastAsia"/>
          <w:lang w:eastAsia="zh-CN"/>
        </w:rPr>
        <w:t>单位（本级）</w:t>
      </w:r>
      <w:r>
        <w:t>预算绩效实时监控、绩效自评和重点项目评价等工作，确保全年绩效目标圆满完成。</w:t>
      </w:r>
    </w:p>
    <w:p w14:paraId="1E8910E7">
      <w:pPr>
        <w:pStyle w:val="13"/>
      </w:pPr>
      <w:r>
        <w:t>（二）加强预算支出管理，确保支出进度达标</w:t>
      </w:r>
    </w:p>
    <w:p w14:paraId="5CE376D7">
      <w:pPr>
        <w:pStyle w:val="13"/>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01726557">
      <w:pPr>
        <w:pStyle w:val="13"/>
      </w:pPr>
      <w:r>
        <w:t>（三）加强内部监督管理，确保资金安全有效</w:t>
      </w:r>
    </w:p>
    <w:p w14:paraId="521E81A0">
      <w:pPr>
        <w:pStyle w:val="13"/>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乡物资采购、工程项目等大额资金使用招投标的全过程监督，确保财政资金安全有效。</w:t>
      </w:r>
    </w:p>
    <w:p w14:paraId="460EED0F">
      <w:pPr>
        <w:pStyle w:val="13"/>
      </w:pPr>
      <w:r>
        <w:t>（四）加强宣传培训调研，确保绩效目标实现</w:t>
      </w:r>
    </w:p>
    <w:p w14:paraId="34F6C24C">
      <w:pPr>
        <w:pStyle w:val="13"/>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2D98A58C">
      <w:pPr>
        <w:spacing w:line="360" w:lineRule="auto"/>
        <w:ind w:firstLine="640" w:firstLineChars="200"/>
        <w:rPr>
          <w:rFonts w:ascii="仿宋" w:hAnsi="仿宋" w:eastAsia="仿宋"/>
          <w:sz w:val="32"/>
          <w:szCs w:val="32"/>
        </w:rPr>
      </w:pPr>
    </w:p>
    <w:p w14:paraId="4211C934">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6B47A033">
      <w:pPr>
        <w:spacing w:line="360" w:lineRule="auto"/>
        <w:ind w:firstLine="640" w:firstLineChars="200"/>
        <w:rPr>
          <w:rFonts w:ascii="仿宋" w:hAnsi="仿宋" w:eastAsia="仿宋"/>
          <w:sz w:val="32"/>
          <w:szCs w:val="32"/>
        </w:rPr>
      </w:pPr>
    </w:p>
    <w:p w14:paraId="7E893CFB">
      <w:pPr>
        <w:spacing w:line="360" w:lineRule="auto"/>
        <w:ind w:firstLine="640" w:firstLineChars="200"/>
        <w:rPr>
          <w:rFonts w:ascii="仿宋" w:hAnsi="仿宋" w:eastAsia="仿宋"/>
          <w:sz w:val="32"/>
          <w:szCs w:val="32"/>
        </w:rPr>
      </w:pPr>
    </w:p>
    <w:p w14:paraId="3B1E628D">
      <w:pPr>
        <w:spacing w:line="360" w:lineRule="auto"/>
        <w:ind w:firstLine="640" w:firstLineChars="200"/>
        <w:rPr>
          <w:rFonts w:ascii="仿宋" w:hAnsi="仿宋" w:eastAsia="仿宋"/>
          <w:sz w:val="32"/>
          <w:szCs w:val="32"/>
        </w:rPr>
      </w:pPr>
    </w:p>
    <w:p w14:paraId="15C59CD1">
      <w:pPr>
        <w:spacing w:before="0" w:after="0"/>
        <w:ind w:firstLine="560"/>
        <w:jc w:val="left"/>
        <w:outlineLvl w:val="3"/>
      </w:pPr>
      <w:bookmarkStart w:id="3" w:name="_Toc_4_4_0000000004"/>
      <w:r>
        <w:rPr>
          <w:rFonts w:ascii="方正仿宋_GBK" w:hAnsi="方正仿宋_GBK" w:eastAsia="方正仿宋_GBK" w:cs="方正仿宋_GBK"/>
          <w:color w:val="000000"/>
          <w:sz w:val="28"/>
        </w:rPr>
        <w:t>1.安全生产信息员经费绩效目标表</w:t>
      </w:r>
      <w:bookmarkEnd w:id="3"/>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241A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1D30DC84">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292853A6"/>
        </w:tc>
        <w:tc>
          <w:tcPr>
            <w:tcW w:w="1327" w:type="dxa"/>
            <w:tcBorders>
              <w:top w:val="single" w:color="FFFFFF" w:sz="6" w:space="0"/>
              <w:left w:val="single" w:color="FFFFFF" w:sz="6" w:space="0"/>
              <w:right w:val="single" w:color="FFFFFF" w:sz="6" w:space="0"/>
            </w:tcBorders>
          </w:tcPr>
          <w:p w14:paraId="53FC3827"/>
        </w:tc>
        <w:tc>
          <w:tcPr>
            <w:tcW w:w="1327" w:type="dxa"/>
            <w:tcBorders>
              <w:top w:val="single" w:color="FFFFFF" w:sz="6" w:space="0"/>
              <w:left w:val="single" w:color="FFFFFF" w:sz="6" w:space="0"/>
              <w:right w:val="single" w:color="FFFFFF" w:sz="6" w:space="0"/>
            </w:tcBorders>
          </w:tcPr>
          <w:p w14:paraId="206C92EC"/>
        </w:tc>
        <w:tc>
          <w:tcPr>
            <w:tcW w:w="1327" w:type="dxa"/>
            <w:tcBorders>
              <w:top w:val="single" w:color="FFFFFF" w:sz="6" w:space="0"/>
              <w:left w:val="single" w:color="FFFFFF" w:sz="6" w:space="0"/>
              <w:right w:val="single" w:color="FFFFFF" w:sz="6" w:space="0"/>
            </w:tcBorders>
          </w:tcPr>
          <w:p w14:paraId="2FC126A6"/>
        </w:tc>
        <w:tc>
          <w:tcPr>
            <w:tcW w:w="1327" w:type="dxa"/>
            <w:tcBorders>
              <w:top w:val="single" w:color="FFFFFF" w:sz="6" w:space="0"/>
              <w:left w:val="single" w:color="FFFFFF" w:sz="6" w:space="0"/>
              <w:right w:val="single" w:color="FFFFFF" w:sz="6" w:space="0"/>
            </w:tcBorders>
          </w:tcPr>
          <w:p w14:paraId="4FA9C626"/>
        </w:tc>
        <w:tc>
          <w:tcPr>
            <w:tcW w:w="1327" w:type="dxa"/>
            <w:tcBorders>
              <w:top w:val="single" w:color="FFFFFF" w:sz="6" w:space="0"/>
              <w:left w:val="single" w:color="FFFFFF" w:sz="6" w:space="0"/>
              <w:right w:val="single" w:color="FFFFFF" w:sz="6" w:space="0"/>
            </w:tcBorders>
            <w:vAlign w:val="center"/>
          </w:tcPr>
          <w:p w14:paraId="4EFFA7EE">
            <w:pPr>
              <w:pStyle w:val="15"/>
            </w:pPr>
            <w:r>
              <w:t>单位：万元</w:t>
            </w:r>
          </w:p>
        </w:tc>
      </w:tr>
      <w:tr w14:paraId="7DD8E7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7A3CC24">
            <w:pPr>
              <w:pStyle w:val="16"/>
            </w:pPr>
            <w:r>
              <w:t>项目编码</w:t>
            </w:r>
          </w:p>
        </w:tc>
        <w:tc>
          <w:tcPr>
            <w:tcW w:w="1327" w:type="dxa"/>
            <w:vAlign w:val="center"/>
          </w:tcPr>
          <w:p w14:paraId="444F8C97">
            <w:pPr>
              <w:pStyle w:val="17"/>
            </w:pPr>
            <w:r>
              <w:t>13062522P00456610431W</w:t>
            </w:r>
          </w:p>
        </w:tc>
        <w:tc>
          <w:tcPr>
            <w:tcW w:w="1327" w:type="dxa"/>
          </w:tcPr>
          <w:p w14:paraId="020D1046"/>
        </w:tc>
        <w:tc>
          <w:tcPr>
            <w:tcW w:w="1327" w:type="dxa"/>
            <w:vAlign w:val="center"/>
          </w:tcPr>
          <w:p w14:paraId="6CAAFF1C">
            <w:pPr>
              <w:pStyle w:val="16"/>
            </w:pPr>
            <w:r>
              <w:t>项目名称</w:t>
            </w:r>
          </w:p>
        </w:tc>
        <w:tc>
          <w:tcPr>
            <w:tcW w:w="1327" w:type="dxa"/>
            <w:vAlign w:val="center"/>
          </w:tcPr>
          <w:p w14:paraId="11580717">
            <w:pPr>
              <w:pStyle w:val="17"/>
            </w:pPr>
            <w:r>
              <w:t>安全生产信息员经费</w:t>
            </w:r>
          </w:p>
        </w:tc>
        <w:tc>
          <w:tcPr>
            <w:tcW w:w="1327" w:type="dxa"/>
          </w:tcPr>
          <w:p w14:paraId="0CDC41BA"/>
        </w:tc>
        <w:tc>
          <w:tcPr>
            <w:tcW w:w="1327" w:type="dxa"/>
          </w:tcPr>
          <w:p w14:paraId="2C2AA449"/>
        </w:tc>
      </w:tr>
      <w:tr w14:paraId="69E6F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93872C6">
            <w:pPr>
              <w:pStyle w:val="16"/>
            </w:pPr>
            <w:r>
              <w:t>预算规模及资金用途</w:t>
            </w:r>
          </w:p>
        </w:tc>
        <w:tc>
          <w:tcPr>
            <w:tcW w:w="1327" w:type="dxa"/>
            <w:vAlign w:val="center"/>
          </w:tcPr>
          <w:p w14:paraId="508BB3CF">
            <w:pPr>
              <w:pStyle w:val="16"/>
            </w:pPr>
            <w:r>
              <w:t>预算数</w:t>
            </w:r>
          </w:p>
        </w:tc>
        <w:tc>
          <w:tcPr>
            <w:tcW w:w="1327" w:type="dxa"/>
            <w:vAlign w:val="center"/>
          </w:tcPr>
          <w:p w14:paraId="10142484">
            <w:pPr>
              <w:pStyle w:val="17"/>
            </w:pPr>
            <w:r>
              <w:t>1.55</w:t>
            </w:r>
          </w:p>
        </w:tc>
        <w:tc>
          <w:tcPr>
            <w:tcW w:w="1327" w:type="dxa"/>
            <w:vAlign w:val="center"/>
          </w:tcPr>
          <w:p w14:paraId="388EFC4F">
            <w:pPr>
              <w:pStyle w:val="16"/>
            </w:pPr>
            <w:r>
              <w:t>其中：财政    资金</w:t>
            </w:r>
          </w:p>
        </w:tc>
        <w:tc>
          <w:tcPr>
            <w:tcW w:w="1327" w:type="dxa"/>
            <w:vAlign w:val="center"/>
          </w:tcPr>
          <w:p w14:paraId="036BA083">
            <w:pPr>
              <w:pStyle w:val="17"/>
            </w:pPr>
            <w:r>
              <w:t>1.55</w:t>
            </w:r>
          </w:p>
        </w:tc>
        <w:tc>
          <w:tcPr>
            <w:tcW w:w="1327" w:type="dxa"/>
            <w:vAlign w:val="center"/>
          </w:tcPr>
          <w:p w14:paraId="02432A61">
            <w:pPr>
              <w:pStyle w:val="16"/>
            </w:pPr>
            <w:r>
              <w:t>其他资金</w:t>
            </w:r>
          </w:p>
        </w:tc>
        <w:tc>
          <w:tcPr>
            <w:tcW w:w="1327" w:type="dxa"/>
            <w:vAlign w:val="center"/>
          </w:tcPr>
          <w:p w14:paraId="20F469F9">
            <w:pPr>
              <w:pStyle w:val="17"/>
            </w:pPr>
            <w:r>
              <w:t xml:space="preserve"> </w:t>
            </w:r>
          </w:p>
        </w:tc>
      </w:tr>
      <w:tr w14:paraId="3F930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DC53797"/>
        </w:tc>
        <w:tc>
          <w:tcPr>
            <w:tcW w:w="1327" w:type="dxa"/>
            <w:vAlign w:val="center"/>
          </w:tcPr>
          <w:p w14:paraId="3B7B2298">
            <w:pPr>
              <w:pStyle w:val="17"/>
            </w:pPr>
            <w:r>
              <w:t>该项目资金用于安全生产信息员经费</w:t>
            </w:r>
            <w:r>
              <w:tab/>
            </w:r>
            <w:r>
              <w:tab/>
            </w:r>
            <w:r>
              <w:tab/>
            </w:r>
            <w:r>
              <w:tab/>
            </w:r>
            <w:r>
              <w:tab/>
            </w:r>
            <w:r>
              <w:tab/>
            </w:r>
            <w:r>
              <w:tab/>
            </w:r>
          </w:p>
        </w:tc>
        <w:tc>
          <w:tcPr>
            <w:tcW w:w="1327" w:type="dxa"/>
          </w:tcPr>
          <w:p w14:paraId="5EA9FD59"/>
        </w:tc>
        <w:tc>
          <w:tcPr>
            <w:tcW w:w="1327" w:type="dxa"/>
          </w:tcPr>
          <w:p w14:paraId="0A490AB5"/>
        </w:tc>
        <w:tc>
          <w:tcPr>
            <w:tcW w:w="1327" w:type="dxa"/>
          </w:tcPr>
          <w:p w14:paraId="2EC2854D"/>
        </w:tc>
        <w:tc>
          <w:tcPr>
            <w:tcW w:w="1327" w:type="dxa"/>
          </w:tcPr>
          <w:p w14:paraId="6C0934D6"/>
        </w:tc>
        <w:tc>
          <w:tcPr>
            <w:tcW w:w="1327" w:type="dxa"/>
          </w:tcPr>
          <w:p w14:paraId="35CBF8B7"/>
        </w:tc>
      </w:tr>
      <w:tr w14:paraId="0E70B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4A9A64F">
            <w:pPr>
              <w:pStyle w:val="16"/>
            </w:pPr>
            <w:r>
              <w:t>资金支出计划（%）</w:t>
            </w:r>
          </w:p>
        </w:tc>
        <w:tc>
          <w:tcPr>
            <w:tcW w:w="1327" w:type="dxa"/>
            <w:vAlign w:val="center"/>
          </w:tcPr>
          <w:p w14:paraId="4FDB614B">
            <w:pPr>
              <w:pStyle w:val="16"/>
            </w:pPr>
            <w:r>
              <w:t>3月底</w:t>
            </w:r>
          </w:p>
        </w:tc>
        <w:tc>
          <w:tcPr>
            <w:tcW w:w="1327" w:type="dxa"/>
          </w:tcPr>
          <w:p w14:paraId="7F73DD8F"/>
        </w:tc>
        <w:tc>
          <w:tcPr>
            <w:tcW w:w="1327" w:type="dxa"/>
            <w:vAlign w:val="center"/>
          </w:tcPr>
          <w:p w14:paraId="62267A47">
            <w:pPr>
              <w:pStyle w:val="16"/>
            </w:pPr>
            <w:r>
              <w:t>6月底</w:t>
            </w:r>
          </w:p>
        </w:tc>
        <w:tc>
          <w:tcPr>
            <w:tcW w:w="1327" w:type="dxa"/>
            <w:vAlign w:val="center"/>
          </w:tcPr>
          <w:p w14:paraId="6AD2F145">
            <w:pPr>
              <w:pStyle w:val="16"/>
            </w:pPr>
            <w:r>
              <w:t>10月底</w:t>
            </w:r>
          </w:p>
        </w:tc>
        <w:tc>
          <w:tcPr>
            <w:tcW w:w="1327" w:type="dxa"/>
            <w:vAlign w:val="center"/>
          </w:tcPr>
          <w:p w14:paraId="74B6CF29">
            <w:pPr>
              <w:pStyle w:val="16"/>
            </w:pPr>
            <w:r>
              <w:t>12月底</w:t>
            </w:r>
          </w:p>
        </w:tc>
        <w:tc>
          <w:tcPr>
            <w:tcW w:w="1327" w:type="dxa"/>
          </w:tcPr>
          <w:p w14:paraId="5E101BC9"/>
        </w:tc>
      </w:tr>
      <w:tr w14:paraId="5C773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7563FAA"/>
        </w:tc>
        <w:tc>
          <w:tcPr>
            <w:tcW w:w="1327" w:type="dxa"/>
            <w:vAlign w:val="center"/>
          </w:tcPr>
          <w:p w14:paraId="4CB0715B">
            <w:pPr>
              <w:pStyle w:val="18"/>
            </w:pPr>
            <w:r>
              <w:t xml:space="preserve"> </w:t>
            </w:r>
          </w:p>
        </w:tc>
        <w:tc>
          <w:tcPr>
            <w:tcW w:w="1327" w:type="dxa"/>
          </w:tcPr>
          <w:p w14:paraId="3C3A4CB6"/>
        </w:tc>
        <w:tc>
          <w:tcPr>
            <w:tcW w:w="1327" w:type="dxa"/>
            <w:vAlign w:val="center"/>
          </w:tcPr>
          <w:p w14:paraId="0CEBAAEE">
            <w:pPr>
              <w:pStyle w:val="18"/>
            </w:pPr>
            <w:r>
              <w:t xml:space="preserve"> </w:t>
            </w:r>
          </w:p>
        </w:tc>
        <w:tc>
          <w:tcPr>
            <w:tcW w:w="1327" w:type="dxa"/>
            <w:vAlign w:val="center"/>
          </w:tcPr>
          <w:p w14:paraId="266E1725">
            <w:pPr>
              <w:pStyle w:val="18"/>
            </w:pPr>
            <w:r>
              <w:t xml:space="preserve"> </w:t>
            </w:r>
          </w:p>
        </w:tc>
        <w:tc>
          <w:tcPr>
            <w:tcW w:w="1327" w:type="dxa"/>
            <w:vAlign w:val="center"/>
          </w:tcPr>
          <w:p w14:paraId="12C57D50">
            <w:pPr>
              <w:pStyle w:val="18"/>
            </w:pPr>
            <w:r>
              <w:t xml:space="preserve"> </w:t>
            </w:r>
          </w:p>
        </w:tc>
        <w:tc>
          <w:tcPr>
            <w:tcW w:w="1327" w:type="dxa"/>
          </w:tcPr>
          <w:p w14:paraId="580BF88F"/>
        </w:tc>
      </w:tr>
      <w:tr w14:paraId="27AB9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0DB3417">
            <w:pPr>
              <w:pStyle w:val="16"/>
            </w:pPr>
            <w:r>
              <w:t>绩效目标</w:t>
            </w:r>
          </w:p>
        </w:tc>
        <w:tc>
          <w:tcPr>
            <w:tcW w:w="1327" w:type="dxa"/>
            <w:vAlign w:val="center"/>
          </w:tcPr>
          <w:p w14:paraId="4DCD4292">
            <w:pPr>
              <w:pStyle w:val="17"/>
            </w:pPr>
            <w:r>
              <w:t>1.加强基层安全生产保障能力的建设，确保满足安全生产工作的实际需要，进一步加大安全生产延生到基层，掌握全区的安全生产动态。</w:t>
            </w:r>
          </w:p>
          <w:p w14:paraId="70F4F504">
            <w:pPr>
              <w:pStyle w:val="17"/>
            </w:pPr>
            <w:r>
              <w:t>2.此项经费1.55万元11月底一次性完成支付。</w:t>
            </w:r>
          </w:p>
        </w:tc>
        <w:tc>
          <w:tcPr>
            <w:tcW w:w="1327" w:type="dxa"/>
          </w:tcPr>
          <w:p w14:paraId="23532218"/>
        </w:tc>
        <w:tc>
          <w:tcPr>
            <w:tcW w:w="1327" w:type="dxa"/>
          </w:tcPr>
          <w:p w14:paraId="4E849884"/>
        </w:tc>
        <w:tc>
          <w:tcPr>
            <w:tcW w:w="1327" w:type="dxa"/>
          </w:tcPr>
          <w:p w14:paraId="62795E1A"/>
        </w:tc>
        <w:tc>
          <w:tcPr>
            <w:tcW w:w="1327" w:type="dxa"/>
          </w:tcPr>
          <w:p w14:paraId="2E01CB66"/>
        </w:tc>
        <w:tc>
          <w:tcPr>
            <w:tcW w:w="1327" w:type="dxa"/>
          </w:tcPr>
          <w:p w14:paraId="6D81AD2A"/>
        </w:tc>
      </w:tr>
    </w:tbl>
    <w:p w14:paraId="5EAE74A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0FCE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B0547EF">
            <w:pPr>
              <w:pStyle w:val="16"/>
            </w:pPr>
            <w:r>
              <w:t>一级指标</w:t>
            </w:r>
          </w:p>
        </w:tc>
        <w:tc>
          <w:tcPr>
            <w:tcW w:w="1327" w:type="dxa"/>
            <w:vAlign w:val="center"/>
          </w:tcPr>
          <w:p w14:paraId="46279287">
            <w:pPr>
              <w:pStyle w:val="16"/>
            </w:pPr>
            <w:r>
              <w:t>二级指标</w:t>
            </w:r>
          </w:p>
        </w:tc>
        <w:tc>
          <w:tcPr>
            <w:tcW w:w="1327" w:type="dxa"/>
            <w:vAlign w:val="center"/>
          </w:tcPr>
          <w:p w14:paraId="0EAA983C">
            <w:pPr>
              <w:pStyle w:val="16"/>
            </w:pPr>
            <w:r>
              <w:t>三级指标</w:t>
            </w:r>
          </w:p>
        </w:tc>
        <w:tc>
          <w:tcPr>
            <w:tcW w:w="1327" w:type="dxa"/>
            <w:vAlign w:val="center"/>
          </w:tcPr>
          <w:p w14:paraId="40FB4983">
            <w:pPr>
              <w:pStyle w:val="16"/>
            </w:pPr>
            <w:r>
              <w:t>绩效指标描述</w:t>
            </w:r>
          </w:p>
        </w:tc>
        <w:tc>
          <w:tcPr>
            <w:tcW w:w="1327" w:type="dxa"/>
          </w:tcPr>
          <w:p w14:paraId="54035F80"/>
        </w:tc>
        <w:tc>
          <w:tcPr>
            <w:tcW w:w="1327" w:type="dxa"/>
            <w:vAlign w:val="center"/>
          </w:tcPr>
          <w:p w14:paraId="20AA2148">
            <w:pPr>
              <w:pStyle w:val="16"/>
            </w:pPr>
            <w:r>
              <w:t>指标值</w:t>
            </w:r>
          </w:p>
        </w:tc>
        <w:tc>
          <w:tcPr>
            <w:tcW w:w="1327" w:type="dxa"/>
            <w:vAlign w:val="center"/>
          </w:tcPr>
          <w:p w14:paraId="7B840ABD">
            <w:pPr>
              <w:pStyle w:val="16"/>
            </w:pPr>
            <w:r>
              <w:t>指标值确定依据</w:t>
            </w:r>
          </w:p>
        </w:tc>
      </w:tr>
      <w:tr w14:paraId="19E7B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B87D43E">
            <w:pPr>
              <w:pStyle w:val="18"/>
            </w:pPr>
            <w:r>
              <w:t>产出指标</w:t>
            </w:r>
          </w:p>
        </w:tc>
        <w:tc>
          <w:tcPr>
            <w:tcW w:w="1327" w:type="dxa"/>
            <w:vAlign w:val="center"/>
          </w:tcPr>
          <w:p w14:paraId="35A5DB4C">
            <w:pPr>
              <w:pStyle w:val="17"/>
            </w:pPr>
            <w:r>
              <w:t>数量指标</w:t>
            </w:r>
          </w:p>
        </w:tc>
        <w:tc>
          <w:tcPr>
            <w:tcW w:w="1327" w:type="dxa"/>
            <w:vAlign w:val="center"/>
          </w:tcPr>
          <w:p w14:paraId="17CEB952">
            <w:pPr>
              <w:pStyle w:val="17"/>
            </w:pPr>
            <w:r>
              <w:t>安全生产信息员人数</w:t>
            </w:r>
          </w:p>
        </w:tc>
        <w:tc>
          <w:tcPr>
            <w:tcW w:w="1327" w:type="dxa"/>
            <w:vAlign w:val="center"/>
          </w:tcPr>
          <w:p w14:paraId="3C5A1F4E">
            <w:pPr>
              <w:pStyle w:val="17"/>
            </w:pPr>
            <w:r>
              <w:t>安全生产信息员人数</w:t>
            </w:r>
          </w:p>
        </w:tc>
        <w:tc>
          <w:tcPr>
            <w:tcW w:w="1327" w:type="dxa"/>
            <w:vAlign w:val="center"/>
          </w:tcPr>
          <w:p w14:paraId="5DA3042E"/>
        </w:tc>
        <w:tc>
          <w:tcPr>
            <w:tcW w:w="1327" w:type="dxa"/>
            <w:vAlign w:val="center"/>
          </w:tcPr>
          <w:p w14:paraId="58B14634">
            <w:pPr>
              <w:pStyle w:val="17"/>
            </w:pPr>
            <w:r>
              <w:t>31人</w:t>
            </w:r>
          </w:p>
        </w:tc>
        <w:tc>
          <w:tcPr>
            <w:tcW w:w="1327" w:type="dxa"/>
            <w:vAlign w:val="center"/>
          </w:tcPr>
          <w:p w14:paraId="503A13A5">
            <w:pPr>
              <w:pStyle w:val="17"/>
            </w:pPr>
            <w:r>
              <w:t>依据工作方案</w:t>
            </w:r>
          </w:p>
        </w:tc>
      </w:tr>
      <w:tr w14:paraId="299A7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662BE2F"/>
        </w:tc>
        <w:tc>
          <w:tcPr>
            <w:tcW w:w="1327" w:type="dxa"/>
            <w:vAlign w:val="center"/>
          </w:tcPr>
          <w:p w14:paraId="0CAC2D42">
            <w:pPr>
              <w:pStyle w:val="17"/>
            </w:pPr>
            <w:r>
              <w:t>质量指标</w:t>
            </w:r>
          </w:p>
        </w:tc>
        <w:tc>
          <w:tcPr>
            <w:tcW w:w="1327" w:type="dxa"/>
            <w:vAlign w:val="center"/>
          </w:tcPr>
          <w:p w14:paraId="35A9DDB8">
            <w:pPr>
              <w:pStyle w:val="17"/>
            </w:pPr>
            <w:r>
              <w:t>补贴发放准确率</w:t>
            </w:r>
          </w:p>
        </w:tc>
        <w:tc>
          <w:tcPr>
            <w:tcW w:w="1327" w:type="dxa"/>
            <w:vAlign w:val="center"/>
          </w:tcPr>
          <w:p w14:paraId="564F35C9">
            <w:pPr>
              <w:pStyle w:val="17"/>
            </w:pPr>
            <w:r>
              <w:t>补贴发放准确率</w:t>
            </w:r>
          </w:p>
        </w:tc>
        <w:tc>
          <w:tcPr>
            <w:tcW w:w="1327" w:type="dxa"/>
            <w:vAlign w:val="center"/>
          </w:tcPr>
          <w:p w14:paraId="4B5B3F2A"/>
        </w:tc>
        <w:tc>
          <w:tcPr>
            <w:tcW w:w="1327" w:type="dxa"/>
            <w:vAlign w:val="center"/>
          </w:tcPr>
          <w:p w14:paraId="79F78243">
            <w:pPr>
              <w:pStyle w:val="17"/>
            </w:pPr>
            <w:r>
              <w:t>≥95%</w:t>
            </w:r>
          </w:p>
        </w:tc>
        <w:tc>
          <w:tcPr>
            <w:tcW w:w="1327" w:type="dxa"/>
            <w:vAlign w:val="center"/>
          </w:tcPr>
          <w:p w14:paraId="6713B94C">
            <w:pPr>
              <w:pStyle w:val="17"/>
            </w:pPr>
            <w:r>
              <w:t>依据工作方案</w:t>
            </w:r>
          </w:p>
        </w:tc>
      </w:tr>
      <w:tr w14:paraId="2D271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8D4BC26"/>
        </w:tc>
        <w:tc>
          <w:tcPr>
            <w:tcW w:w="1327" w:type="dxa"/>
            <w:vAlign w:val="center"/>
          </w:tcPr>
          <w:p w14:paraId="0A22B4B0">
            <w:pPr>
              <w:pStyle w:val="17"/>
            </w:pPr>
            <w:r>
              <w:t>时效指标</w:t>
            </w:r>
          </w:p>
        </w:tc>
        <w:tc>
          <w:tcPr>
            <w:tcW w:w="1327" w:type="dxa"/>
            <w:vAlign w:val="center"/>
          </w:tcPr>
          <w:p w14:paraId="4D2E8826">
            <w:pPr>
              <w:pStyle w:val="17"/>
            </w:pPr>
            <w:r>
              <w:t>补贴发放及时率</w:t>
            </w:r>
          </w:p>
        </w:tc>
        <w:tc>
          <w:tcPr>
            <w:tcW w:w="1327" w:type="dxa"/>
            <w:vAlign w:val="center"/>
          </w:tcPr>
          <w:p w14:paraId="332CF458">
            <w:pPr>
              <w:pStyle w:val="17"/>
            </w:pPr>
            <w:r>
              <w:t>补贴发放及时率</w:t>
            </w:r>
          </w:p>
        </w:tc>
        <w:tc>
          <w:tcPr>
            <w:tcW w:w="1327" w:type="dxa"/>
            <w:vAlign w:val="center"/>
          </w:tcPr>
          <w:p w14:paraId="658BEC9A"/>
        </w:tc>
        <w:tc>
          <w:tcPr>
            <w:tcW w:w="1327" w:type="dxa"/>
            <w:vAlign w:val="center"/>
          </w:tcPr>
          <w:p w14:paraId="1D0EFA8D">
            <w:pPr>
              <w:pStyle w:val="17"/>
            </w:pPr>
            <w:r>
              <w:t>≥95%</w:t>
            </w:r>
          </w:p>
        </w:tc>
        <w:tc>
          <w:tcPr>
            <w:tcW w:w="1327" w:type="dxa"/>
            <w:vAlign w:val="center"/>
          </w:tcPr>
          <w:p w14:paraId="32B5E336">
            <w:pPr>
              <w:pStyle w:val="17"/>
            </w:pPr>
            <w:r>
              <w:t>依据工作方案</w:t>
            </w:r>
          </w:p>
        </w:tc>
      </w:tr>
      <w:tr w14:paraId="6E4F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7E4CD1B"/>
        </w:tc>
        <w:tc>
          <w:tcPr>
            <w:tcW w:w="1327" w:type="dxa"/>
            <w:vAlign w:val="center"/>
          </w:tcPr>
          <w:p w14:paraId="582E75DB">
            <w:pPr>
              <w:pStyle w:val="17"/>
            </w:pPr>
            <w:r>
              <w:t>成本指标</w:t>
            </w:r>
          </w:p>
        </w:tc>
        <w:tc>
          <w:tcPr>
            <w:tcW w:w="1327" w:type="dxa"/>
            <w:vAlign w:val="center"/>
          </w:tcPr>
          <w:p w14:paraId="51877C4C">
            <w:pPr>
              <w:pStyle w:val="17"/>
            </w:pPr>
            <w:r>
              <w:t>岗位补贴人均标准</w:t>
            </w:r>
          </w:p>
        </w:tc>
        <w:tc>
          <w:tcPr>
            <w:tcW w:w="1327" w:type="dxa"/>
            <w:vAlign w:val="center"/>
          </w:tcPr>
          <w:p w14:paraId="26A2854C">
            <w:pPr>
              <w:pStyle w:val="17"/>
            </w:pPr>
            <w:r>
              <w:t>岗位补贴人均标准</w:t>
            </w:r>
          </w:p>
        </w:tc>
        <w:tc>
          <w:tcPr>
            <w:tcW w:w="1327" w:type="dxa"/>
            <w:vAlign w:val="center"/>
          </w:tcPr>
          <w:p w14:paraId="2F641A08"/>
        </w:tc>
        <w:tc>
          <w:tcPr>
            <w:tcW w:w="1327" w:type="dxa"/>
            <w:vAlign w:val="center"/>
          </w:tcPr>
          <w:p w14:paraId="07D8FD18">
            <w:pPr>
              <w:pStyle w:val="17"/>
            </w:pPr>
            <w:r>
              <w:t>500元</w:t>
            </w:r>
          </w:p>
        </w:tc>
        <w:tc>
          <w:tcPr>
            <w:tcW w:w="1327" w:type="dxa"/>
            <w:vAlign w:val="center"/>
          </w:tcPr>
          <w:p w14:paraId="0E862045">
            <w:pPr>
              <w:pStyle w:val="17"/>
            </w:pPr>
            <w:r>
              <w:t>依据工作方案</w:t>
            </w:r>
          </w:p>
        </w:tc>
      </w:tr>
      <w:tr w14:paraId="08850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C261D9B">
            <w:pPr>
              <w:pStyle w:val="18"/>
            </w:pPr>
            <w:r>
              <w:t>效益指标</w:t>
            </w:r>
          </w:p>
        </w:tc>
        <w:tc>
          <w:tcPr>
            <w:tcW w:w="1327" w:type="dxa"/>
            <w:vAlign w:val="center"/>
          </w:tcPr>
          <w:p w14:paraId="1BF2F96C">
            <w:pPr>
              <w:pStyle w:val="17"/>
            </w:pPr>
            <w:r>
              <w:t>社会效益指标</w:t>
            </w:r>
          </w:p>
        </w:tc>
        <w:tc>
          <w:tcPr>
            <w:tcW w:w="1327" w:type="dxa"/>
            <w:vAlign w:val="center"/>
          </w:tcPr>
          <w:p w14:paraId="46BC4494">
            <w:pPr>
              <w:pStyle w:val="17"/>
            </w:pPr>
            <w:r>
              <w:t>较大以上安全生产事故发生数</w:t>
            </w:r>
          </w:p>
        </w:tc>
        <w:tc>
          <w:tcPr>
            <w:tcW w:w="1327" w:type="dxa"/>
            <w:vAlign w:val="center"/>
          </w:tcPr>
          <w:p w14:paraId="697C468D">
            <w:pPr>
              <w:pStyle w:val="17"/>
            </w:pPr>
            <w:r>
              <w:t>较大以上安全生产事故发生数</w:t>
            </w:r>
          </w:p>
        </w:tc>
        <w:tc>
          <w:tcPr>
            <w:tcW w:w="1327" w:type="dxa"/>
            <w:vAlign w:val="center"/>
          </w:tcPr>
          <w:p w14:paraId="48E939B3"/>
        </w:tc>
        <w:tc>
          <w:tcPr>
            <w:tcW w:w="1327" w:type="dxa"/>
            <w:vAlign w:val="center"/>
          </w:tcPr>
          <w:p w14:paraId="255AEAE5">
            <w:pPr>
              <w:pStyle w:val="17"/>
            </w:pPr>
            <w:r>
              <w:t>1次</w:t>
            </w:r>
          </w:p>
        </w:tc>
        <w:tc>
          <w:tcPr>
            <w:tcW w:w="1327" w:type="dxa"/>
            <w:vAlign w:val="center"/>
          </w:tcPr>
          <w:p w14:paraId="4C407BAA">
            <w:pPr>
              <w:pStyle w:val="17"/>
            </w:pPr>
            <w:r>
              <w:t>依据工作方案</w:t>
            </w:r>
          </w:p>
        </w:tc>
      </w:tr>
      <w:tr w14:paraId="75B4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902DA4D">
            <w:pPr>
              <w:pStyle w:val="18"/>
            </w:pPr>
            <w:r>
              <w:t>满意度指标</w:t>
            </w:r>
          </w:p>
        </w:tc>
        <w:tc>
          <w:tcPr>
            <w:tcW w:w="1327" w:type="dxa"/>
            <w:vAlign w:val="center"/>
          </w:tcPr>
          <w:p w14:paraId="715ACF10">
            <w:pPr>
              <w:pStyle w:val="17"/>
            </w:pPr>
            <w:r>
              <w:t>服务对象满意度指标</w:t>
            </w:r>
          </w:p>
        </w:tc>
        <w:tc>
          <w:tcPr>
            <w:tcW w:w="1327" w:type="dxa"/>
            <w:vAlign w:val="center"/>
          </w:tcPr>
          <w:p w14:paraId="4637C310">
            <w:pPr>
              <w:pStyle w:val="17"/>
            </w:pPr>
            <w:r>
              <w:t>安全生产信息员满意度</w:t>
            </w:r>
          </w:p>
        </w:tc>
        <w:tc>
          <w:tcPr>
            <w:tcW w:w="1327" w:type="dxa"/>
            <w:vAlign w:val="center"/>
          </w:tcPr>
          <w:p w14:paraId="793A051B">
            <w:pPr>
              <w:pStyle w:val="17"/>
            </w:pPr>
            <w:r>
              <w:t>安全生产信息员对补贴发放情况的满意度</w:t>
            </w:r>
          </w:p>
        </w:tc>
        <w:tc>
          <w:tcPr>
            <w:tcW w:w="1327" w:type="dxa"/>
            <w:vAlign w:val="center"/>
          </w:tcPr>
          <w:p w14:paraId="15CFC4CB"/>
        </w:tc>
        <w:tc>
          <w:tcPr>
            <w:tcW w:w="1327" w:type="dxa"/>
            <w:vAlign w:val="center"/>
          </w:tcPr>
          <w:p w14:paraId="5197896D">
            <w:pPr>
              <w:pStyle w:val="17"/>
            </w:pPr>
            <w:r>
              <w:t>≥90%</w:t>
            </w:r>
          </w:p>
        </w:tc>
        <w:tc>
          <w:tcPr>
            <w:tcW w:w="1327" w:type="dxa"/>
            <w:vAlign w:val="center"/>
          </w:tcPr>
          <w:p w14:paraId="7C922998">
            <w:pPr>
              <w:pStyle w:val="17"/>
            </w:pPr>
            <w:r>
              <w:t>依据工作方案</w:t>
            </w:r>
          </w:p>
        </w:tc>
      </w:tr>
    </w:tbl>
    <w:p w14:paraId="10A0AA3C">
      <w:pPr>
        <w:sectPr>
          <w:pgSz w:w="11900" w:h="16840"/>
          <w:pgMar w:top="1984" w:right="1304" w:bottom="1134" w:left="1304" w:header="720" w:footer="720" w:gutter="0"/>
          <w:cols w:space="720" w:num="1"/>
        </w:sectPr>
      </w:pPr>
    </w:p>
    <w:p w14:paraId="1C02CF0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FF90BC">
      <w:pPr>
        <w:spacing w:before="0" w:after="0"/>
        <w:ind w:firstLine="560"/>
        <w:jc w:val="left"/>
        <w:outlineLvl w:val="3"/>
      </w:pPr>
      <w:bookmarkStart w:id="4" w:name="_Toc_4_4_0000000005"/>
      <w:r>
        <w:rPr>
          <w:rFonts w:ascii="方正仿宋_GBK" w:hAnsi="方正仿宋_GBK" w:eastAsia="方正仿宋_GBK" w:cs="方正仿宋_GBK"/>
          <w:color w:val="000000"/>
          <w:sz w:val="28"/>
        </w:rPr>
        <w:t>2.村党组织活动经费绩效目标表</w:t>
      </w:r>
      <w:bookmarkEnd w:id="4"/>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C68F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6DD56F2B">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010B7E2D"/>
        </w:tc>
        <w:tc>
          <w:tcPr>
            <w:tcW w:w="1327" w:type="dxa"/>
            <w:tcBorders>
              <w:top w:val="single" w:color="FFFFFF" w:sz="6" w:space="0"/>
              <w:left w:val="single" w:color="FFFFFF" w:sz="6" w:space="0"/>
              <w:right w:val="single" w:color="FFFFFF" w:sz="6" w:space="0"/>
            </w:tcBorders>
          </w:tcPr>
          <w:p w14:paraId="36108489"/>
        </w:tc>
        <w:tc>
          <w:tcPr>
            <w:tcW w:w="1327" w:type="dxa"/>
            <w:tcBorders>
              <w:top w:val="single" w:color="FFFFFF" w:sz="6" w:space="0"/>
              <w:left w:val="single" w:color="FFFFFF" w:sz="6" w:space="0"/>
              <w:right w:val="single" w:color="FFFFFF" w:sz="6" w:space="0"/>
            </w:tcBorders>
          </w:tcPr>
          <w:p w14:paraId="2D16F580"/>
        </w:tc>
        <w:tc>
          <w:tcPr>
            <w:tcW w:w="1327" w:type="dxa"/>
            <w:tcBorders>
              <w:top w:val="single" w:color="FFFFFF" w:sz="6" w:space="0"/>
              <w:left w:val="single" w:color="FFFFFF" w:sz="6" w:space="0"/>
              <w:right w:val="single" w:color="FFFFFF" w:sz="6" w:space="0"/>
            </w:tcBorders>
          </w:tcPr>
          <w:p w14:paraId="6EF04B74"/>
        </w:tc>
        <w:tc>
          <w:tcPr>
            <w:tcW w:w="1327" w:type="dxa"/>
            <w:tcBorders>
              <w:top w:val="single" w:color="FFFFFF" w:sz="6" w:space="0"/>
              <w:left w:val="single" w:color="FFFFFF" w:sz="6" w:space="0"/>
              <w:right w:val="single" w:color="FFFFFF" w:sz="6" w:space="0"/>
            </w:tcBorders>
          </w:tcPr>
          <w:p w14:paraId="0352C2CD"/>
        </w:tc>
        <w:tc>
          <w:tcPr>
            <w:tcW w:w="1327" w:type="dxa"/>
            <w:tcBorders>
              <w:top w:val="single" w:color="FFFFFF" w:sz="6" w:space="0"/>
              <w:left w:val="single" w:color="FFFFFF" w:sz="6" w:space="0"/>
              <w:right w:val="single" w:color="FFFFFF" w:sz="6" w:space="0"/>
            </w:tcBorders>
            <w:vAlign w:val="center"/>
          </w:tcPr>
          <w:p w14:paraId="0061CF57">
            <w:pPr>
              <w:pStyle w:val="15"/>
            </w:pPr>
            <w:r>
              <w:t>单位：万元</w:t>
            </w:r>
          </w:p>
        </w:tc>
      </w:tr>
      <w:tr w14:paraId="10E27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FEF23D8">
            <w:pPr>
              <w:pStyle w:val="16"/>
            </w:pPr>
            <w:r>
              <w:t>项目编码</w:t>
            </w:r>
          </w:p>
        </w:tc>
        <w:tc>
          <w:tcPr>
            <w:tcW w:w="1327" w:type="dxa"/>
            <w:vAlign w:val="center"/>
          </w:tcPr>
          <w:p w14:paraId="194B644B">
            <w:pPr>
              <w:pStyle w:val="17"/>
            </w:pPr>
            <w:r>
              <w:t>13062522P00457010066J</w:t>
            </w:r>
          </w:p>
        </w:tc>
        <w:tc>
          <w:tcPr>
            <w:tcW w:w="1327" w:type="dxa"/>
          </w:tcPr>
          <w:p w14:paraId="6FF2DFFF"/>
        </w:tc>
        <w:tc>
          <w:tcPr>
            <w:tcW w:w="1327" w:type="dxa"/>
            <w:vAlign w:val="center"/>
          </w:tcPr>
          <w:p w14:paraId="03427723">
            <w:pPr>
              <w:pStyle w:val="16"/>
            </w:pPr>
            <w:r>
              <w:t>项目名称</w:t>
            </w:r>
          </w:p>
        </w:tc>
        <w:tc>
          <w:tcPr>
            <w:tcW w:w="1327" w:type="dxa"/>
            <w:vAlign w:val="center"/>
          </w:tcPr>
          <w:p w14:paraId="5AA86D71">
            <w:pPr>
              <w:pStyle w:val="17"/>
            </w:pPr>
            <w:r>
              <w:t>村党组织活动经费</w:t>
            </w:r>
          </w:p>
        </w:tc>
        <w:tc>
          <w:tcPr>
            <w:tcW w:w="1327" w:type="dxa"/>
          </w:tcPr>
          <w:p w14:paraId="56EEAD9F"/>
        </w:tc>
        <w:tc>
          <w:tcPr>
            <w:tcW w:w="1327" w:type="dxa"/>
          </w:tcPr>
          <w:p w14:paraId="4EB17627"/>
        </w:tc>
      </w:tr>
      <w:tr w14:paraId="49BBA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AC05846">
            <w:pPr>
              <w:pStyle w:val="16"/>
            </w:pPr>
            <w:r>
              <w:t>预算规模及资金用途</w:t>
            </w:r>
          </w:p>
        </w:tc>
        <w:tc>
          <w:tcPr>
            <w:tcW w:w="1327" w:type="dxa"/>
            <w:vAlign w:val="center"/>
          </w:tcPr>
          <w:p w14:paraId="65136050">
            <w:pPr>
              <w:pStyle w:val="16"/>
            </w:pPr>
            <w:r>
              <w:t>预算数</w:t>
            </w:r>
          </w:p>
        </w:tc>
        <w:tc>
          <w:tcPr>
            <w:tcW w:w="1327" w:type="dxa"/>
            <w:vAlign w:val="center"/>
          </w:tcPr>
          <w:p w14:paraId="5AAA3452">
            <w:pPr>
              <w:pStyle w:val="17"/>
            </w:pPr>
            <w:r>
              <w:t>34.68</w:t>
            </w:r>
          </w:p>
        </w:tc>
        <w:tc>
          <w:tcPr>
            <w:tcW w:w="1327" w:type="dxa"/>
            <w:vAlign w:val="center"/>
          </w:tcPr>
          <w:p w14:paraId="0AA2BC2B">
            <w:pPr>
              <w:pStyle w:val="16"/>
            </w:pPr>
            <w:r>
              <w:t>其中：财政    资金</w:t>
            </w:r>
          </w:p>
        </w:tc>
        <w:tc>
          <w:tcPr>
            <w:tcW w:w="1327" w:type="dxa"/>
            <w:vAlign w:val="center"/>
          </w:tcPr>
          <w:p w14:paraId="048336E4">
            <w:pPr>
              <w:pStyle w:val="17"/>
            </w:pPr>
            <w:r>
              <w:t>34.68</w:t>
            </w:r>
          </w:p>
        </w:tc>
        <w:tc>
          <w:tcPr>
            <w:tcW w:w="1327" w:type="dxa"/>
            <w:vAlign w:val="center"/>
          </w:tcPr>
          <w:p w14:paraId="6469870E">
            <w:pPr>
              <w:pStyle w:val="16"/>
            </w:pPr>
            <w:r>
              <w:t>其他资金</w:t>
            </w:r>
          </w:p>
        </w:tc>
        <w:tc>
          <w:tcPr>
            <w:tcW w:w="1327" w:type="dxa"/>
            <w:vAlign w:val="center"/>
          </w:tcPr>
          <w:p w14:paraId="15C365BF">
            <w:pPr>
              <w:pStyle w:val="17"/>
            </w:pPr>
            <w:r>
              <w:t xml:space="preserve"> </w:t>
            </w:r>
          </w:p>
        </w:tc>
      </w:tr>
      <w:tr w14:paraId="442FB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E05F28A"/>
        </w:tc>
        <w:tc>
          <w:tcPr>
            <w:tcW w:w="1327" w:type="dxa"/>
            <w:vAlign w:val="center"/>
          </w:tcPr>
          <w:p w14:paraId="05516BAA">
            <w:pPr>
              <w:pStyle w:val="17"/>
            </w:pPr>
            <w:r>
              <w:t>该项目资金用于村级党组织活动经费</w:t>
            </w:r>
            <w:r>
              <w:tab/>
            </w:r>
            <w:r>
              <w:tab/>
            </w:r>
            <w:r>
              <w:tab/>
            </w:r>
            <w:r>
              <w:tab/>
            </w:r>
            <w:r>
              <w:tab/>
            </w:r>
            <w:r>
              <w:tab/>
            </w:r>
            <w:r>
              <w:tab/>
            </w:r>
          </w:p>
          <w:p w14:paraId="3F65A972">
            <w:pPr>
              <w:pStyle w:val="17"/>
            </w:pPr>
          </w:p>
        </w:tc>
        <w:tc>
          <w:tcPr>
            <w:tcW w:w="1327" w:type="dxa"/>
          </w:tcPr>
          <w:p w14:paraId="5F3698EE"/>
        </w:tc>
        <w:tc>
          <w:tcPr>
            <w:tcW w:w="1327" w:type="dxa"/>
          </w:tcPr>
          <w:p w14:paraId="0BA91366"/>
        </w:tc>
        <w:tc>
          <w:tcPr>
            <w:tcW w:w="1327" w:type="dxa"/>
          </w:tcPr>
          <w:p w14:paraId="709785E3"/>
        </w:tc>
        <w:tc>
          <w:tcPr>
            <w:tcW w:w="1327" w:type="dxa"/>
          </w:tcPr>
          <w:p w14:paraId="7B8C565F"/>
        </w:tc>
        <w:tc>
          <w:tcPr>
            <w:tcW w:w="1327" w:type="dxa"/>
          </w:tcPr>
          <w:p w14:paraId="06F38676"/>
        </w:tc>
      </w:tr>
      <w:tr w14:paraId="17C04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82C2D82">
            <w:pPr>
              <w:pStyle w:val="16"/>
            </w:pPr>
            <w:r>
              <w:t>资金支出计划（%）</w:t>
            </w:r>
          </w:p>
        </w:tc>
        <w:tc>
          <w:tcPr>
            <w:tcW w:w="1327" w:type="dxa"/>
            <w:vAlign w:val="center"/>
          </w:tcPr>
          <w:p w14:paraId="56CC4BC5">
            <w:pPr>
              <w:pStyle w:val="16"/>
            </w:pPr>
            <w:r>
              <w:t>3月底</w:t>
            </w:r>
          </w:p>
        </w:tc>
        <w:tc>
          <w:tcPr>
            <w:tcW w:w="1327" w:type="dxa"/>
          </w:tcPr>
          <w:p w14:paraId="2303F6DD"/>
        </w:tc>
        <w:tc>
          <w:tcPr>
            <w:tcW w:w="1327" w:type="dxa"/>
            <w:vAlign w:val="center"/>
          </w:tcPr>
          <w:p w14:paraId="382B60D2">
            <w:pPr>
              <w:pStyle w:val="16"/>
            </w:pPr>
            <w:r>
              <w:t>6月底</w:t>
            </w:r>
          </w:p>
        </w:tc>
        <w:tc>
          <w:tcPr>
            <w:tcW w:w="1327" w:type="dxa"/>
            <w:vAlign w:val="center"/>
          </w:tcPr>
          <w:p w14:paraId="38F33EAC">
            <w:pPr>
              <w:pStyle w:val="16"/>
            </w:pPr>
            <w:r>
              <w:t>10月底</w:t>
            </w:r>
          </w:p>
        </w:tc>
        <w:tc>
          <w:tcPr>
            <w:tcW w:w="1327" w:type="dxa"/>
            <w:vAlign w:val="center"/>
          </w:tcPr>
          <w:p w14:paraId="7802C61F">
            <w:pPr>
              <w:pStyle w:val="16"/>
            </w:pPr>
            <w:r>
              <w:t>12月底</w:t>
            </w:r>
          </w:p>
        </w:tc>
        <w:tc>
          <w:tcPr>
            <w:tcW w:w="1327" w:type="dxa"/>
          </w:tcPr>
          <w:p w14:paraId="64F76070"/>
        </w:tc>
      </w:tr>
      <w:tr w14:paraId="0A42C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42F56DA"/>
        </w:tc>
        <w:tc>
          <w:tcPr>
            <w:tcW w:w="1327" w:type="dxa"/>
            <w:vAlign w:val="center"/>
          </w:tcPr>
          <w:p w14:paraId="60DD2FEF">
            <w:pPr>
              <w:pStyle w:val="18"/>
            </w:pPr>
            <w:r>
              <w:t xml:space="preserve"> </w:t>
            </w:r>
          </w:p>
        </w:tc>
        <w:tc>
          <w:tcPr>
            <w:tcW w:w="1327" w:type="dxa"/>
          </w:tcPr>
          <w:p w14:paraId="016C6C48"/>
        </w:tc>
        <w:tc>
          <w:tcPr>
            <w:tcW w:w="1327" w:type="dxa"/>
            <w:vAlign w:val="center"/>
          </w:tcPr>
          <w:p w14:paraId="3520A133">
            <w:pPr>
              <w:pStyle w:val="18"/>
            </w:pPr>
            <w:r>
              <w:t xml:space="preserve"> </w:t>
            </w:r>
          </w:p>
        </w:tc>
        <w:tc>
          <w:tcPr>
            <w:tcW w:w="1327" w:type="dxa"/>
            <w:vAlign w:val="center"/>
          </w:tcPr>
          <w:p w14:paraId="698153AA">
            <w:pPr>
              <w:pStyle w:val="18"/>
            </w:pPr>
            <w:r>
              <w:t>80%</w:t>
            </w:r>
          </w:p>
        </w:tc>
        <w:tc>
          <w:tcPr>
            <w:tcW w:w="1327" w:type="dxa"/>
            <w:vAlign w:val="center"/>
          </w:tcPr>
          <w:p w14:paraId="0BBFFBCA">
            <w:pPr>
              <w:pStyle w:val="18"/>
            </w:pPr>
            <w:r>
              <w:t>100%</w:t>
            </w:r>
          </w:p>
        </w:tc>
        <w:tc>
          <w:tcPr>
            <w:tcW w:w="1327" w:type="dxa"/>
          </w:tcPr>
          <w:p w14:paraId="470B8AE9"/>
        </w:tc>
      </w:tr>
      <w:tr w14:paraId="44C92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1186ED0">
            <w:pPr>
              <w:pStyle w:val="16"/>
            </w:pPr>
            <w:r>
              <w:t>绩效目标</w:t>
            </w:r>
          </w:p>
        </w:tc>
        <w:tc>
          <w:tcPr>
            <w:tcW w:w="1327" w:type="dxa"/>
            <w:vAlign w:val="center"/>
          </w:tcPr>
          <w:p w14:paraId="7ABBE5E6">
            <w:pPr>
              <w:pStyle w:val="17"/>
            </w:pPr>
            <w:r>
              <w:t>1.通过拨付村党组织活动经费，保障村党组织日常活动</w:t>
            </w:r>
            <w:r>
              <w:tab/>
            </w:r>
            <w:r>
              <w:tab/>
            </w:r>
            <w:r>
              <w:tab/>
            </w:r>
            <w:r>
              <w:tab/>
            </w:r>
            <w:r>
              <w:tab/>
            </w:r>
            <w:r>
              <w:tab/>
            </w:r>
          </w:p>
          <w:p w14:paraId="374C59E4">
            <w:pPr>
              <w:pStyle w:val="17"/>
            </w:pPr>
          </w:p>
          <w:p w14:paraId="4B5701FD">
            <w:pPr>
              <w:pStyle w:val="17"/>
            </w:pPr>
            <w:r>
              <w:t>2.由村党组织活动经费定期集中培训，提高农村党员的综合素质</w:t>
            </w:r>
            <w:r>
              <w:tab/>
            </w:r>
            <w:r>
              <w:tab/>
            </w:r>
            <w:r>
              <w:tab/>
            </w:r>
            <w:r>
              <w:tab/>
            </w:r>
            <w:r>
              <w:tab/>
            </w:r>
            <w:r>
              <w:tab/>
            </w:r>
          </w:p>
          <w:p w14:paraId="2027B34F">
            <w:pPr>
              <w:pStyle w:val="17"/>
            </w:pPr>
          </w:p>
          <w:p w14:paraId="0A9C426F">
            <w:pPr>
              <w:pStyle w:val="17"/>
            </w:pPr>
            <w:r>
              <w:t>3.用于村内党员活动经费支出按季度支出，一季度支出30%，二季度支出20%,三季度支出30%，四季度支出20%</w:t>
            </w:r>
            <w:r>
              <w:tab/>
            </w:r>
            <w:r>
              <w:tab/>
            </w:r>
            <w:r>
              <w:tab/>
            </w:r>
            <w:r>
              <w:tab/>
            </w:r>
            <w:r>
              <w:tab/>
            </w:r>
            <w:r>
              <w:tab/>
            </w:r>
          </w:p>
          <w:p w14:paraId="16FF519F">
            <w:pPr>
              <w:pStyle w:val="17"/>
            </w:pPr>
          </w:p>
        </w:tc>
        <w:tc>
          <w:tcPr>
            <w:tcW w:w="1327" w:type="dxa"/>
          </w:tcPr>
          <w:p w14:paraId="22AE464B"/>
        </w:tc>
        <w:tc>
          <w:tcPr>
            <w:tcW w:w="1327" w:type="dxa"/>
          </w:tcPr>
          <w:p w14:paraId="33B61A30"/>
        </w:tc>
        <w:tc>
          <w:tcPr>
            <w:tcW w:w="1327" w:type="dxa"/>
          </w:tcPr>
          <w:p w14:paraId="107B2560"/>
        </w:tc>
        <w:tc>
          <w:tcPr>
            <w:tcW w:w="1327" w:type="dxa"/>
          </w:tcPr>
          <w:p w14:paraId="4B8624F4"/>
        </w:tc>
        <w:tc>
          <w:tcPr>
            <w:tcW w:w="1327" w:type="dxa"/>
          </w:tcPr>
          <w:p w14:paraId="5B577FA8"/>
        </w:tc>
      </w:tr>
    </w:tbl>
    <w:p w14:paraId="28D01B3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1882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6161A30">
            <w:pPr>
              <w:pStyle w:val="16"/>
            </w:pPr>
            <w:r>
              <w:t>一级指标</w:t>
            </w:r>
          </w:p>
        </w:tc>
        <w:tc>
          <w:tcPr>
            <w:tcW w:w="1327" w:type="dxa"/>
            <w:vAlign w:val="center"/>
          </w:tcPr>
          <w:p w14:paraId="3744E30A">
            <w:pPr>
              <w:pStyle w:val="16"/>
            </w:pPr>
            <w:r>
              <w:t>二级指标</w:t>
            </w:r>
          </w:p>
        </w:tc>
        <w:tc>
          <w:tcPr>
            <w:tcW w:w="1327" w:type="dxa"/>
            <w:vAlign w:val="center"/>
          </w:tcPr>
          <w:p w14:paraId="183DD4FE">
            <w:pPr>
              <w:pStyle w:val="16"/>
            </w:pPr>
            <w:r>
              <w:t>三级指标</w:t>
            </w:r>
          </w:p>
        </w:tc>
        <w:tc>
          <w:tcPr>
            <w:tcW w:w="1327" w:type="dxa"/>
            <w:vAlign w:val="center"/>
          </w:tcPr>
          <w:p w14:paraId="3B8DF307">
            <w:pPr>
              <w:pStyle w:val="16"/>
            </w:pPr>
            <w:r>
              <w:t>绩效指标描述</w:t>
            </w:r>
          </w:p>
        </w:tc>
        <w:tc>
          <w:tcPr>
            <w:tcW w:w="1327" w:type="dxa"/>
          </w:tcPr>
          <w:p w14:paraId="722E5744"/>
        </w:tc>
        <w:tc>
          <w:tcPr>
            <w:tcW w:w="1327" w:type="dxa"/>
            <w:vAlign w:val="center"/>
          </w:tcPr>
          <w:p w14:paraId="0E90B760">
            <w:pPr>
              <w:pStyle w:val="16"/>
            </w:pPr>
            <w:r>
              <w:t>指标值</w:t>
            </w:r>
          </w:p>
        </w:tc>
        <w:tc>
          <w:tcPr>
            <w:tcW w:w="1327" w:type="dxa"/>
            <w:vAlign w:val="center"/>
          </w:tcPr>
          <w:p w14:paraId="6365CFD4">
            <w:pPr>
              <w:pStyle w:val="16"/>
            </w:pPr>
            <w:r>
              <w:t>指标值确定依据</w:t>
            </w:r>
          </w:p>
        </w:tc>
      </w:tr>
      <w:tr w14:paraId="362B3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E9CFAC7">
            <w:pPr>
              <w:pStyle w:val="18"/>
            </w:pPr>
            <w:r>
              <w:t>产出指标</w:t>
            </w:r>
          </w:p>
        </w:tc>
        <w:tc>
          <w:tcPr>
            <w:tcW w:w="1327" w:type="dxa"/>
            <w:vAlign w:val="center"/>
          </w:tcPr>
          <w:p w14:paraId="7EE6B30D">
            <w:pPr>
              <w:pStyle w:val="17"/>
            </w:pPr>
            <w:r>
              <w:t>数量指标</w:t>
            </w:r>
          </w:p>
        </w:tc>
        <w:tc>
          <w:tcPr>
            <w:tcW w:w="1327" w:type="dxa"/>
            <w:vAlign w:val="center"/>
          </w:tcPr>
          <w:p w14:paraId="1C5C9958">
            <w:pPr>
              <w:pStyle w:val="17"/>
            </w:pPr>
            <w:r>
              <w:t>组织参观学习人次</w:t>
            </w:r>
          </w:p>
        </w:tc>
        <w:tc>
          <w:tcPr>
            <w:tcW w:w="1327" w:type="dxa"/>
            <w:vAlign w:val="center"/>
          </w:tcPr>
          <w:p w14:paraId="673E67CF">
            <w:pPr>
              <w:pStyle w:val="17"/>
            </w:pPr>
            <w:r>
              <w:t>组织前往宣传教育基地参观的人次</w:t>
            </w:r>
          </w:p>
        </w:tc>
        <w:tc>
          <w:tcPr>
            <w:tcW w:w="1327" w:type="dxa"/>
            <w:vAlign w:val="center"/>
          </w:tcPr>
          <w:p w14:paraId="6CE3D65B"/>
        </w:tc>
        <w:tc>
          <w:tcPr>
            <w:tcW w:w="1327" w:type="dxa"/>
            <w:vAlign w:val="center"/>
          </w:tcPr>
          <w:p w14:paraId="5D363B30">
            <w:pPr>
              <w:pStyle w:val="17"/>
            </w:pPr>
            <w:r>
              <w:t>≥100人</w:t>
            </w:r>
          </w:p>
        </w:tc>
        <w:tc>
          <w:tcPr>
            <w:tcW w:w="1327" w:type="dxa"/>
            <w:vAlign w:val="center"/>
          </w:tcPr>
          <w:p w14:paraId="789C11AF">
            <w:pPr>
              <w:pStyle w:val="17"/>
            </w:pPr>
            <w:r>
              <w:t>历史标准</w:t>
            </w:r>
          </w:p>
        </w:tc>
      </w:tr>
      <w:tr w14:paraId="02248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D2CDE11"/>
        </w:tc>
        <w:tc>
          <w:tcPr>
            <w:tcW w:w="1327" w:type="dxa"/>
            <w:vAlign w:val="center"/>
          </w:tcPr>
          <w:p w14:paraId="466D839D">
            <w:pPr>
              <w:pStyle w:val="17"/>
            </w:pPr>
            <w:r>
              <w:t>质量指标</w:t>
            </w:r>
          </w:p>
        </w:tc>
        <w:tc>
          <w:tcPr>
            <w:tcW w:w="1327" w:type="dxa"/>
            <w:vAlign w:val="center"/>
          </w:tcPr>
          <w:p w14:paraId="12ADBD74">
            <w:pPr>
              <w:pStyle w:val="17"/>
            </w:pPr>
            <w:r>
              <w:t>学习活动成果验收合格率</w:t>
            </w:r>
          </w:p>
        </w:tc>
        <w:tc>
          <w:tcPr>
            <w:tcW w:w="1327" w:type="dxa"/>
            <w:vAlign w:val="center"/>
          </w:tcPr>
          <w:p w14:paraId="300A4478">
            <w:pPr>
              <w:pStyle w:val="17"/>
            </w:pPr>
            <w:r>
              <w:t>学习活动成果合格率</w:t>
            </w:r>
          </w:p>
        </w:tc>
        <w:tc>
          <w:tcPr>
            <w:tcW w:w="1327" w:type="dxa"/>
            <w:vAlign w:val="center"/>
          </w:tcPr>
          <w:p w14:paraId="3F222B49"/>
        </w:tc>
        <w:tc>
          <w:tcPr>
            <w:tcW w:w="1327" w:type="dxa"/>
            <w:vAlign w:val="center"/>
          </w:tcPr>
          <w:p w14:paraId="193042E3">
            <w:pPr>
              <w:pStyle w:val="17"/>
            </w:pPr>
            <w:r>
              <w:t>≥90%</w:t>
            </w:r>
          </w:p>
        </w:tc>
        <w:tc>
          <w:tcPr>
            <w:tcW w:w="1327" w:type="dxa"/>
            <w:vAlign w:val="center"/>
          </w:tcPr>
          <w:p w14:paraId="157AB237">
            <w:pPr>
              <w:pStyle w:val="17"/>
            </w:pPr>
            <w:r>
              <w:t>历史标准</w:t>
            </w:r>
          </w:p>
        </w:tc>
      </w:tr>
      <w:tr w14:paraId="17941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FA7BCD1"/>
        </w:tc>
        <w:tc>
          <w:tcPr>
            <w:tcW w:w="1327" w:type="dxa"/>
            <w:vAlign w:val="center"/>
          </w:tcPr>
          <w:p w14:paraId="435C7B73">
            <w:pPr>
              <w:pStyle w:val="17"/>
            </w:pPr>
            <w:r>
              <w:t>时效指标</w:t>
            </w:r>
          </w:p>
        </w:tc>
        <w:tc>
          <w:tcPr>
            <w:tcW w:w="1327" w:type="dxa"/>
            <w:vAlign w:val="center"/>
          </w:tcPr>
          <w:p w14:paraId="4BE303B8">
            <w:pPr>
              <w:pStyle w:val="17"/>
            </w:pPr>
            <w:r>
              <w:t>参观学习及时率</w:t>
            </w:r>
          </w:p>
        </w:tc>
        <w:tc>
          <w:tcPr>
            <w:tcW w:w="1327" w:type="dxa"/>
            <w:vAlign w:val="center"/>
          </w:tcPr>
          <w:p w14:paraId="502074B6">
            <w:pPr>
              <w:pStyle w:val="17"/>
            </w:pPr>
            <w:r>
              <w:t>组织参观学习的及时率</w:t>
            </w:r>
          </w:p>
        </w:tc>
        <w:tc>
          <w:tcPr>
            <w:tcW w:w="1327" w:type="dxa"/>
            <w:vAlign w:val="center"/>
          </w:tcPr>
          <w:p w14:paraId="20FCD13B"/>
        </w:tc>
        <w:tc>
          <w:tcPr>
            <w:tcW w:w="1327" w:type="dxa"/>
            <w:vAlign w:val="center"/>
          </w:tcPr>
          <w:p w14:paraId="246F535D">
            <w:pPr>
              <w:pStyle w:val="17"/>
            </w:pPr>
            <w:r>
              <w:t>≥90%</w:t>
            </w:r>
          </w:p>
        </w:tc>
        <w:tc>
          <w:tcPr>
            <w:tcW w:w="1327" w:type="dxa"/>
            <w:vAlign w:val="center"/>
          </w:tcPr>
          <w:p w14:paraId="0E1F09BE">
            <w:pPr>
              <w:pStyle w:val="17"/>
            </w:pPr>
            <w:r>
              <w:t>历史标准</w:t>
            </w:r>
          </w:p>
        </w:tc>
      </w:tr>
      <w:tr w14:paraId="40586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1474A3C"/>
        </w:tc>
        <w:tc>
          <w:tcPr>
            <w:tcW w:w="1327" w:type="dxa"/>
            <w:vAlign w:val="center"/>
          </w:tcPr>
          <w:p w14:paraId="6EF00C0C">
            <w:pPr>
              <w:pStyle w:val="17"/>
            </w:pPr>
            <w:r>
              <w:t>成本指标</w:t>
            </w:r>
          </w:p>
        </w:tc>
        <w:tc>
          <w:tcPr>
            <w:tcW w:w="1327" w:type="dxa"/>
            <w:vAlign w:val="center"/>
          </w:tcPr>
          <w:p w14:paraId="73E324E9">
            <w:pPr>
              <w:pStyle w:val="17"/>
            </w:pPr>
            <w:r>
              <w:t>资金使用率</w:t>
            </w:r>
          </w:p>
        </w:tc>
        <w:tc>
          <w:tcPr>
            <w:tcW w:w="1327" w:type="dxa"/>
            <w:vAlign w:val="center"/>
          </w:tcPr>
          <w:p w14:paraId="4559FEED">
            <w:pPr>
              <w:pStyle w:val="17"/>
            </w:pPr>
            <w:r>
              <w:t>资金使用率=（实际支出资金总数/计划完成项目资金总数）×100%。</w:t>
            </w:r>
          </w:p>
        </w:tc>
        <w:tc>
          <w:tcPr>
            <w:tcW w:w="1327" w:type="dxa"/>
            <w:vAlign w:val="center"/>
          </w:tcPr>
          <w:p w14:paraId="02FFF7AD"/>
        </w:tc>
        <w:tc>
          <w:tcPr>
            <w:tcW w:w="1327" w:type="dxa"/>
            <w:vAlign w:val="center"/>
          </w:tcPr>
          <w:p w14:paraId="73FD3577">
            <w:pPr>
              <w:pStyle w:val="17"/>
            </w:pPr>
            <w:r>
              <w:t>≥95%</w:t>
            </w:r>
          </w:p>
        </w:tc>
        <w:tc>
          <w:tcPr>
            <w:tcW w:w="1327" w:type="dxa"/>
            <w:vAlign w:val="center"/>
          </w:tcPr>
          <w:p w14:paraId="0AE6BA11">
            <w:pPr>
              <w:pStyle w:val="17"/>
            </w:pPr>
            <w:r>
              <w:t>历史标准</w:t>
            </w:r>
          </w:p>
        </w:tc>
      </w:tr>
      <w:tr w14:paraId="4A4BD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1512FA3">
            <w:pPr>
              <w:pStyle w:val="18"/>
            </w:pPr>
            <w:r>
              <w:t>效益指标</w:t>
            </w:r>
          </w:p>
        </w:tc>
        <w:tc>
          <w:tcPr>
            <w:tcW w:w="1327" w:type="dxa"/>
            <w:vAlign w:val="center"/>
          </w:tcPr>
          <w:p w14:paraId="4DE9A343">
            <w:pPr>
              <w:pStyle w:val="17"/>
            </w:pPr>
            <w:r>
              <w:t>社会效益指标</w:t>
            </w:r>
          </w:p>
        </w:tc>
        <w:tc>
          <w:tcPr>
            <w:tcW w:w="1327" w:type="dxa"/>
            <w:vAlign w:val="center"/>
          </w:tcPr>
          <w:p w14:paraId="44F7AF3A">
            <w:pPr>
              <w:pStyle w:val="17"/>
            </w:pPr>
            <w:r>
              <w:t>农村党员综合素质提升率</w:t>
            </w:r>
          </w:p>
        </w:tc>
        <w:tc>
          <w:tcPr>
            <w:tcW w:w="1327" w:type="dxa"/>
            <w:vAlign w:val="center"/>
          </w:tcPr>
          <w:p w14:paraId="2D56BE0B">
            <w:pPr>
              <w:pStyle w:val="17"/>
            </w:pPr>
            <w:r>
              <w:t>农村党员综合素质提升率</w:t>
            </w:r>
          </w:p>
        </w:tc>
        <w:tc>
          <w:tcPr>
            <w:tcW w:w="1327" w:type="dxa"/>
            <w:vAlign w:val="center"/>
          </w:tcPr>
          <w:p w14:paraId="6B7D6057"/>
        </w:tc>
        <w:tc>
          <w:tcPr>
            <w:tcW w:w="1327" w:type="dxa"/>
            <w:vAlign w:val="center"/>
          </w:tcPr>
          <w:p w14:paraId="15099EF7">
            <w:pPr>
              <w:pStyle w:val="17"/>
            </w:pPr>
            <w:r>
              <w:t>≥95%</w:t>
            </w:r>
          </w:p>
        </w:tc>
        <w:tc>
          <w:tcPr>
            <w:tcW w:w="1327" w:type="dxa"/>
            <w:vAlign w:val="center"/>
          </w:tcPr>
          <w:p w14:paraId="69DD4BFB">
            <w:pPr>
              <w:pStyle w:val="17"/>
            </w:pPr>
            <w:r>
              <w:t>历史标准</w:t>
            </w:r>
          </w:p>
        </w:tc>
      </w:tr>
      <w:tr w14:paraId="60258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E0AADAB">
            <w:pPr>
              <w:pStyle w:val="18"/>
            </w:pPr>
            <w:r>
              <w:t>满意度指标</w:t>
            </w:r>
          </w:p>
        </w:tc>
        <w:tc>
          <w:tcPr>
            <w:tcW w:w="1327" w:type="dxa"/>
            <w:vAlign w:val="center"/>
          </w:tcPr>
          <w:p w14:paraId="513320E5">
            <w:pPr>
              <w:pStyle w:val="17"/>
            </w:pPr>
            <w:r>
              <w:t>服务对象满意度指标</w:t>
            </w:r>
          </w:p>
        </w:tc>
        <w:tc>
          <w:tcPr>
            <w:tcW w:w="1327" w:type="dxa"/>
            <w:vAlign w:val="center"/>
          </w:tcPr>
          <w:p w14:paraId="14569159">
            <w:pPr>
              <w:pStyle w:val="17"/>
            </w:pPr>
            <w:r>
              <w:t>农村党员满意度</w:t>
            </w:r>
          </w:p>
        </w:tc>
        <w:tc>
          <w:tcPr>
            <w:tcW w:w="1327" w:type="dxa"/>
            <w:vAlign w:val="center"/>
          </w:tcPr>
          <w:p w14:paraId="6FB83585">
            <w:pPr>
              <w:pStyle w:val="17"/>
            </w:pPr>
            <w:r>
              <w:t>农村党员的满意度</w:t>
            </w:r>
          </w:p>
        </w:tc>
        <w:tc>
          <w:tcPr>
            <w:tcW w:w="1327" w:type="dxa"/>
            <w:vAlign w:val="center"/>
          </w:tcPr>
          <w:p w14:paraId="67311F44"/>
        </w:tc>
        <w:tc>
          <w:tcPr>
            <w:tcW w:w="1327" w:type="dxa"/>
            <w:vAlign w:val="center"/>
          </w:tcPr>
          <w:p w14:paraId="42B5008D">
            <w:pPr>
              <w:pStyle w:val="17"/>
            </w:pPr>
            <w:r>
              <w:t>≥90%</w:t>
            </w:r>
          </w:p>
        </w:tc>
        <w:tc>
          <w:tcPr>
            <w:tcW w:w="1327" w:type="dxa"/>
            <w:vAlign w:val="center"/>
          </w:tcPr>
          <w:p w14:paraId="2CF27FBA">
            <w:pPr>
              <w:pStyle w:val="17"/>
            </w:pPr>
            <w:r>
              <w:t>历史标准</w:t>
            </w:r>
          </w:p>
        </w:tc>
      </w:tr>
    </w:tbl>
    <w:p w14:paraId="5321CECA">
      <w:pPr>
        <w:sectPr>
          <w:pgSz w:w="11900" w:h="16840"/>
          <w:pgMar w:top="1984" w:right="1304" w:bottom="1134" w:left="1304" w:header="720" w:footer="720" w:gutter="0"/>
          <w:cols w:space="720" w:num="1"/>
        </w:sectPr>
      </w:pPr>
    </w:p>
    <w:p w14:paraId="7A84550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DEB0B6D">
      <w:pPr>
        <w:spacing w:before="0" w:after="0"/>
        <w:ind w:firstLine="560"/>
        <w:jc w:val="left"/>
        <w:outlineLvl w:val="3"/>
      </w:pPr>
      <w:bookmarkStart w:id="5" w:name="_Toc_4_4_0000000006"/>
      <w:r>
        <w:rPr>
          <w:rFonts w:ascii="方正仿宋_GBK" w:hAnsi="方正仿宋_GBK" w:eastAsia="方正仿宋_GBK" w:cs="方正仿宋_GBK"/>
          <w:color w:val="000000"/>
          <w:sz w:val="28"/>
        </w:rPr>
        <w:t>3.村级退役军人服务站吸收参战（进藏）退役军人补贴绩效目标表</w:t>
      </w:r>
      <w:bookmarkEnd w:id="5"/>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F3CF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5B5FD36E">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7FB7FAE9"/>
        </w:tc>
        <w:tc>
          <w:tcPr>
            <w:tcW w:w="1327" w:type="dxa"/>
            <w:tcBorders>
              <w:top w:val="single" w:color="FFFFFF" w:sz="6" w:space="0"/>
              <w:left w:val="single" w:color="FFFFFF" w:sz="6" w:space="0"/>
              <w:right w:val="single" w:color="FFFFFF" w:sz="6" w:space="0"/>
            </w:tcBorders>
          </w:tcPr>
          <w:p w14:paraId="7FF408B7"/>
        </w:tc>
        <w:tc>
          <w:tcPr>
            <w:tcW w:w="1327" w:type="dxa"/>
            <w:tcBorders>
              <w:top w:val="single" w:color="FFFFFF" w:sz="6" w:space="0"/>
              <w:left w:val="single" w:color="FFFFFF" w:sz="6" w:space="0"/>
              <w:right w:val="single" w:color="FFFFFF" w:sz="6" w:space="0"/>
            </w:tcBorders>
          </w:tcPr>
          <w:p w14:paraId="7F8A0260"/>
        </w:tc>
        <w:tc>
          <w:tcPr>
            <w:tcW w:w="1327" w:type="dxa"/>
            <w:tcBorders>
              <w:top w:val="single" w:color="FFFFFF" w:sz="6" w:space="0"/>
              <w:left w:val="single" w:color="FFFFFF" w:sz="6" w:space="0"/>
              <w:right w:val="single" w:color="FFFFFF" w:sz="6" w:space="0"/>
            </w:tcBorders>
          </w:tcPr>
          <w:p w14:paraId="4EDED575"/>
        </w:tc>
        <w:tc>
          <w:tcPr>
            <w:tcW w:w="1327" w:type="dxa"/>
            <w:tcBorders>
              <w:top w:val="single" w:color="FFFFFF" w:sz="6" w:space="0"/>
              <w:left w:val="single" w:color="FFFFFF" w:sz="6" w:space="0"/>
              <w:right w:val="single" w:color="FFFFFF" w:sz="6" w:space="0"/>
            </w:tcBorders>
          </w:tcPr>
          <w:p w14:paraId="2590F46F"/>
        </w:tc>
        <w:tc>
          <w:tcPr>
            <w:tcW w:w="1327" w:type="dxa"/>
            <w:tcBorders>
              <w:top w:val="single" w:color="FFFFFF" w:sz="6" w:space="0"/>
              <w:left w:val="single" w:color="FFFFFF" w:sz="6" w:space="0"/>
              <w:right w:val="single" w:color="FFFFFF" w:sz="6" w:space="0"/>
            </w:tcBorders>
            <w:vAlign w:val="center"/>
          </w:tcPr>
          <w:p w14:paraId="1B0DBB30">
            <w:pPr>
              <w:pStyle w:val="15"/>
            </w:pPr>
            <w:r>
              <w:t>单位：万元</w:t>
            </w:r>
          </w:p>
        </w:tc>
      </w:tr>
      <w:tr w14:paraId="77571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343E979">
            <w:pPr>
              <w:pStyle w:val="16"/>
            </w:pPr>
            <w:r>
              <w:t>项目编码</w:t>
            </w:r>
          </w:p>
        </w:tc>
        <w:tc>
          <w:tcPr>
            <w:tcW w:w="1327" w:type="dxa"/>
            <w:vAlign w:val="center"/>
          </w:tcPr>
          <w:p w14:paraId="248CA533">
            <w:pPr>
              <w:pStyle w:val="17"/>
            </w:pPr>
            <w:r>
              <w:t>13062522P00456610360K</w:t>
            </w:r>
          </w:p>
        </w:tc>
        <w:tc>
          <w:tcPr>
            <w:tcW w:w="1327" w:type="dxa"/>
          </w:tcPr>
          <w:p w14:paraId="595444B4"/>
        </w:tc>
        <w:tc>
          <w:tcPr>
            <w:tcW w:w="1327" w:type="dxa"/>
            <w:vAlign w:val="center"/>
          </w:tcPr>
          <w:p w14:paraId="4885908D">
            <w:pPr>
              <w:pStyle w:val="16"/>
            </w:pPr>
            <w:r>
              <w:t>项目名称</w:t>
            </w:r>
          </w:p>
        </w:tc>
        <w:tc>
          <w:tcPr>
            <w:tcW w:w="1327" w:type="dxa"/>
            <w:vAlign w:val="center"/>
          </w:tcPr>
          <w:p w14:paraId="69221D32">
            <w:pPr>
              <w:pStyle w:val="17"/>
            </w:pPr>
            <w:r>
              <w:t>村级退役军人服务站吸收参战（进藏）退役军人补贴</w:t>
            </w:r>
          </w:p>
        </w:tc>
        <w:tc>
          <w:tcPr>
            <w:tcW w:w="1327" w:type="dxa"/>
          </w:tcPr>
          <w:p w14:paraId="50106329"/>
        </w:tc>
        <w:tc>
          <w:tcPr>
            <w:tcW w:w="1327" w:type="dxa"/>
          </w:tcPr>
          <w:p w14:paraId="51FAF1AC"/>
        </w:tc>
      </w:tr>
      <w:tr w14:paraId="60388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68D7B5F">
            <w:pPr>
              <w:pStyle w:val="16"/>
            </w:pPr>
            <w:r>
              <w:t>预算规模及资金用途</w:t>
            </w:r>
          </w:p>
        </w:tc>
        <w:tc>
          <w:tcPr>
            <w:tcW w:w="1327" w:type="dxa"/>
            <w:vAlign w:val="center"/>
          </w:tcPr>
          <w:p w14:paraId="17D9F304">
            <w:pPr>
              <w:pStyle w:val="16"/>
            </w:pPr>
            <w:r>
              <w:t>预算数</w:t>
            </w:r>
          </w:p>
        </w:tc>
        <w:tc>
          <w:tcPr>
            <w:tcW w:w="1327" w:type="dxa"/>
            <w:vAlign w:val="center"/>
          </w:tcPr>
          <w:p w14:paraId="2C761DF6">
            <w:pPr>
              <w:pStyle w:val="17"/>
            </w:pPr>
            <w:r>
              <w:t>5.88</w:t>
            </w:r>
          </w:p>
        </w:tc>
        <w:tc>
          <w:tcPr>
            <w:tcW w:w="1327" w:type="dxa"/>
            <w:vAlign w:val="center"/>
          </w:tcPr>
          <w:p w14:paraId="0865A0DC">
            <w:pPr>
              <w:pStyle w:val="16"/>
            </w:pPr>
            <w:r>
              <w:t>其中：财政    资金</w:t>
            </w:r>
          </w:p>
        </w:tc>
        <w:tc>
          <w:tcPr>
            <w:tcW w:w="1327" w:type="dxa"/>
            <w:vAlign w:val="center"/>
          </w:tcPr>
          <w:p w14:paraId="668804FE">
            <w:pPr>
              <w:pStyle w:val="17"/>
            </w:pPr>
            <w:r>
              <w:t>5.88</w:t>
            </w:r>
          </w:p>
        </w:tc>
        <w:tc>
          <w:tcPr>
            <w:tcW w:w="1327" w:type="dxa"/>
            <w:vAlign w:val="center"/>
          </w:tcPr>
          <w:p w14:paraId="1579E25B">
            <w:pPr>
              <w:pStyle w:val="16"/>
            </w:pPr>
            <w:r>
              <w:t>其他资金</w:t>
            </w:r>
          </w:p>
        </w:tc>
        <w:tc>
          <w:tcPr>
            <w:tcW w:w="1327" w:type="dxa"/>
            <w:vAlign w:val="center"/>
          </w:tcPr>
          <w:p w14:paraId="21CC35DE">
            <w:pPr>
              <w:pStyle w:val="17"/>
            </w:pPr>
            <w:r>
              <w:t xml:space="preserve"> </w:t>
            </w:r>
          </w:p>
        </w:tc>
      </w:tr>
      <w:tr w14:paraId="37241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1ABABAF"/>
        </w:tc>
        <w:tc>
          <w:tcPr>
            <w:tcW w:w="1327" w:type="dxa"/>
            <w:vAlign w:val="center"/>
          </w:tcPr>
          <w:p w14:paraId="47828456">
            <w:pPr>
              <w:pStyle w:val="17"/>
            </w:pPr>
            <w:r>
              <w:t>此项目资金用于发放村级退役军人服务站吸收参战（进藏）退役军人补助。</w:t>
            </w:r>
            <w:r>
              <w:tab/>
            </w:r>
            <w:r>
              <w:tab/>
            </w:r>
            <w:r>
              <w:tab/>
            </w:r>
            <w:r>
              <w:tab/>
            </w:r>
            <w:r>
              <w:tab/>
            </w:r>
            <w:r>
              <w:tab/>
            </w:r>
            <w:r>
              <w:tab/>
            </w:r>
          </w:p>
          <w:p w14:paraId="7C44CE3C">
            <w:pPr>
              <w:pStyle w:val="17"/>
            </w:pPr>
          </w:p>
        </w:tc>
        <w:tc>
          <w:tcPr>
            <w:tcW w:w="1327" w:type="dxa"/>
          </w:tcPr>
          <w:p w14:paraId="1BA0E5B7"/>
        </w:tc>
        <w:tc>
          <w:tcPr>
            <w:tcW w:w="1327" w:type="dxa"/>
          </w:tcPr>
          <w:p w14:paraId="635003E9"/>
        </w:tc>
        <w:tc>
          <w:tcPr>
            <w:tcW w:w="1327" w:type="dxa"/>
          </w:tcPr>
          <w:p w14:paraId="44DCCF79"/>
        </w:tc>
        <w:tc>
          <w:tcPr>
            <w:tcW w:w="1327" w:type="dxa"/>
          </w:tcPr>
          <w:p w14:paraId="0615B744"/>
        </w:tc>
        <w:tc>
          <w:tcPr>
            <w:tcW w:w="1327" w:type="dxa"/>
          </w:tcPr>
          <w:p w14:paraId="17DA8231"/>
        </w:tc>
      </w:tr>
      <w:tr w14:paraId="3E1F2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0DE1EF9">
            <w:pPr>
              <w:pStyle w:val="16"/>
            </w:pPr>
            <w:r>
              <w:t>资金支出计划（%）</w:t>
            </w:r>
          </w:p>
        </w:tc>
        <w:tc>
          <w:tcPr>
            <w:tcW w:w="1327" w:type="dxa"/>
            <w:vAlign w:val="center"/>
          </w:tcPr>
          <w:p w14:paraId="16A9DF7D">
            <w:pPr>
              <w:pStyle w:val="16"/>
            </w:pPr>
            <w:r>
              <w:t>3月底</w:t>
            </w:r>
          </w:p>
        </w:tc>
        <w:tc>
          <w:tcPr>
            <w:tcW w:w="1327" w:type="dxa"/>
          </w:tcPr>
          <w:p w14:paraId="737CFA4E"/>
        </w:tc>
        <w:tc>
          <w:tcPr>
            <w:tcW w:w="1327" w:type="dxa"/>
            <w:vAlign w:val="center"/>
          </w:tcPr>
          <w:p w14:paraId="450848E3">
            <w:pPr>
              <w:pStyle w:val="16"/>
            </w:pPr>
            <w:r>
              <w:t>6月底</w:t>
            </w:r>
          </w:p>
        </w:tc>
        <w:tc>
          <w:tcPr>
            <w:tcW w:w="1327" w:type="dxa"/>
            <w:vAlign w:val="center"/>
          </w:tcPr>
          <w:p w14:paraId="0CFD972E">
            <w:pPr>
              <w:pStyle w:val="16"/>
            </w:pPr>
            <w:r>
              <w:t>10月底</w:t>
            </w:r>
          </w:p>
        </w:tc>
        <w:tc>
          <w:tcPr>
            <w:tcW w:w="1327" w:type="dxa"/>
            <w:vAlign w:val="center"/>
          </w:tcPr>
          <w:p w14:paraId="2F6A2984">
            <w:pPr>
              <w:pStyle w:val="16"/>
            </w:pPr>
            <w:r>
              <w:t>12月底</w:t>
            </w:r>
          </w:p>
        </w:tc>
        <w:tc>
          <w:tcPr>
            <w:tcW w:w="1327" w:type="dxa"/>
          </w:tcPr>
          <w:p w14:paraId="6DE58964"/>
        </w:tc>
      </w:tr>
      <w:tr w14:paraId="653B5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994A7A0"/>
        </w:tc>
        <w:tc>
          <w:tcPr>
            <w:tcW w:w="1327" w:type="dxa"/>
            <w:vAlign w:val="center"/>
          </w:tcPr>
          <w:p w14:paraId="4C9E5D66">
            <w:pPr>
              <w:pStyle w:val="18"/>
            </w:pPr>
            <w:r>
              <w:t xml:space="preserve"> </w:t>
            </w:r>
          </w:p>
        </w:tc>
        <w:tc>
          <w:tcPr>
            <w:tcW w:w="1327" w:type="dxa"/>
          </w:tcPr>
          <w:p w14:paraId="4994F81F"/>
        </w:tc>
        <w:tc>
          <w:tcPr>
            <w:tcW w:w="1327" w:type="dxa"/>
            <w:vAlign w:val="center"/>
          </w:tcPr>
          <w:p w14:paraId="2466A02D">
            <w:pPr>
              <w:pStyle w:val="18"/>
            </w:pPr>
            <w:r>
              <w:t xml:space="preserve"> </w:t>
            </w:r>
          </w:p>
        </w:tc>
        <w:tc>
          <w:tcPr>
            <w:tcW w:w="1327" w:type="dxa"/>
            <w:vAlign w:val="center"/>
          </w:tcPr>
          <w:p w14:paraId="7BCF83DC">
            <w:pPr>
              <w:pStyle w:val="18"/>
            </w:pPr>
            <w:r>
              <w:t>75%</w:t>
            </w:r>
          </w:p>
        </w:tc>
        <w:tc>
          <w:tcPr>
            <w:tcW w:w="1327" w:type="dxa"/>
            <w:vAlign w:val="center"/>
          </w:tcPr>
          <w:p w14:paraId="2068F02E">
            <w:pPr>
              <w:pStyle w:val="18"/>
            </w:pPr>
            <w:r>
              <w:t>100%</w:t>
            </w:r>
          </w:p>
        </w:tc>
        <w:tc>
          <w:tcPr>
            <w:tcW w:w="1327" w:type="dxa"/>
          </w:tcPr>
          <w:p w14:paraId="33C127C0"/>
        </w:tc>
      </w:tr>
      <w:tr w14:paraId="243D1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A122B9C">
            <w:pPr>
              <w:pStyle w:val="16"/>
            </w:pPr>
            <w:r>
              <w:t>绩效目标</w:t>
            </w:r>
          </w:p>
        </w:tc>
        <w:tc>
          <w:tcPr>
            <w:tcW w:w="1327" w:type="dxa"/>
            <w:vAlign w:val="center"/>
          </w:tcPr>
          <w:p w14:paraId="0C5FFFEC">
            <w:pPr>
              <w:pStyle w:val="17"/>
            </w:pPr>
            <w:r>
              <w:t>1.把优抚工作作为支出国家国防军队建设、保持国家长治久安的一项重要任务强力推进。</w:t>
            </w:r>
            <w:r>
              <w:tab/>
            </w:r>
            <w:r>
              <w:tab/>
            </w:r>
            <w:r>
              <w:tab/>
            </w:r>
            <w:r>
              <w:tab/>
            </w:r>
            <w:r>
              <w:tab/>
            </w:r>
            <w:r>
              <w:tab/>
            </w:r>
          </w:p>
          <w:p w14:paraId="046308EB">
            <w:pPr>
              <w:pStyle w:val="17"/>
            </w:pPr>
          </w:p>
          <w:p w14:paraId="0A671AF5">
            <w:pPr>
              <w:pStyle w:val="17"/>
            </w:pPr>
            <w:r>
              <w:t>2.按月支出，3月份支出25%，6月份支出50%，9月份支出75%，12月份支出100%。</w:t>
            </w:r>
            <w:r>
              <w:tab/>
            </w:r>
            <w:r>
              <w:tab/>
            </w:r>
            <w:r>
              <w:tab/>
            </w:r>
            <w:r>
              <w:tab/>
            </w:r>
            <w:r>
              <w:tab/>
            </w:r>
            <w:r>
              <w:tab/>
            </w:r>
          </w:p>
          <w:p w14:paraId="4F82844C">
            <w:pPr>
              <w:pStyle w:val="17"/>
            </w:pPr>
          </w:p>
        </w:tc>
        <w:tc>
          <w:tcPr>
            <w:tcW w:w="1327" w:type="dxa"/>
          </w:tcPr>
          <w:p w14:paraId="34D33AA5"/>
        </w:tc>
        <w:tc>
          <w:tcPr>
            <w:tcW w:w="1327" w:type="dxa"/>
          </w:tcPr>
          <w:p w14:paraId="6597E04A"/>
        </w:tc>
        <w:tc>
          <w:tcPr>
            <w:tcW w:w="1327" w:type="dxa"/>
          </w:tcPr>
          <w:p w14:paraId="1F03CBAF"/>
        </w:tc>
        <w:tc>
          <w:tcPr>
            <w:tcW w:w="1327" w:type="dxa"/>
          </w:tcPr>
          <w:p w14:paraId="01B08C1D"/>
        </w:tc>
        <w:tc>
          <w:tcPr>
            <w:tcW w:w="1327" w:type="dxa"/>
          </w:tcPr>
          <w:p w14:paraId="1E564FA5"/>
        </w:tc>
      </w:tr>
    </w:tbl>
    <w:p w14:paraId="3A4D5F7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756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24E0CE5">
            <w:pPr>
              <w:pStyle w:val="16"/>
            </w:pPr>
            <w:r>
              <w:t>一级指标</w:t>
            </w:r>
          </w:p>
        </w:tc>
        <w:tc>
          <w:tcPr>
            <w:tcW w:w="1327" w:type="dxa"/>
            <w:vAlign w:val="center"/>
          </w:tcPr>
          <w:p w14:paraId="5AD3BE10">
            <w:pPr>
              <w:pStyle w:val="16"/>
            </w:pPr>
            <w:r>
              <w:t>二级指标</w:t>
            </w:r>
          </w:p>
        </w:tc>
        <w:tc>
          <w:tcPr>
            <w:tcW w:w="1327" w:type="dxa"/>
            <w:vAlign w:val="center"/>
          </w:tcPr>
          <w:p w14:paraId="6FBD18B2">
            <w:pPr>
              <w:pStyle w:val="16"/>
            </w:pPr>
            <w:r>
              <w:t>三级指标</w:t>
            </w:r>
          </w:p>
        </w:tc>
        <w:tc>
          <w:tcPr>
            <w:tcW w:w="1327" w:type="dxa"/>
            <w:vAlign w:val="center"/>
          </w:tcPr>
          <w:p w14:paraId="28E4C9E4">
            <w:pPr>
              <w:pStyle w:val="16"/>
            </w:pPr>
            <w:r>
              <w:t>绩效指标描述</w:t>
            </w:r>
          </w:p>
        </w:tc>
        <w:tc>
          <w:tcPr>
            <w:tcW w:w="1327" w:type="dxa"/>
          </w:tcPr>
          <w:p w14:paraId="7B4C55F2"/>
        </w:tc>
        <w:tc>
          <w:tcPr>
            <w:tcW w:w="1327" w:type="dxa"/>
            <w:vAlign w:val="center"/>
          </w:tcPr>
          <w:p w14:paraId="2B19445C">
            <w:pPr>
              <w:pStyle w:val="16"/>
            </w:pPr>
            <w:r>
              <w:t>指标值</w:t>
            </w:r>
          </w:p>
        </w:tc>
        <w:tc>
          <w:tcPr>
            <w:tcW w:w="1327" w:type="dxa"/>
            <w:vAlign w:val="center"/>
          </w:tcPr>
          <w:p w14:paraId="33E4DF8F">
            <w:pPr>
              <w:pStyle w:val="16"/>
            </w:pPr>
            <w:r>
              <w:t>指标值确定依据</w:t>
            </w:r>
          </w:p>
        </w:tc>
      </w:tr>
      <w:tr w14:paraId="6E7D1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58C0851">
            <w:pPr>
              <w:pStyle w:val="18"/>
            </w:pPr>
            <w:r>
              <w:t>产出指标</w:t>
            </w:r>
          </w:p>
        </w:tc>
        <w:tc>
          <w:tcPr>
            <w:tcW w:w="1327" w:type="dxa"/>
            <w:vAlign w:val="center"/>
          </w:tcPr>
          <w:p w14:paraId="49B8C0D3">
            <w:pPr>
              <w:pStyle w:val="17"/>
            </w:pPr>
            <w:r>
              <w:t>数量指标</w:t>
            </w:r>
          </w:p>
        </w:tc>
        <w:tc>
          <w:tcPr>
            <w:tcW w:w="1327" w:type="dxa"/>
            <w:vAlign w:val="center"/>
          </w:tcPr>
          <w:p w14:paraId="286DF696">
            <w:pPr>
              <w:pStyle w:val="17"/>
            </w:pPr>
            <w:r>
              <w:t>发放人数</w:t>
            </w:r>
          </w:p>
        </w:tc>
        <w:tc>
          <w:tcPr>
            <w:tcW w:w="1327" w:type="dxa"/>
            <w:vAlign w:val="center"/>
          </w:tcPr>
          <w:p w14:paraId="6D80584C">
            <w:pPr>
              <w:pStyle w:val="17"/>
            </w:pPr>
            <w:r>
              <w:t>发放村级退役军人服务站吸收参战（进藏）退役军人补贴的人数</w:t>
            </w:r>
          </w:p>
        </w:tc>
        <w:tc>
          <w:tcPr>
            <w:tcW w:w="1327" w:type="dxa"/>
            <w:vAlign w:val="center"/>
          </w:tcPr>
          <w:p w14:paraId="20D2F0CC"/>
        </w:tc>
        <w:tc>
          <w:tcPr>
            <w:tcW w:w="1327" w:type="dxa"/>
            <w:vAlign w:val="center"/>
          </w:tcPr>
          <w:p w14:paraId="4D3F776F">
            <w:pPr>
              <w:pStyle w:val="17"/>
            </w:pPr>
            <w:r>
              <w:t>8人</w:t>
            </w:r>
          </w:p>
        </w:tc>
        <w:tc>
          <w:tcPr>
            <w:tcW w:w="1327" w:type="dxa"/>
            <w:vAlign w:val="center"/>
          </w:tcPr>
          <w:p w14:paraId="30AAC8A1">
            <w:pPr>
              <w:pStyle w:val="17"/>
            </w:pPr>
            <w:r>
              <w:t>2021年11月份人数</w:t>
            </w:r>
          </w:p>
        </w:tc>
      </w:tr>
      <w:tr w14:paraId="7235A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E3FC6D8"/>
        </w:tc>
        <w:tc>
          <w:tcPr>
            <w:tcW w:w="1327" w:type="dxa"/>
            <w:vAlign w:val="center"/>
          </w:tcPr>
          <w:p w14:paraId="69E80D3C">
            <w:pPr>
              <w:pStyle w:val="17"/>
            </w:pPr>
            <w:r>
              <w:t>质量指标</w:t>
            </w:r>
          </w:p>
        </w:tc>
        <w:tc>
          <w:tcPr>
            <w:tcW w:w="1327" w:type="dxa"/>
            <w:vAlign w:val="center"/>
          </w:tcPr>
          <w:p w14:paraId="294CC448">
            <w:pPr>
              <w:pStyle w:val="17"/>
            </w:pPr>
            <w:r>
              <w:t>生活补助发放足额率</w:t>
            </w:r>
          </w:p>
        </w:tc>
        <w:tc>
          <w:tcPr>
            <w:tcW w:w="1327" w:type="dxa"/>
            <w:vAlign w:val="center"/>
          </w:tcPr>
          <w:p w14:paraId="24FEE868">
            <w:pPr>
              <w:pStyle w:val="17"/>
            </w:pPr>
            <w:r>
              <w:t>足额发放生活补助人数占全部人数比例</w:t>
            </w:r>
          </w:p>
        </w:tc>
        <w:tc>
          <w:tcPr>
            <w:tcW w:w="1327" w:type="dxa"/>
            <w:vAlign w:val="center"/>
          </w:tcPr>
          <w:p w14:paraId="1411CD7F"/>
        </w:tc>
        <w:tc>
          <w:tcPr>
            <w:tcW w:w="1327" w:type="dxa"/>
            <w:vAlign w:val="center"/>
          </w:tcPr>
          <w:p w14:paraId="690122B3">
            <w:pPr>
              <w:pStyle w:val="17"/>
            </w:pPr>
            <w:r>
              <w:t>100%</w:t>
            </w:r>
          </w:p>
        </w:tc>
        <w:tc>
          <w:tcPr>
            <w:tcW w:w="1327" w:type="dxa"/>
            <w:vAlign w:val="center"/>
          </w:tcPr>
          <w:p w14:paraId="4C4DCE05">
            <w:pPr>
              <w:pStyle w:val="17"/>
            </w:pPr>
            <w:r>
              <w:t>计划标准</w:t>
            </w:r>
          </w:p>
        </w:tc>
      </w:tr>
      <w:tr w14:paraId="2106E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78A5698"/>
        </w:tc>
        <w:tc>
          <w:tcPr>
            <w:tcW w:w="1327" w:type="dxa"/>
            <w:vAlign w:val="center"/>
          </w:tcPr>
          <w:p w14:paraId="5B59233C">
            <w:pPr>
              <w:pStyle w:val="17"/>
            </w:pPr>
            <w:r>
              <w:t>时效指标</w:t>
            </w:r>
          </w:p>
        </w:tc>
        <w:tc>
          <w:tcPr>
            <w:tcW w:w="1327" w:type="dxa"/>
            <w:vAlign w:val="center"/>
          </w:tcPr>
          <w:p w14:paraId="78ECDB1E">
            <w:pPr>
              <w:pStyle w:val="17"/>
            </w:pPr>
            <w:r>
              <w:t>发放及时性</w:t>
            </w:r>
          </w:p>
        </w:tc>
        <w:tc>
          <w:tcPr>
            <w:tcW w:w="1327" w:type="dxa"/>
            <w:vAlign w:val="center"/>
          </w:tcPr>
          <w:p w14:paraId="1EE1CBA1">
            <w:pPr>
              <w:pStyle w:val="17"/>
            </w:pPr>
            <w:r>
              <w:t>资金是否能够按照规定时间落实到位</w:t>
            </w:r>
          </w:p>
        </w:tc>
        <w:tc>
          <w:tcPr>
            <w:tcW w:w="1327" w:type="dxa"/>
            <w:vAlign w:val="center"/>
          </w:tcPr>
          <w:p w14:paraId="2F4223D2"/>
        </w:tc>
        <w:tc>
          <w:tcPr>
            <w:tcW w:w="1327" w:type="dxa"/>
            <w:vAlign w:val="center"/>
          </w:tcPr>
          <w:p w14:paraId="26C95D26">
            <w:pPr>
              <w:pStyle w:val="17"/>
            </w:pPr>
            <w:r>
              <w:t>100%</w:t>
            </w:r>
          </w:p>
        </w:tc>
        <w:tc>
          <w:tcPr>
            <w:tcW w:w="1327" w:type="dxa"/>
            <w:vAlign w:val="center"/>
          </w:tcPr>
          <w:p w14:paraId="3C990A35">
            <w:pPr>
              <w:pStyle w:val="17"/>
            </w:pPr>
            <w:r>
              <w:t>计划标准</w:t>
            </w:r>
          </w:p>
        </w:tc>
      </w:tr>
      <w:tr w14:paraId="68545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61B7633"/>
        </w:tc>
        <w:tc>
          <w:tcPr>
            <w:tcW w:w="1327" w:type="dxa"/>
            <w:vAlign w:val="center"/>
          </w:tcPr>
          <w:p w14:paraId="3EADFA91">
            <w:pPr>
              <w:pStyle w:val="17"/>
            </w:pPr>
            <w:r>
              <w:t>成本指标</w:t>
            </w:r>
          </w:p>
        </w:tc>
        <w:tc>
          <w:tcPr>
            <w:tcW w:w="1327" w:type="dxa"/>
            <w:vAlign w:val="center"/>
          </w:tcPr>
          <w:p w14:paraId="2288D5B0">
            <w:pPr>
              <w:pStyle w:val="17"/>
            </w:pPr>
            <w:r>
              <w:t>项目支出金额</w:t>
            </w:r>
          </w:p>
        </w:tc>
        <w:tc>
          <w:tcPr>
            <w:tcW w:w="1327" w:type="dxa"/>
            <w:vAlign w:val="center"/>
          </w:tcPr>
          <w:p w14:paraId="1916946A">
            <w:pPr>
              <w:pStyle w:val="17"/>
            </w:pPr>
            <w:r>
              <w:t>在预算金额内支付</w:t>
            </w:r>
          </w:p>
        </w:tc>
        <w:tc>
          <w:tcPr>
            <w:tcW w:w="1327" w:type="dxa"/>
            <w:vAlign w:val="center"/>
          </w:tcPr>
          <w:p w14:paraId="66D14619"/>
        </w:tc>
        <w:tc>
          <w:tcPr>
            <w:tcW w:w="1327" w:type="dxa"/>
            <w:vAlign w:val="center"/>
          </w:tcPr>
          <w:p w14:paraId="1F74ECFD">
            <w:pPr>
              <w:pStyle w:val="17"/>
            </w:pPr>
            <w:r>
              <w:t>≤5.88万元</w:t>
            </w:r>
          </w:p>
        </w:tc>
        <w:tc>
          <w:tcPr>
            <w:tcW w:w="1327" w:type="dxa"/>
            <w:vAlign w:val="center"/>
          </w:tcPr>
          <w:p w14:paraId="52B923A0">
            <w:pPr>
              <w:pStyle w:val="17"/>
            </w:pPr>
            <w:r>
              <w:t>计划标准</w:t>
            </w:r>
          </w:p>
        </w:tc>
      </w:tr>
      <w:tr w14:paraId="5D490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1E7D36D">
            <w:pPr>
              <w:pStyle w:val="18"/>
            </w:pPr>
            <w:r>
              <w:t>效益指标</w:t>
            </w:r>
          </w:p>
        </w:tc>
        <w:tc>
          <w:tcPr>
            <w:tcW w:w="1327" w:type="dxa"/>
            <w:vAlign w:val="center"/>
          </w:tcPr>
          <w:p w14:paraId="081B4EF6">
            <w:pPr>
              <w:pStyle w:val="17"/>
            </w:pPr>
            <w:r>
              <w:t>社会效益指标</w:t>
            </w:r>
          </w:p>
        </w:tc>
        <w:tc>
          <w:tcPr>
            <w:tcW w:w="1327" w:type="dxa"/>
            <w:vAlign w:val="center"/>
          </w:tcPr>
          <w:p w14:paraId="592B70F0">
            <w:pPr>
              <w:pStyle w:val="17"/>
            </w:pPr>
            <w:r>
              <w:t>拥军优属保障率</w:t>
            </w:r>
          </w:p>
        </w:tc>
        <w:tc>
          <w:tcPr>
            <w:tcW w:w="1327" w:type="dxa"/>
            <w:vAlign w:val="center"/>
          </w:tcPr>
          <w:p w14:paraId="486BA210">
            <w:pPr>
              <w:pStyle w:val="17"/>
            </w:pPr>
            <w:r>
              <w:t>未发生相关上访的比率</w:t>
            </w:r>
          </w:p>
        </w:tc>
        <w:tc>
          <w:tcPr>
            <w:tcW w:w="1327" w:type="dxa"/>
            <w:vAlign w:val="center"/>
          </w:tcPr>
          <w:p w14:paraId="14572E6B"/>
        </w:tc>
        <w:tc>
          <w:tcPr>
            <w:tcW w:w="1327" w:type="dxa"/>
            <w:vAlign w:val="center"/>
          </w:tcPr>
          <w:p w14:paraId="1D71ACDE">
            <w:pPr>
              <w:pStyle w:val="17"/>
            </w:pPr>
            <w:r>
              <w:t>100%</w:t>
            </w:r>
          </w:p>
        </w:tc>
        <w:tc>
          <w:tcPr>
            <w:tcW w:w="1327" w:type="dxa"/>
            <w:vAlign w:val="center"/>
          </w:tcPr>
          <w:p w14:paraId="7EF7E7CE">
            <w:pPr>
              <w:pStyle w:val="17"/>
            </w:pPr>
            <w:r>
              <w:t>计划标准</w:t>
            </w:r>
          </w:p>
        </w:tc>
      </w:tr>
    </w:tbl>
    <w:p w14:paraId="11C02B17">
      <w:pPr>
        <w:sectPr>
          <w:pgSz w:w="11900" w:h="16840"/>
          <w:pgMar w:top="1984" w:right="1304" w:bottom="1134" w:left="1304" w:header="720" w:footer="720" w:gutter="0"/>
          <w:cols w:space="720" w:num="1"/>
        </w:sectPr>
      </w:pPr>
    </w:p>
    <w:p w14:paraId="0D826D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1D021E">
      <w:pPr>
        <w:spacing w:before="0" w:after="0"/>
        <w:ind w:firstLine="560"/>
        <w:jc w:val="left"/>
        <w:outlineLvl w:val="3"/>
      </w:pPr>
      <w:bookmarkStart w:id="6" w:name="_Toc_4_4_0000000007"/>
      <w:r>
        <w:rPr>
          <w:rFonts w:ascii="方正仿宋_GBK" w:hAnsi="方正仿宋_GBK" w:eastAsia="方正仿宋_GBK" w:cs="方正仿宋_GBK"/>
          <w:color w:val="000000"/>
          <w:sz w:val="28"/>
        </w:rPr>
        <w:t>4.村级组织办公经费绩效目标表</w:t>
      </w:r>
      <w:bookmarkEnd w:id="6"/>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22F4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2CE9AD49">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2712F6B9"/>
        </w:tc>
        <w:tc>
          <w:tcPr>
            <w:tcW w:w="1327" w:type="dxa"/>
            <w:tcBorders>
              <w:top w:val="single" w:color="FFFFFF" w:sz="6" w:space="0"/>
              <w:left w:val="single" w:color="FFFFFF" w:sz="6" w:space="0"/>
              <w:right w:val="single" w:color="FFFFFF" w:sz="6" w:space="0"/>
            </w:tcBorders>
          </w:tcPr>
          <w:p w14:paraId="1285E946"/>
        </w:tc>
        <w:tc>
          <w:tcPr>
            <w:tcW w:w="1327" w:type="dxa"/>
            <w:tcBorders>
              <w:top w:val="single" w:color="FFFFFF" w:sz="6" w:space="0"/>
              <w:left w:val="single" w:color="FFFFFF" w:sz="6" w:space="0"/>
              <w:right w:val="single" w:color="FFFFFF" w:sz="6" w:space="0"/>
            </w:tcBorders>
          </w:tcPr>
          <w:p w14:paraId="499860AA"/>
        </w:tc>
        <w:tc>
          <w:tcPr>
            <w:tcW w:w="1327" w:type="dxa"/>
            <w:tcBorders>
              <w:top w:val="single" w:color="FFFFFF" w:sz="6" w:space="0"/>
              <w:left w:val="single" w:color="FFFFFF" w:sz="6" w:space="0"/>
              <w:right w:val="single" w:color="FFFFFF" w:sz="6" w:space="0"/>
            </w:tcBorders>
          </w:tcPr>
          <w:p w14:paraId="22ED03C4"/>
        </w:tc>
        <w:tc>
          <w:tcPr>
            <w:tcW w:w="1327" w:type="dxa"/>
            <w:tcBorders>
              <w:top w:val="single" w:color="FFFFFF" w:sz="6" w:space="0"/>
              <w:left w:val="single" w:color="FFFFFF" w:sz="6" w:space="0"/>
              <w:right w:val="single" w:color="FFFFFF" w:sz="6" w:space="0"/>
            </w:tcBorders>
          </w:tcPr>
          <w:p w14:paraId="48DF0110"/>
        </w:tc>
        <w:tc>
          <w:tcPr>
            <w:tcW w:w="1327" w:type="dxa"/>
            <w:tcBorders>
              <w:top w:val="single" w:color="FFFFFF" w:sz="6" w:space="0"/>
              <w:left w:val="single" w:color="FFFFFF" w:sz="6" w:space="0"/>
              <w:right w:val="single" w:color="FFFFFF" w:sz="6" w:space="0"/>
            </w:tcBorders>
            <w:vAlign w:val="center"/>
          </w:tcPr>
          <w:p w14:paraId="52F7C25C">
            <w:pPr>
              <w:pStyle w:val="15"/>
            </w:pPr>
            <w:r>
              <w:t>单位：万元</w:t>
            </w:r>
          </w:p>
        </w:tc>
      </w:tr>
      <w:tr w14:paraId="12AA3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FBD620F">
            <w:pPr>
              <w:pStyle w:val="16"/>
            </w:pPr>
            <w:r>
              <w:t>项目编码</w:t>
            </w:r>
          </w:p>
        </w:tc>
        <w:tc>
          <w:tcPr>
            <w:tcW w:w="1327" w:type="dxa"/>
            <w:vAlign w:val="center"/>
          </w:tcPr>
          <w:p w14:paraId="65B8433E">
            <w:pPr>
              <w:pStyle w:val="17"/>
            </w:pPr>
            <w:r>
              <w:t>13062522P00457010044K</w:t>
            </w:r>
          </w:p>
        </w:tc>
        <w:tc>
          <w:tcPr>
            <w:tcW w:w="1327" w:type="dxa"/>
          </w:tcPr>
          <w:p w14:paraId="6188D63B"/>
        </w:tc>
        <w:tc>
          <w:tcPr>
            <w:tcW w:w="1327" w:type="dxa"/>
            <w:vAlign w:val="center"/>
          </w:tcPr>
          <w:p w14:paraId="3D979370">
            <w:pPr>
              <w:pStyle w:val="16"/>
            </w:pPr>
            <w:r>
              <w:t>项目名称</w:t>
            </w:r>
          </w:p>
        </w:tc>
        <w:tc>
          <w:tcPr>
            <w:tcW w:w="1327" w:type="dxa"/>
            <w:vAlign w:val="center"/>
          </w:tcPr>
          <w:p w14:paraId="0957C9D5">
            <w:pPr>
              <w:pStyle w:val="17"/>
            </w:pPr>
            <w:r>
              <w:t>村级组织办公经费</w:t>
            </w:r>
          </w:p>
        </w:tc>
        <w:tc>
          <w:tcPr>
            <w:tcW w:w="1327" w:type="dxa"/>
          </w:tcPr>
          <w:p w14:paraId="045A961F"/>
        </w:tc>
        <w:tc>
          <w:tcPr>
            <w:tcW w:w="1327" w:type="dxa"/>
          </w:tcPr>
          <w:p w14:paraId="71F09B18"/>
        </w:tc>
      </w:tr>
      <w:tr w14:paraId="233B8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09DF460">
            <w:pPr>
              <w:pStyle w:val="16"/>
            </w:pPr>
            <w:r>
              <w:t>预算规模及资金用途</w:t>
            </w:r>
          </w:p>
        </w:tc>
        <w:tc>
          <w:tcPr>
            <w:tcW w:w="1327" w:type="dxa"/>
            <w:vAlign w:val="center"/>
          </w:tcPr>
          <w:p w14:paraId="2ECBA6F7">
            <w:pPr>
              <w:pStyle w:val="16"/>
            </w:pPr>
            <w:r>
              <w:t>预算数</w:t>
            </w:r>
          </w:p>
        </w:tc>
        <w:tc>
          <w:tcPr>
            <w:tcW w:w="1327" w:type="dxa"/>
            <w:vAlign w:val="center"/>
          </w:tcPr>
          <w:p w14:paraId="7A40A3A2">
            <w:pPr>
              <w:pStyle w:val="17"/>
            </w:pPr>
            <w:r>
              <w:t>52.20</w:t>
            </w:r>
          </w:p>
        </w:tc>
        <w:tc>
          <w:tcPr>
            <w:tcW w:w="1327" w:type="dxa"/>
            <w:vAlign w:val="center"/>
          </w:tcPr>
          <w:p w14:paraId="71866F15">
            <w:pPr>
              <w:pStyle w:val="16"/>
            </w:pPr>
            <w:r>
              <w:t>其中：财政    资金</w:t>
            </w:r>
          </w:p>
        </w:tc>
        <w:tc>
          <w:tcPr>
            <w:tcW w:w="1327" w:type="dxa"/>
            <w:vAlign w:val="center"/>
          </w:tcPr>
          <w:p w14:paraId="1E53FEF9">
            <w:pPr>
              <w:pStyle w:val="17"/>
            </w:pPr>
            <w:r>
              <w:t>52.20</w:t>
            </w:r>
          </w:p>
        </w:tc>
        <w:tc>
          <w:tcPr>
            <w:tcW w:w="1327" w:type="dxa"/>
            <w:vAlign w:val="center"/>
          </w:tcPr>
          <w:p w14:paraId="0D855534">
            <w:pPr>
              <w:pStyle w:val="16"/>
            </w:pPr>
            <w:r>
              <w:t>其他资金</w:t>
            </w:r>
          </w:p>
        </w:tc>
        <w:tc>
          <w:tcPr>
            <w:tcW w:w="1327" w:type="dxa"/>
            <w:vAlign w:val="center"/>
          </w:tcPr>
          <w:p w14:paraId="25AA00AB">
            <w:pPr>
              <w:pStyle w:val="17"/>
            </w:pPr>
            <w:r>
              <w:t xml:space="preserve"> </w:t>
            </w:r>
          </w:p>
        </w:tc>
      </w:tr>
      <w:tr w14:paraId="5C161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9AE2BA2"/>
        </w:tc>
        <w:tc>
          <w:tcPr>
            <w:tcW w:w="1327" w:type="dxa"/>
            <w:vAlign w:val="center"/>
          </w:tcPr>
          <w:p w14:paraId="05B5DBD2">
            <w:pPr>
              <w:pStyle w:val="17"/>
            </w:pPr>
            <w:r>
              <w:t>保障村级组织的正常运转，更好的推动村级公益事业的开展，更好的推动村集体经济的健康发展，提高为民服务水平。</w:t>
            </w:r>
          </w:p>
        </w:tc>
        <w:tc>
          <w:tcPr>
            <w:tcW w:w="1327" w:type="dxa"/>
          </w:tcPr>
          <w:p w14:paraId="7E5430A7"/>
        </w:tc>
        <w:tc>
          <w:tcPr>
            <w:tcW w:w="1327" w:type="dxa"/>
          </w:tcPr>
          <w:p w14:paraId="7B1B77CF"/>
        </w:tc>
        <w:tc>
          <w:tcPr>
            <w:tcW w:w="1327" w:type="dxa"/>
          </w:tcPr>
          <w:p w14:paraId="1C442A78"/>
        </w:tc>
        <w:tc>
          <w:tcPr>
            <w:tcW w:w="1327" w:type="dxa"/>
          </w:tcPr>
          <w:p w14:paraId="693E66B2"/>
        </w:tc>
        <w:tc>
          <w:tcPr>
            <w:tcW w:w="1327" w:type="dxa"/>
          </w:tcPr>
          <w:p w14:paraId="494D2496"/>
        </w:tc>
      </w:tr>
      <w:tr w14:paraId="5A0B9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8396DD3">
            <w:pPr>
              <w:pStyle w:val="16"/>
            </w:pPr>
            <w:r>
              <w:t>资金支出计划（%）</w:t>
            </w:r>
          </w:p>
        </w:tc>
        <w:tc>
          <w:tcPr>
            <w:tcW w:w="1327" w:type="dxa"/>
            <w:vAlign w:val="center"/>
          </w:tcPr>
          <w:p w14:paraId="52F0B2F6">
            <w:pPr>
              <w:pStyle w:val="16"/>
            </w:pPr>
            <w:r>
              <w:t>3月底</w:t>
            </w:r>
          </w:p>
        </w:tc>
        <w:tc>
          <w:tcPr>
            <w:tcW w:w="1327" w:type="dxa"/>
          </w:tcPr>
          <w:p w14:paraId="72E197FF"/>
        </w:tc>
        <w:tc>
          <w:tcPr>
            <w:tcW w:w="1327" w:type="dxa"/>
            <w:vAlign w:val="center"/>
          </w:tcPr>
          <w:p w14:paraId="025C5930">
            <w:pPr>
              <w:pStyle w:val="16"/>
            </w:pPr>
            <w:r>
              <w:t>6月底</w:t>
            </w:r>
          </w:p>
        </w:tc>
        <w:tc>
          <w:tcPr>
            <w:tcW w:w="1327" w:type="dxa"/>
            <w:vAlign w:val="center"/>
          </w:tcPr>
          <w:p w14:paraId="0DA978C2">
            <w:pPr>
              <w:pStyle w:val="16"/>
            </w:pPr>
            <w:r>
              <w:t>10月底</w:t>
            </w:r>
          </w:p>
        </w:tc>
        <w:tc>
          <w:tcPr>
            <w:tcW w:w="1327" w:type="dxa"/>
            <w:vAlign w:val="center"/>
          </w:tcPr>
          <w:p w14:paraId="0640F101">
            <w:pPr>
              <w:pStyle w:val="16"/>
            </w:pPr>
            <w:r>
              <w:t>12月底</w:t>
            </w:r>
          </w:p>
        </w:tc>
        <w:tc>
          <w:tcPr>
            <w:tcW w:w="1327" w:type="dxa"/>
          </w:tcPr>
          <w:p w14:paraId="64F2E981"/>
        </w:tc>
      </w:tr>
      <w:tr w14:paraId="5B575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C0BBB9A"/>
        </w:tc>
        <w:tc>
          <w:tcPr>
            <w:tcW w:w="1327" w:type="dxa"/>
            <w:vAlign w:val="center"/>
          </w:tcPr>
          <w:p w14:paraId="51239C57">
            <w:pPr>
              <w:pStyle w:val="18"/>
            </w:pPr>
            <w:r>
              <w:t xml:space="preserve"> </w:t>
            </w:r>
          </w:p>
        </w:tc>
        <w:tc>
          <w:tcPr>
            <w:tcW w:w="1327" w:type="dxa"/>
          </w:tcPr>
          <w:p w14:paraId="4AAC388C"/>
        </w:tc>
        <w:tc>
          <w:tcPr>
            <w:tcW w:w="1327" w:type="dxa"/>
            <w:vAlign w:val="center"/>
          </w:tcPr>
          <w:p w14:paraId="4F17F855">
            <w:pPr>
              <w:pStyle w:val="18"/>
            </w:pPr>
            <w:r>
              <w:t xml:space="preserve"> </w:t>
            </w:r>
          </w:p>
        </w:tc>
        <w:tc>
          <w:tcPr>
            <w:tcW w:w="1327" w:type="dxa"/>
            <w:vAlign w:val="center"/>
          </w:tcPr>
          <w:p w14:paraId="16BE248A">
            <w:pPr>
              <w:pStyle w:val="18"/>
            </w:pPr>
            <w:r>
              <w:t>75%</w:t>
            </w:r>
          </w:p>
        </w:tc>
        <w:tc>
          <w:tcPr>
            <w:tcW w:w="1327" w:type="dxa"/>
            <w:vAlign w:val="center"/>
          </w:tcPr>
          <w:p w14:paraId="2569927C">
            <w:pPr>
              <w:pStyle w:val="18"/>
            </w:pPr>
            <w:r>
              <w:t>100%</w:t>
            </w:r>
          </w:p>
        </w:tc>
        <w:tc>
          <w:tcPr>
            <w:tcW w:w="1327" w:type="dxa"/>
          </w:tcPr>
          <w:p w14:paraId="6E68F52A"/>
        </w:tc>
      </w:tr>
      <w:tr w14:paraId="316B1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02DFA1A">
            <w:pPr>
              <w:pStyle w:val="16"/>
            </w:pPr>
            <w:r>
              <w:t>绩效目标</w:t>
            </w:r>
          </w:p>
        </w:tc>
        <w:tc>
          <w:tcPr>
            <w:tcW w:w="1327" w:type="dxa"/>
            <w:vAlign w:val="center"/>
          </w:tcPr>
          <w:p w14:paraId="57D6BB3A">
            <w:pPr>
              <w:pStyle w:val="17"/>
            </w:pPr>
            <w:r>
              <w:t>1.及时足额拨付资金，保障村级组织的正常运转，保障必要的办公用品费、办公设施维护费、水电暖费等维持村级组织正常运转所必需的开支，以推进村级组织健康发展，搞好服务保障。此项目预计2022年11月份完成支出。</w:t>
            </w:r>
          </w:p>
        </w:tc>
        <w:tc>
          <w:tcPr>
            <w:tcW w:w="1327" w:type="dxa"/>
          </w:tcPr>
          <w:p w14:paraId="3844675C"/>
        </w:tc>
        <w:tc>
          <w:tcPr>
            <w:tcW w:w="1327" w:type="dxa"/>
          </w:tcPr>
          <w:p w14:paraId="5C4940BE"/>
        </w:tc>
        <w:tc>
          <w:tcPr>
            <w:tcW w:w="1327" w:type="dxa"/>
          </w:tcPr>
          <w:p w14:paraId="1C49B661"/>
        </w:tc>
        <w:tc>
          <w:tcPr>
            <w:tcW w:w="1327" w:type="dxa"/>
          </w:tcPr>
          <w:p w14:paraId="64C3B7F1"/>
        </w:tc>
        <w:tc>
          <w:tcPr>
            <w:tcW w:w="1327" w:type="dxa"/>
          </w:tcPr>
          <w:p w14:paraId="0EFFD42C"/>
        </w:tc>
      </w:tr>
    </w:tbl>
    <w:p w14:paraId="104D4CE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6954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9C5DE35">
            <w:pPr>
              <w:pStyle w:val="16"/>
            </w:pPr>
            <w:r>
              <w:t>一级指标</w:t>
            </w:r>
          </w:p>
        </w:tc>
        <w:tc>
          <w:tcPr>
            <w:tcW w:w="1327" w:type="dxa"/>
            <w:vAlign w:val="center"/>
          </w:tcPr>
          <w:p w14:paraId="1D20EA69">
            <w:pPr>
              <w:pStyle w:val="16"/>
            </w:pPr>
            <w:r>
              <w:t>二级指标</w:t>
            </w:r>
          </w:p>
        </w:tc>
        <w:tc>
          <w:tcPr>
            <w:tcW w:w="1327" w:type="dxa"/>
            <w:vAlign w:val="center"/>
          </w:tcPr>
          <w:p w14:paraId="5DB496D6">
            <w:pPr>
              <w:pStyle w:val="16"/>
            </w:pPr>
            <w:r>
              <w:t>三级指标</w:t>
            </w:r>
          </w:p>
        </w:tc>
        <w:tc>
          <w:tcPr>
            <w:tcW w:w="1327" w:type="dxa"/>
            <w:vAlign w:val="center"/>
          </w:tcPr>
          <w:p w14:paraId="481CB766">
            <w:pPr>
              <w:pStyle w:val="16"/>
            </w:pPr>
            <w:r>
              <w:t>绩效指标描述</w:t>
            </w:r>
          </w:p>
        </w:tc>
        <w:tc>
          <w:tcPr>
            <w:tcW w:w="1327" w:type="dxa"/>
          </w:tcPr>
          <w:p w14:paraId="18BD265E"/>
        </w:tc>
        <w:tc>
          <w:tcPr>
            <w:tcW w:w="1327" w:type="dxa"/>
            <w:vAlign w:val="center"/>
          </w:tcPr>
          <w:p w14:paraId="392DDD9D">
            <w:pPr>
              <w:pStyle w:val="16"/>
            </w:pPr>
            <w:r>
              <w:t>指标值</w:t>
            </w:r>
          </w:p>
        </w:tc>
        <w:tc>
          <w:tcPr>
            <w:tcW w:w="1327" w:type="dxa"/>
            <w:vAlign w:val="center"/>
          </w:tcPr>
          <w:p w14:paraId="1EBC50BC">
            <w:pPr>
              <w:pStyle w:val="16"/>
            </w:pPr>
            <w:r>
              <w:t>指标值确定依据</w:t>
            </w:r>
          </w:p>
        </w:tc>
      </w:tr>
      <w:tr w14:paraId="05B7A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3481605">
            <w:pPr>
              <w:pStyle w:val="18"/>
            </w:pPr>
            <w:r>
              <w:t>产出指标</w:t>
            </w:r>
          </w:p>
        </w:tc>
        <w:tc>
          <w:tcPr>
            <w:tcW w:w="1327" w:type="dxa"/>
            <w:vAlign w:val="center"/>
          </w:tcPr>
          <w:p w14:paraId="1B743051">
            <w:pPr>
              <w:pStyle w:val="17"/>
            </w:pPr>
            <w:r>
              <w:t>数量指标</w:t>
            </w:r>
          </w:p>
        </w:tc>
        <w:tc>
          <w:tcPr>
            <w:tcW w:w="1327" w:type="dxa"/>
            <w:vAlign w:val="center"/>
          </w:tcPr>
          <w:p w14:paraId="6220C238">
            <w:pPr>
              <w:pStyle w:val="17"/>
            </w:pPr>
            <w:r>
              <w:t>经费保障村数</w:t>
            </w:r>
          </w:p>
        </w:tc>
        <w:tc>
          <w:tcPr>
            <w:tcW w:w="1327" w:type="dxa"/>
            <w:vAlign w:val="center"/>
          </w:tcPr>
          <w:p w14:paraId="2852A198">
            <w:pPr>
              <w:pStyle w:val="17"/>
            </w:pPr>
            <w:r>
              <w:t>村级组织办公经费实际保障的村庄数量数</w:t>
            </w:r>
          </w:p>
        </w:tc>
        <w:tc>
          <w:tcPr>
            <w:tcW w:w="1327" w:type="dxa"/>
            <w:vAlign w:val="center"/>
          </w:tcPr>
          <w:p w14:paraId="696B3BEA"/>
        </w:tc>
        <w:tc>
          <w:tcPr>
            <w:tcW w:w="1327" w:type="dxa"/>
            <w:vAlign w:val="center"/>
          </w:tcPr>
          <w:p w14:paraId="45C3A779">
            <w:pPr>
              <w:pStyle w:val="17"/>
            </w:pPr>
            <w:r>
              <w:t>16个</w:t>
            </w:r>
          </w:p>
        </w:tc>
        <w:tc>
          <w:tcPr>
            <w:tcW w:w="1327" w:type="dxa"/>
            <w:vAlign w:val="center"/>
          </w:tcPr>
          <w:p w14:paraId="56A9092B">
            <w:pPr>
              <w:pStyle w:val="17"/>
            </w:pPr>
            <w:r>
              <w:t>依据冀组发2018 14号、徐字2019 2号</w:t>
            </w:r>
          </w:p>
        </w:tc>
      </w:tr>
      <w:tr w14:paraId="331A7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D89D09A"/>
        </w:tc>
        <w:tc>
          <w:tcPr>
            <w:tcW w:w="1327" w:type="dxa"/>
            <w:vAlign w:val="center"/>
          </w:tcPr>
          <w:p w14:paraId="4AA58188">
            <w:pPr>
              <w:pStyle w:val="17"/>
            </w:pPr>
            <w:r>
              <w:t>质量指标</w:t>
            </w:r>
          </w:p>
        </w:tc>
        <w:tc>
          <w:tcPr>
            <w:tcW w:w="1327" w:type="dxa"/>
            <w:vAlign w:val="center"/>
          </w:tcPr>
          <w:p w14:paraId="00CA8F3B">
            <w:pPr>
              <w:pStyle w:val="17"/>
            </w:pPr>
            <w:r>
              <w:t>保障覆盖率</w:t>
            </w:r>
          </w:p>
        </w:tc>
        <w:tc>
          <w:tcPr>
            <w:tcW w:w="1327" w:type="dxa"/>
            <w:vAlign w:val="center"/>
          </w:tcPr>
          <w:p w14:paraId="5193C58A">
            <w:pPr>
              <w:pStyle w:val="17"/>
            </w:pPr>
            <w:r>
              <w:t>保障村级组织数量占总村数比重</w:t>
            </w:r>
          </w:p>
        </w:tc>
        <w:tc>
          <w:tcPr>
            <w:tcW w:w="1327" w:type="dxa"/>
            <w:vAlign w:val="center"/>
          </w:tcPr>
          <w:p w14:paraId="10790AB5"/>
        </w:tc>
        <w:tc>
          <w:tcPr>
            <w:tcW w:w="1327" w:type="dxa"/>
            <w:vAlign w:val="center"/>
          </w:tcPr>
          <w:p w14:paraId="4899DF91">
            <w:pPr>
              <w:pStyle w:val="17"/>
            </w:pPr>
            <w:r>
              <w:t>≥100%</w:t>
            </w:r>
          </w:p>
        </w:tc>
        <w:tc>
          <w:tcPr>
            <w:tcW w:w="1327" w:type="dxa"/>
            <w:vAlign w:val="center"/>
          </w:tcPr>
          <w:p w14:paraId="326D0CEF">
            <w:pPr>
              <w:pStyle w:val="17"/>
            </w:pPr>
            <w:r>
              <w:t>依据冀组发2018 14号、徐字2019 2号</w:t>
            </w:r>
          </w:p>
        </w:tc>
      </w:tr>
      <w:tr w14:paraId="1F6C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E425170"/>
        </w:tc>
        <w:tc>
          <w:tcPr>
            <w:tcW w:w="1327" w:type="dxa"/>
            <w:vAlign w:val="center"/>
          </w:tcPr>
          <w:p w14:paraId="60AC4357">
            <w:pPr>
              <w:pStyle w:val="17"/>
            </w:pPr>
            <w:r>
              <w:t>时效指标</w:t>
            </w:r>
          </w:p>
        </w:tc>
        <w:tc>
          <w:tcPr>
            <w:tcW w:w="1327" w:type="dxa"/>
            <w:vAlign w:val="center"/>
          </w:tcPr>
          <w:p w14:paraId="465F130B">
            <w:pPr>
              <w:pStyle w:val="17"/>
            </w:pPr>
            <w:r>
              <w:t>资金支付及时率</w:t>
            </w:r>
          </w:p>
        </w:tc>
        <w:tc>
          <w:tcPr>
            <w:tcW w:w="1327" w:type="dxa"/>
            <w:vAlign w:val="center"/>
          </w:tcPr>
          <w:p w14:paraId="7BDA2CE2">
            <w:pPr>
              <w:pStyle w:val="17"/>
            </w:pPr>
            <w:r>
              <w:t>拨付此项资金及时率</w:t>
            </w:r>
          </w:p>
        </w:tc>
        <w:tc>
          <w:tcPr>
            <w:tcW w:w="1327" w:type="dxa"/>
            <w:vAlign w:val="center"/>
          </w:tcPr>
          <w:p w14:paraId="29F8609F"/>
        </w:tc>
        <w:tc>
          <w:tcPr>
            <w:tcW w:w="1327" w:type="dxa"/>
            <w:vAlign w:val="center"/>
          </w:tcPr>
          <w:p w14:paraId="43BD3089">
            <w:pPr>
              <w:pStyle w:val="17"/>
            </w:pPr>
            <w:r>
              <w:t>≥90%</w:t>
            </w:r>
          </w:p>
        </w:tc>
        <w:tc>
          <w:tcPr>
            <w:tcW w:w="1327" w:type="dxa"/>
            <w:vAlign w:val="center"/>
          </w:tcPr>
          <w:p w14:paraId="0A5C18FB">
            <w:pPr>
              <w:pStyle w:val="17"/>
            </w:pPr>
            <w:r>
              <w:t>依据冀组发2018 14号、徐字2019 2号</w:t>
            </w:r>
          </w:p>
        </w:tc>
      </w:tr>
      <w:tr w14:paraId="1C25D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BCD2828"/>
        </w:tc>
        <w:tc>
          <w:tcPr>
            <w:tcW w:w="1327" w:type="dxa"/>
            <w:vAlign w:val="center"/>
          </w:tcPr>
          <w:p w14:paraId="3F0DD8CD">
            <w:pPr>
              <w:pStyle w:val="17"/>
            </w:pPr>
            <w:r>
              <w:t>成本指标</w:t>
            </w:r>
          </w:p>
        </w:tc>
        <w:tc>
          <w:tcPr>
            <w:tcW w:w="1327" w:type="dxa"/>
            <w:vAlign w:val="center"/>
          </w:tcPr>
          <w:p w14:paraId="4C3DC46D">
            <w:pPr>
              <w:pStyle w:val="17"/>
            </w:pPr>
            <w:r>
              <w:t>项目预算控制数</w:t>
            </w:r>
          </w:p>
        </w:tc>
        <w:tc>
          <w:tcPr>
            <w:tcW w:w="1327" w:type="dxa"/>
            <w:vAlign w:val="center"/>
          </w:tcPr>
          <w:p w14:paraId="7D476EA8">
            <w:pPr>
              <w:pStyle w:val="17"/>
            </w:pPr>
            <w:r>
              <w:t>项目支出控制在预算范围内</w:t>
            </w:r>
          </w:p>
        </w:tc>
        <w:tc>
          <w:tcPr>
            <w:tcW w:w="1327" w:type="dxa"/>
            <w:vAlign w:val="center"/>
          </w:tcPr>
          <w:p w14:paraId="672CC2D7"/>
        </w:tc>
        <w:tc>
          <w:tcPr>
            <w:tcW w:w="1327" w:type="dxa"/>
            <w:vAlign w:val="center"/>
          </w:tcPr>
          <w:p w14:paraId="6E6C6DD3">
            <w:pPr>
              <w:pStyle w:val="17"/>
            </w:pPr>
            <w:r>
              <w:t>≤52.2万元</w:t>
            </w:r>
          </w:p>
        </w:tc>
        <w:tc>
          <w:tcPr>
            <w:tcW w:w="1327" w:type="dxa"/>
            <w:vAlign w:val="center"/>
          </w:tcPr>
          <w:p w14:paraId="4E406C80">
            <w:pPr>
              <w:pStyle w:val="17"/>
            </w:pPr>
            <w:r>
              <w:t>依据冀组发2018 14号、徐字2019 2号</w:t>
            </w:r>
          </w:p>
        </w:tc>
      </w:tr>
      <w:tr w14:paraId="6702C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21E3294">
            <w:pPr>
              <w:pStyle w:val="18"/>
            </w:pPr>
            <w:r>
              <w:t>效益指标</w:t>
            </w:r>
          </w:p>
        </w:tc>
        <w:tc>
          <w:tcPr>
            <w:tcW w:w="1327" w:type="dxa"/>
            <w:vAlign w:val="center"/>
          </w:tcPr>
          <w:p w14:paraId="2AC2067B">
            <w:pPr>
              <w:pStyle w:val="17"/>
            </w:pPr>
            <w:r>
              <w:t>社会效益指标</w:t>
            </w:r>
          </w:p>
        </w:tc>
        <w:tc>
          <w:tcPr>
            <w:tcW w:w="1327" w:type="dxa"/>
            <w:vAlign w:val="center"/>
          </w:tcPr>
          <w:p w14:paraId="3D8C5B27">
            <w:pPr>
              <w:pStyle w:val="17"/>
            </w:pPr>
            <w:r>
              <w:t>村级组织运转保障水平提升度</w:t>
            </w:r>
          </w:p>
        </w:tc>
        <w:tc>
          <w:tcPr>
            <w:tcW w:w="1327" w:type="dxa"/>
            <w:vAlign w:val="center"/>
          </w:tcPr>
          <w:p w14:paraId="25564F64">
            <w:pPr>
              <w:pStyle w:val="17"/>
            </w:pPr>
            <w:r>
              <w:t>村级组织在办公用品费、办公设施维护费、水电暖费等方面保障水平的提升程度</w:t>
            </w:r>
          </w:p>
        </w:tc>
        <w:tc>
          <w:tcPr>
            <w:tcW w:w="1327" w:type="dxa"/>
            <w:vAlign w:val="center"/>
          </w:tcPr>
          <w:p w14:paraId="58785BC5"/>
        </w:tc>
        <w:tc>
          <w:tcPr>
            <w:tcW w:w="1327" w:type="dxa"/>
            <w:vAlign w:val="center"/>
          </w:tcPr>
          <w:p w14:paraId="45EB59D4">
            <w:pPr>
              <w:pStyle w:val="17"/>
            </w:pPr>
            <w:r>
              <w:t>≥90%</w:t>
            </w:r>
          </w:p>
        </w:tc>
        <w:tc>
          <w:tcPr>
            <w:tcW w:w="1327" w:type="dxa"/>
            <w:vAlign w:val="center"/>
          </w:tcPr>
          <w:p w14:paraId="4FA5183E">
            <w:pPr>
              <w:pStyle w:val="17"/>
            </w:pPr>
            <w:r>
              <w:t>依据冀组发2018 14号、徐字2019 2号</w:t>
            </w:r>
          </w:p>
        </w:tc>
      </w:tr>
      <w:tr w14:paraId="68B39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4F613FE">
            <w:pPr>
              <w:pStyle w:val="18"/>
            </w:pPr>
            <w:r>
              <w:t>满意度指标</w:t>
            </w:r>
          </w:p>
        </w:tc>
        <w:tc>
          <w:tcPr>
            <w:tcW w:w="1327" w:type="dxa"/>
            <w:vAlign w:val="center"/>
          </w:tcPr>
          <w:p w14:paraId="1454D8C4">
            <w:pPr>
              <w:pStyle w:val="17"/>
            </w:pPr>
            <w:r>
              <w:t>服务对象满意度指标</w:t>
            </w:r>
          </w:p>
        </w:tc>
        <w:tc>
          <w:tcPr>
            <w:tcW w:w="1327" w:type="dxa"/>
            <w:vAlign w:val="center"/>
          </w:tcPr>
          <w:p w14:paraId="79832031">
            <w:pPr>
              <w:pStyle w:val="17"/>
            </w:pPr>
            <w:r>
              <w:t>村级组织满意度</w:t>
            </w:r>
          </w:p>
        </w:tc>
        <w:tc>
          <w:tcPr>
            <w:tcW w:w="1327" w:type="dxa"/>
            <w:vAlign w:val="center"/>
          </w:tcPr>
          <w:p w14:paraId="706A6A1D">
            <w:pPr>
              <w:pStyle w:val="17"/>
            </w:pPr>
            <w:r>
              <w:t>受办公经费保障的村级组织满意情况</w:t>
            </w:r>
          </w:p>
        </w:tc>
        <w:tc>
          <w:tcPr>
            <w:tcW w:w="1327" w:type="dxa"/>
            <w:vAlign w:val="center"/>
          </w:tcPr>
          <w:p w14:paraId="78E242DE"/>
        </w:tc>
        <w:tc>
          <w:tcPr>
            <w:tcW w:w="1327" w:type="dxa"/>
            <w:vAlign w:val="center"/>
          </w:tcPr>
          <w:p w14:paraId="407B73A7">
            <w:pPr>
              <w:pStyle w:val="17"/>
            </w:pPr>
            <w:r>
              <w:t>≥90%</w:t>
            </w:r>
          </w:p>
        </w:tc>
        <w:tc>
          <w:tcPr>
            <w:tcW w:w="1327" w:type="dxa"/>
            <w:vAlign w:val="center"/>
          </w:tcPr>
          <w:p w14:paraId="3E1C2727">
            <w:pPr>
              <w:pStyle w:val="17"/>
            </w:pPr>
            <w:r>
              <w:t>徐字〔2019〕2号及</w:t>
            </w:r>
            <w:r>
              <w:rPr>
                <w:rFonts w:hint="eastAsia"/>
                <w:lang w:eastAsia="zh-CN"/>
              </w:rPr>
              <w:t>单位（本级）</w:t>
            </w:r>
            <w:r>
              <w:t>年度工作计划</w:t>
            </w:r>
          </w:p>
        </w:tc>
      </w:tr>
    </w:tbl>
    <w:p w14:paraId="4823257C">
      <w:pPr>
        <w:sectPr>
          <w:pgSz w:w="11900" w:h="16840"/>
          <w:pgMar w:top="1984" w:right="1304" w:bottom="1134" w:left="1304" w:header="720" w:footer="720" w:gutter="0"/>
          <w:cols w:space="720" w:num="1"/>
        </w:sectPr>
      </w:pPr>
    </w:p>
    <w:p w14:paraId="3CF5B49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57825E">
      <w:pPr>
        <w:spacing w:before="0" w:after="0"/>
        <w:ind w:firstLine="560"/>
        <w:jc w:val="left"/>
        <w:outlineLvl w:val="3"/>
      </w:pPr>
      <w:bookmarkStart w:id="7" w:name="_Toc_4_4_0000000008"/>
      <w:r>
        <w:rPr>
          <w:rFonts w:ascii="方正仿宋_GBK" w:hAnsi="方正仿宋_GBK" w:eastAsia="方正仿宋_GBK" w:cs="方正仿宋_GBK"/>
          <w:color w:val="000000"/>
          <w:sz w:val="28"/>
        </w:rPr>
        <w:t>5.大气污染防治工作经费（运转保障）绩效目标表</w:t>
      </w:r>
      <w:bookmarkEnd w:id="7"/>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BA8E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435FB9C2">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2D5186A0"/>
        </w:tc>
        <w:tc>
          <w:tcPr>
            <w:tcW w:w="1327" w:type="dxa"/>
            <w:tcBorders>
              <w:top w:val="single" w:color="FFFFFF" w:sz="6" w:space="0"/>
              <w:left w:val="single" w:color="FFFFFF" w:sz="6" w:space="0"/>
              <w:right w:val="single" w:color="FFFFFF" w:sz="6" w:space="0"/>
            </w:tcBorders>
          </w:tcPr>
          <w:p w14:paraId="6142870B"/>
        </w:tc>
        <w:tc>
          <w:tcPr>
            <w:tcW w:w="1327" w:type="dxa"/>
            <w:tcBorders>
              <w:top w:val="single" w:color="FFFFFF" w:sz="6" w:space="0"/>
              <w:left w:val="single" w:color="FFFFFF" w:sz="6" w:space="0"/>
              <w:right w:val="single" w:color="FFFFFF" w:sz="6" w:space="0"/>
            </w:tcBorders>
          </w:tcPr>
          <w:p w14:paraId="1DFC1EC6"/>
        </w:tc>
        <w:tc>
          <w:tcPr>
            <w:tcW w:w="1327" w:type="dxa"/>
            <w:tcBorders>
              <w:top w:val="single" w:color="FFFFFF" w:sz="6" w:space="0"/>
              <w:left w:val="single" w:color="FFFFFF" w:sz="6" w:space="0"/>
              <w:right w:val="single" w:color="FFFFFF" w:sz="6" w:space="0"/>
            </w:tcBorders>
          </w:tcPr>
          <w:p w14:paraId="3E4CED58"/>
        </w:tc>
        <w:tc>
          <w:tcPr>
            <w:tcW w:w="1327" w:type="dxa"/>
            <w:tcBorders>
              <w:top w:val="single" w:color="FFFFFF" w:sz="6" w:space="0"/>
              <w:left w:val="single" w:color="FFFFFF" w:sz="6" w:space="0"/>
              <w:right w:val="single" w:color="FFFFFF" w:sz="6" w:space="0"/>
            </w:tcBorders>
          </w:tcPr>
          <w:p w14:paraId="054E58B0"/>
        </w:tc>
        <w:tc>
          <w:tcPr>
            <w:tcW w:w="1327" w:type="dxa"/>
            <w:tcBorders>
              <w:top w:val="single" w:color="FFFFFF" w:sz="6" w:space="0"/>
              <w:left w:val="single" w:color="FFFFFF" w:sz="6" w:space="0"/>
              <w:right w:val="single" w:color="FFFFFF" w:sz="6" w:space="0"/>
            </w:tcBorders>
            <w:vAlign w:val="center"/>
          </w:tcPr>
          <w:p w14:paraId="15B03874">
            <w:pPr>
              <w:pStyle w:val="15"/>
            </w:pPr>
            <w:r>
              <w:t>单位：万元</w:t>
            </w:r>
          </w:p>
        </w:tc>
      </w:tr>
      <w:tr w14:paraId="05520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F1299C8">
            <w:pPr>
              <w:pStyle w:val="16"/>
            </w:pPr>
            <w:r>
              <w:t>项目编码</w:t>
            </w:r>
          </w:p>
        </w:tc>
        <w:tc>
          <w:tcPr>
            <w:tcW w:w="1327" w:type="dxa"/>
            <w:vAlign w:val="center"/>
          </w:tcPr>
          <w:p w14:paraId="598FF53E">
            <w:pPr>
              <w:pStyle w:val="17"/>
            </w:pPr>
            <w:r>
              <w:t>13062522P004567104545</w:t>
            </w:r>
          </w:p>
        </w:tc>
        <w:tc>
          <w:tcPr>
            <w:tcW w:w="1327" w:type="dxa"/>
          </w:tcPr>
          <w:p w14:paraId="2B968AEE"/>
        </w:tc>
        <w:tc>
          <w:tcPr>
            <w:tcW w:w="1327" w:type="dxa"/>
            <w:vAlign w:val="center"/>
          </w:tcPr>
          <w:p w14:paraId="3C5154BA">
            <w:pPr>
              <w:pStyle w:val="16"/>
            </w:pPr>
            <w:r>
              <w:t>项目名称</w:t>
            </w:r>
          </w:p>
        </w:tc>
        <w:tc>
          <w:tcPr>
            <w:tcW w:w="1327" w:type="dxa"/>
            <w:vAlign w:val="center"/>
          </w:tcPr>
          <w:p w14:paraId="7B46F6E6">
            <w:pPr>
              <w:pStyle w:val="17"/>
            </w:pPr>
            <w:r>
              <w:t>大气污染防治工作经费（运转保障）</w:t>
            </w:r>
          </w:p>
        </w:tc>
        <w:tc>
          <w:tcPr>
            <w:tcW w:w="1327" w:type="dxa"/>
          </w:tcPr>
          <w:p w14:paraId="0399F82C"/>
        </w:tc>
        <w:tc>
          <w:tcPr>
            <w:tcW w:w="1327" w:type="dxa"/>
          </w:tcPr>
          <w:p w14:paraId="21198A8D"/>
        </w:tc>
      </w:tr>
      <w:tr w14:paraId="728E7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DC6D9F5">
            <w:pPr>
              <w:pStyle w:val="16"/>
            </w:pPr>
            <w:r>
              <w:t>预算规模及资金用途</w:t>
            </w:r>
          </w:p>
        </w:tc>
        <w:tc>
          <w:tcPr>
            <w:tcW w:w="1327" w:type="dxa"/>
            <w:vAlign w:val="center"/>
          </w:tcPr>
          <w:p w14:paraId="69047B48">
            <w:pPr>
              <w:pStyle w:val="16"/>
            </w:pPr>
            <w:r>
              <w:t>预算数</w:t>
            </w:r>
          </w:p>
        </w:tc>
        <w:tc>
          <w:tcPr>
            <w:tcW w:w="1327" w:type="dxa"/>
            <w:vAlign w:val="center"/>
          </w:tcPr>
          <w:p w14:paraId="0A005253">
            <w:pPr>
              <w:pStyle w:val="17"/>
            </w:pPr>
            <w:r>
              <w:t>8.00</w:t>
            </w:r>
          </w:p>
        </w:tc>
        <w:tc>
          <w:tcPr>
            <w:tcW w:w="1327" w:type="dxa"/>
            <w:vAlign w:val="center"/>
          </w:tcPr>
          <w:p w14:paraId="681EAEC2">
            <w:pPr>
              <w:pStyle w:val="16"/>
            </w:pPr>
            <w:r>
              <w:t>其中：财政    资金</w:t>
            </w:r>
          </w:p>
        </w:tc>
        <w:tc>
          <w:tcPr>
            <w:tcW w:w="1327" w:type="dxa"/>
            <w:vAlign w:val="center"/>
          </w:tcPr>
          <w:p w14:paraId="32A80C8B">
            <w:pPr>
              <w:pStyle w:val="17"/>
            </w:pPr>
            <w:r>
              <w:t>8.00</w:t>
            </w:r>
          </w:p>
        </w:tc>
        <w:tc>
          <w:tcPr>
            <w:tcW w:w="1327" w:type="dxa"/>
            <w:vAlign w:val="center"/>
          </w:tcPr>
          <w:p w14:paraId="524FA8DE">
            <w:pPr>
              <w:pStyle w:val="16"/>
            </w:pPr>
            <w:r>
              <w:t>其他资金</w:t>
            </w:r>
          </w:p>
        </w:tc>
        <w:tc>
          <w:tcPr>
            <w:tcW w:w="1327" w:type="dxa"/>
            <w:vAlign w:val="center"/>
          </w:tcPr>
          <w:p w14:paraId="783EA7D5">
            <w:pPr>
              <w:pStyle w:val="17"/>
            </w:pPr>
            <w:r>
              <w:t xml:space="preserve"> </w:t>
            </w:r>
          </w:p>
        </w:tc>
      </w:tr>
      <w:tr w14:paraId="45267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70EB54B"/>
        </w:tc>
        <w:tc>
          <w:tcPr>
            <w:tcW w:w="1327" w:type="dxa"/>
            <w:vAlign w:val="center"/>
          </w:tcPr>
          <w:p w14:paraId="509BB4EF">
            <w:pPr>
              <w:pStyle w:val="17"/>
            </w:pPr>
            <w:r>
              <w:t>加强工业企业大气污染综合治理，全面整治燃煤小锅炉；深化面源污染治理，开展餐饮油烟污染治理；加强夏、秋两季秸秆禁烧；垃圾清运、洒水车维护。</w:t>
            </w:r>
          </w:p>
        </w:tc>
        <w:tc>
          <w:tcPr>
            <w:tcW w:w="1327" w:type="dxa"/>
          </w:tcPr>
          <w:p w14:paraId="48D584DA"/>
        </w:tc>
        <w:tc>
          <w:tcPr>
            <w:tcW w:w="1327" w:type="dxa"/>
          </w:tcPr>
          <w:p w14:paraId="566B3DC5"/>
        </w:tc>
        <w:tc>
          <w:tcPr>
            <w:tcW w:w="1327" w:type="dxa"/>
          </w:tcPr>
          <w:p w14:paraId="7C4D76D4"/>
        </w:tc>
        <w:tc>
          <w:tcPr>
            <w:tcW w:w="1327" w:type="dxa"/>
          </w:tcPr>
          <w:p w14:paraId="45696739"/>
        </w:tc>
        <w:tc>
          <w:tcPr>
            <w:tcW w:w="1327" w:type="dxa"/>
          </w:tcPr>
          <w:p w14:paraId="033AB9C1"/>
        </w:tc>
      </w:tr>
      <w:tr w14:paraId="00F9F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4538640">
            <w:pPr>
              <w:pStyle w:val="16"/>
            </w:pPr>
            <w:r>
              <w:t>资金支出计划（%）</w:t>
            </w:r>
          </w:p>
        </w:tc>
        <w:tc>
          <w:tcPr>
            <w:tcW w:w="1327" w:type="dxa"/>
            <w:vAlign w:val="center"/>
          </w:tcPr>
          <w:p w14:paraId="4D5B31F0">
            <w:pPr>
              <w:pStyle w:val="16"/>
            </w:pPr>
            <w:r>
              <w:t>3月底</w:t>
            </w:r>
          </w:p>
        </w:tc>
        <w:tc>
          <w:tcPr>
            <w:tcW w:w="1327" w:type="dxa"/>
          </w:tcPr>
          <w:p w14:paraId="05348E7B"/>
        </w:tc>
        <w:tc>
          <w:tcPr>
            <w:tcW w:w="1327" w:type="dxa"/>
            <w:vAlign w:val="center"/>
          </w:tcPr>
          <w:p w14:paraId="28D5DD1B">
            <w:pPr>
              <w:pStyle w:val="16"/>
            </w:pPr>
            <w:r>
              <w:t>6月底</w:t>
            </w:r>
          </w:p>
        </w:tc>
        <w:tc>
          <w:tcPr>
            <w:tcW w:w="1327" w:type="dxa"/>
            <w:vAlign w:val="center"/>
          </w:tcPr>
          <w:p w14:paraId="6E4EE81A">
            <w:pPr>
              <w:pStyle w:val="16"/>
            </w:pPr>
            <w:r>
              <w:t>10月底</w:t>
            </w:r>
          </w:p>
        </w:tc>
        <w:tc>
          <w:tcPr>
            <w:tcW w:w="1327" w:type="dxa"/>
            <w:vAlign w:val="center"/>
          </w:tcPr>
          <w:p w14:paraId="46FD7AE0">
            <w:pPr>
              <w:pStyle w:val="16"/>
            </w:pPr>
            <w:r>
              <w:t>12月底</w:t>
            </w:r>
          </w:p>
        </w:tc>
        <w:tc>
          <w:tcPr>
            <w:tcW w:w="1327" w:type="dxa"/>
          </w:tcPr>
          <w:p w14:paraId="3FE164A2"/>
        </w:tc>
      </w:tr>
      <w:tr w14:paraId="2EA18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8ACD81E"/>
        </w:tc>
        <w:tc>
          <w:tcPr>
            <w:tcW w:w="1327" w:type="dxa"/>
            <w:vAlign w:val="center"/>
          </w:tcPr>
          <w:p w14:paraId="7E375D06">
            <w:pPr>
              <w:pStyle w:val="18"/>
            </w:pPr>
            <w:r>
              <w:t xml:space="preserve"> </w:t>
            </w:r>
          </w:p>
        </w:tc>
        <w:tc>
          <w:tcPr>
            <w:tcW w:w="1327" w:type="dxa"/>
          </w:tcPr>
          <w:p w14:paraId="272A7FDA"/>
        </w:tc>
        <w:tc>
          <w:tcPr>
            <w:tcW w:w="1327" w:type="dxa"/>
            <w:vAlign w:val="center"/>
          </w:tcPr>
          <w:p w14:paraId="24971A68">
            <w:pPr>
              <w:pStyle w:val="18"/>
            </w:pPr>
            <w:r>
              <w:t xml:space="preserve"> </w:t>
            </w:r>
          </w:p>
        </w:tc>
        <w:tc>
          <w:tcPr>
            <w:tcW w:w="1327" w:type="dxa"/>
            <w:vAlign w:val="center"/>
          </w:tcPr>
          <w:p w14:paraId="7E6F1FC3">
            <w:pPr>
              <w:pStyle w:val="18"/>
            </w:pPr>
            <w:r>
              <w:t xml:space="preserve"> </w:t>
            </w:r>
          </w:p>
        </w:tc>
        <w:tc>
          <w:tcPr>
            <w:tcW w:w="1327" w:type="dxa"/>
            <w:vAlign w:val="center"/>
          </w:tcPr>
          <w:p w14:paraId="0F49F960">
            <w:pPr>
              <w:pStyle w:val="18"/>
            </w:pPr>
            <w:r>
              <w:t xml:space="preserve"> </w:t>
            </w:r>
          </w:p>
        </w:tc>
        <w:tc>
          <w:tcPr>
            <w:tcW w:w="1327" w:type="dxa"/>
          </w:tcPr>
          <w:p w14:paraId="25F60D64"/>
        </w:tc>
      </w:tr>
      <w:tr w14:paraId="10D81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21DB691">
            <w:pPr>
              <w:pStyle w:val="16"/>
            </w:pPr>
            <w:r>
              <w:t>绩效目标</w:t>
            </w:r>
          </w:p>
        </w:tc>
        <w:tc>
          <w:tcPr>
            <w:tcW w:w="1327" w:type="dxa"/>
            <w:vAlign w:val="center"/>
          </w:tcPr>
          <w:p w14:paraId="42902F74">
            <w:pPr>
              <w:pStyle w:val="17"/>
            </w:pPr>
            <w:r>
              <w:t>1.保护和改善环境，防治大气污染，保障公众健康，推进生态文明建设。</w:t>
            </w:r>
          </w:p>
          <w:p w14:paraId="32E479CD">
            <w:pPr>
              <w:pStyle w:val="17"/>
            </w:pPr>
            <w:r>
              <w:t>2.当年度组织不少于5次大气</w:t>
            </w:r>
            <w:r>
              <w:rPr>
                <w:rFonts w:hint="eastAsia"/>
                <w:lang w:eastAsia="zh-CN"/>
              </w:rPr>
              <w:t>污染防治</w:t>
            </w:r>
            <w:r>
              <w:t>宣传。此项目资金按序时进度支出：6月份支出50%，10月份支出90%，12月份支出100%，资金及时拨付到位，为大气污染防治工作提供资金保障。</w:t>
            </w:r>
          </w:p>
        </w:tc>
        <w:tc>
          <w:tcPr>
            <w:tcW w:w="1327" w:type="dxa"/>
          </w:tcPr>
          <w:p w14:paraId="7E929264"/>
        </w:tc>
        <w:tc>
          <w:tcPr>
            <w:tcW w:w="1327" w:type="dxa"/>
          </w:tcPr>
          <w:p w14:paraId="65EBFBCA"/>
        </w:tc>
        <w:tc>
          <w:tcPr>
            <w:tcW w:w="1327" w:type="dxa"/>
          </w:tcPr>
          <w:p w14:paraId="585676AA"/>
        </w:tc>
        <w:tc>
          <w:tcPr>
            <w:tcW w:w="1327" w:type="dxa"/>
          </w:tcPr>
          <w:p w14:paraId="266191B6"/>
        </w:tc>
        <w:tc>
          <w:tcPr>
            <w:tcW w:w="1327" w:type="dxa"/>
          </w:tcPr>
          <w:p w14:paraId="55F73390"/>
        </w:tc>
      </w:tr>
    </w:tbl>
    <w:p w14:paraId="4B55B58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D151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D2A0524">
            <w:pPr>
              <w:pStyle w:val="16"/>
            </w:pPr>
            <w:r>
              <w:t>一级指标</w:t>
            </w:r>
          </w:p>
        </w:tc>
        <w:tc>
          <w:tcPr>
            <w:tcW w:w="1327" w:type="dxa"/>
            <w:vAlign w:val="center"/>
          </w:tcPr>
          <w:p w14:paraId="57E44935">
            <w:pPr>
              <w:pStyle w:val="16"/>
            </w:pPr>
            <w:r>
              <w:t>二级指标</w:t>
            </w:r>
          </w:p>
        </w:tc>
        <w:tc>
          <w:tcPr>
            <w:tcW w:w="1327" w:type="dxa"/>
            <w:vAlign w:val="center"/>
          </w:tcPr>
          <w:p w14:paraId="0A0F61B2">
            <w:pPr>
              <w:pStyle w:val="16"/>
            </w:pPr>
            <w:r>
              <w:t>三级指标</w:t>
            </w:r>
          </w:p>
        </w:tc>
        <w:tc>
          <w:tcPr>
            <w:tcW w:w="1327" w:type="dxa"/>
            <w:vAlign w:val="center"/>
          </w:tcPr>
          <w:p w14:paraId="0626B898">
            <w:pPr>
              <w:pStyle w:val="16"/>
            </w:pPr>
            <w:r>
              <w:t>绩效指标描述</w:t>
            </w:r>
          </w:p>
        </w:tc>
        <w:tc>
          <w:tcPr>
            <w:tcW w:w="1327" w:type="dxa"/>
          </w:tcPr>
          <w:p w14:paraId="43BF5689"/>
        </w:tc>
        <w:tc>
          <w:tcPr>
            <w:tcW w:w="1327" w:type="dxa"/>
            <w:vAlign w:val="center"/>
          </w:tcPr>
          <w:p w14:paraId="7545F530">
            <w:pPr>
              <w:pStyle w:val="16"/>
            </w:pPr>
            <w:r>
              <w:t>指标值</w:t>
            </w:r>
          </w:p>
        </w:tc>
        <w:tc>
          <w:tcPr>
            <w:tcW w:w="1327" w:type="dxa"/>
            <w:vAlign w:val="center"/>
          </w:tcPr>
          <w:p w14:paraId="07FD499F">
            <w:pPr>
              <w:pStyle w:val="16"/>
            </w:pPr>
            <w:r>
              <w:t>指标值确定依据</w:t>
            </w:r>
          </w:p>
        </w:tc>
      </w:tr>
      <w:tr w14:paraId="64214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FCE1988">
            <w:pPr>
              <w:pStyle w:val="18"/>
            </w:pPr>
            <w:r>
              <w:t>产出指标</w:t>
            </w:r>
          </w:p>
        </w:tc>
        <w:tc>
          <w:tcPr>
            <w:tcW w:w="1327" w:type="dxa"/>
            <w:vAlign w:val="center"/>
          </w:tcPr>
          <w:p w14:paraId="4817087E">
            <w:pPr>
              <w:pStyle w:val="17"/>
            </w:pPr>
            <w:r>
              <w:t>数量指标</w:t>
            </w:r>
          </w:p>
        </w:tc>
        <w:tc>
          <w:tcPr>
            <w:tcW w:w="1327" w:type="dxa"/>
            <w:vAlign w:val="center"/>
          </w:tcPr>
          <w:p w14:paraId="509A3340">
            <w:pPr>
              <w:pStyle w:val="17"/>
            </w:pPr>
            <w:r>
              <w:t>发动宣传的次数</w:t>
            </w:r>
          </w:p>
        </w:tc>
        <w:tc>
          <w:tcPr>
            <w:tcW w:w="1327" w:type="dxa"/>
            <w:vAlign w:val="center"/>
          </w:tcPr>
          <w:p w14:paraId="6928BD05">
            <w:pPr>
              <w:pStyle w:val="17"/>
            </w:pPr>
            <w:r>
              <w:t>针对大气污染防治的宣传次数</w:t>
            </w:r>
          </w:p>
        </w:tc>
        <w:tc>
          <w:tcPr>
            <w:tcW w:w="1327" w:type="dxa"/>
            <w:vAlign w:val="center"/>
          </w:tcPr>
          <w:p w14:paraId="42EB09B4"/>
        </w:tc>
        <w:tc>
          <w:tcPr>
            <w:tcW w:w="1327" w:type="dxa"/>
            <w:vAlign w:val="center"/>
          </w:tcPr>
          <w:p w14:paraId="619BA302">
            <w:pPr>
              <w:pStyle w:val="17"/>
            </w:pPr>
            <w:r>
              <w:t>≥5次</w:t>
            </w:r>
          </w:p>
        </w:tc>
        <w:tc>
          <w:tcPr>
            <w:tcW w:w="1327" w:type="dxa"/>
            <w:vAlign w:val="center"/>
          </w:tcPr>
          <w:p w14:paraId="47E5F78A">
            <w:pPr>
              <w:pStyle w:val="17"/>
            </w:pPr>
            <w:r>
              <w:t>三定方案及</w:t>
            </w:r>
            <w:r>
              <w:rPr>
                <w:rFonts w:hint="eastAsia"/>
                <w:lang w:eastAsia="zh-CN"/>
              </w:rPr>
              <w:t>单位（本级）</w:t>
            </w:r>
            <w:r>
              <w:t xml:space="preserve">年度工作计划 </w:t>
            </w:r>
          </w:p>
        </w:tc>
      </w:tr>
      <w:tr w14:paraId="2917A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46F9E6C"/>
        </w:tc>
        <w:tc>
          <w:tcPr>
            <w:tcW w:w="1327" w:type="dxa"/>
            <w:vAlign w:val="center"/>
          </w:tcPr>
          <w:p w14:paraId="0E23332B">
            <w:pPr>
              <w:pStyle w:val="17"/>
            </w:pPr>
            <w:r>
              <w:t>质量指标</w:t>
            </w:r>
          </w:p>
        </w:tc>
        <w:tc>
          <w:tcPr>
            <w:tcW w:w="1327" w:type="dxa"/>
            <w:vAlign w:val="center"/>
          </w:tcPr>
          <w:p w14:paraId="73FEF054">
            <w:pPr>
              <w:pStyle w:val="17"/>
            </w:pPr>
            <w:r>
              <w:t>宣传覆盖率</w:t>
            </w:r>
          </w:p>
        </w:tc>
        <w:tc>
          <w:tcPr>
            <w:tcW w:w="1327" w:type="dxa"/>
            <w:vAlign w:val="center"/>
          </w:tcPr>
          <w:p w14:paraId="7184167E">
            <w:pPr>
              <w:pStyle w:val="17"/>
            </w:pPr>
            <w:r>
              <w:t>大气污染防治宣传覆盖村数占总村数比重</w:t>
            </w:r>
          </w:p>
        </w:tc>
        <w:tc>
          <w:tcPr>
            <w:tcW w:w="1327" w:type="dxa"/>
            <w:vAlign w:val="center"/>
          </w:tcPr>
          <w:p w14:paraId="55C5D001"/>
        </w:tc>
        <w:tc>
          <w:tcPr>
            <w:tcW w:w="1327" w:type="dxa"/>
            <w:vAlign w:val="center"/>
          </w:tcPr>
          <w:p w14:paraId="29EFEF6B">
            <w:pPr>
              <w:pStyle w:val="17"/>
            </w:pPr>
            <w:r>
              <w:t>≥100%</w:t>
            </w:r>
          </w:p>
        </w:tc>
        <w:tc>
          <w:tcPr>
            <w:tcW w:w="1327" w:type="dxa"/>
            <w:vAlign w:val="center"/>
          </w:tcPr>
          <w:p w14:paraId="271EF49E">
            <w:pPr>
              <w:pStyle w:val="17"/>
            </w:pPr>
            <w:r>
              <w:t>三定方案及</w:t>
            </w:r>
            <w:r>
              <w:rPr>
                <w:rFonts w:hint="eastAsia"/>
                <w:lang w:eastAsia="zh-CN"/>
              </w:rPr>
              <w:t>单位（本级）</w:t>
            </w:r>
            <w:r>
              <w:t xml:space="preserve">年度工作计划 </w:t>
            </w:r>
          </w:p>
        </w:tc>
      </w:tr>
      <w:tr w14:paraId="08886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91C37AD"/>
        </w:tc>
        <w:tc>
          <w:tcPr>
            <w:tcW w:w="1327" w:type="dxa"/>
            <w:vAlign w:val="center"/>
          </w:tcPr>
          <w:p w14:paraId="06984796">
            <w:pPr>
              <w:pStyle w:val="17"/>
            </w:pPr>
            <w:r>
              <w:t>时效指标</w:t>
            </w:r>
          </w:p>
        </w:tc>
        <w:tc>
          <w:tcPr>
            <w:tcW w:w="1327" w:type="dxa"/>
            <w:vAlign w:val="center"/>
          </w:tcPr>
          <w:p w14:paraId="798262C6">
            <w:pPr>
              <w:pStyle w:val="17"/>
            </w:pPr>
            <w:r>
              <w:t>宣传及时率</w:t>
            </w:r>
          </w:p>
        </w:tc>
        <w:tc>
          <w:tcPr>
            <w:tcW w:w="1327" w:type="dxa"/>
            <w:vAlign w:val="center"/>
          </w:tcPr>
          <w:p w14:paraId="68376A6F">
            <w:pPr>
              <w:pStyle w:val="17"/>
            </w:pPr>
            <w:r>
              <w:t>大气污染防治宣传工作按计划时间完成的比例</w:t>
            </w:r>
          </w:p>
        </w:tc>
        <w:tc>
          <w:tcPr>
            <w:tcW w:w="1327" w:type="dxa"/>
            <w:vAlign w:val="center"/>
          </w:tcPr>
          <w:p w14:paraId="22F36A6A"/>
        </w:tc>
        <w:tc>
          <w:tcPr>
            <w:tcW w:w="1327" w:type="dxa"/>
            <w:vAlign w:val="center"/>
          </w:tcPr>
          <w:p w14:paraId="2B396373">
            <w:pPr>
              <w:pStyle w:val="17"/>
            </w:pPr>
            <w:r>
              <w:t>≥100%</w:t>
            </w:r>
          </w:p>
        </w:tc>
        <w:tc>
          <w:tcPr>
            <w:tcW w:w="1327" w:type="dxa"/>
            <w:vAlign w:val="center"/>
          </w:tcPr>
          <w:p w14:paraId="6BE5062C">
            <w:pPr>
              <w:pStyle w:val="17"/>
            </w:pPr>
            <w:r>
              <w:t>三定方案及</w:t>
            </w:r>
            <w:r>
              <w:rPr>
                <w:rFonts w:hint="eastAsia"/>
                <w:lang w:eastAsia="zh-CN"/>
              </w:rPr>
              <w:t>单位（本级）</w:t>
            </w:r>
            <w:r>
              <w:t xml:space="preserve">年度工作计划 </w:t>
            </w:r>
          </w:p>
        </w:tc>
      </w:tr>
      <w:tr w14:paraId="2F819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7EB06FE"/>
        </w:tc>
        <w:tc>
          <w:tcPr>
            <w:tcW w:w="1327" w:type="dxa"/>
            <w:vAlign w:val="center"/>
          </w:tcPr>
          <w:p w14:paraId="3A62EC7E">
            <w:pPr>
              <w:pStyle w:val="17"/>
            </w:pPr>
            <w:r>
              <w:t>成本指标</w:t>
            </w:r>
          </w:p>
        </w:tc>
        <w:tc>
          <w:tcPr>
            <w:tcW w:w="1327" w:type="dxa"/>
            <w:vAlign w:val="center"/>
          </w:tcPr>
          <w:p w14:paraId="41D69A8B">
            <w:pPr>
              <w:pStyle w:val="17"/>
            </w:pPr>
            <w:r>
              <w:t>项目预算控制数</w:t>
            </w:r>
          </w:p>
        </w:tc>
        <w:tc>
          <w:tcPr>
            <w:tcW w:w="1327" w:type="dxa"/>
            <w:vAlign w:val="center"/>
          </w:tcPr>
          <w:p w14:paraId="6E92C1AD">
            <w:pPr>
              <w:pStyle w:val="17"/>
            </w:pPr>
            <w:r>
              <w:t>项目支出控制在预算范围内</w:t>
            </w:r>
          </w:p>
        </w:tc>
        <w:tc>
          <w:tcPr>
            <w:tcW w:w="1327" w:type="dxa"/>
            <w:vAlign w:val="center"/>
          </w:tcPr>
          <w:p w14:paraId="7CAF6E9F"/>
        </w:tc>
        <w:tc>
          <w:tcPr>
            <w:tcW w:w="1327" w:type="dxa"/>
            <w:vAlign w:val="center"/>
          </w:tcPr>
          <w:p w14:paraId="2C63CEEC">
            <w:pPr>
              <w:pStyle w:val="17"/>
            </w:pPr>
            <w:r>
              <w:t>≤20万元</w:t>
            </w:r>
          </w:p>
        </w:tc>
        <w:tc>
          <w:tcPr>
            <w:tcW w:w="1327" w:type="dxa"/>
            <w:vAlign w:val="center"/>
          </w:tcPr>
          <w:p w14:paraId="227E15E8">
            <w:pPr>
              <w:pStyle w:val="17"/>
            </w:pPr>
            <w:r>
              <w:t>三定方案及</w:t>
            </w:r>
            <w:r>
              <w:rPr>
                <w:rFonts w:hint="eastAsia"/>
                <w:lang w:eastAsia="zh-CN"/>
              </w:rPr>
              <w:t>单位（本级）</w:t>
            </w:r>
            <w:r>
              <w:t xml:space="preserve">年度工作计划 </w:t>
            </w:r>
          </w:p>
        </w:tc>
      </w:tr>
      <w:tr w14:paraId="01576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74D4219">
            <w:pPr>
              <w:pStyle w:val="18"/>
            </w:pPr>
            <w:r>
              <w:t>效益指标</w:t>
            </w:r>
          </w:p>
        </w:tc>
        <w:tc>
          <w:tcPr>
            <w:tcW w:w="1327" w:type="dxa"/>
            <w:vAlign w:val="center"/>
          </w:tcPr>
          <w:p w14:paraId="254552C4">
            <w:pPr>
              <w:pStyle w:val="17"/>
            </w:pPr>
            <w:r>
              <w:t>社会效益指标</w:t>
            </w:r>
          </w:p>
        </w:tc>
        <w:tc>
          <w:tcPr>
            <w:tcW w:w="1327" w:type="dxa"/>
            <w:vAlign w:val="center"/>
          </w:tcPr>
          <w:p w14:paraId="5BF2659E">
            <w:pPr>
              <w:pStyle w:val="17"/>
            </w:pPr>
            <w:r>
              <w:t>环境保护意识提高率</w:t>
            </w:r>
          </w:p>
        </w:tc>
        <w:tc>
          <w:tcPr>
            <w:tcW w:w="1327" w:type="dxa"/>
            <w:vAlign w:val="center"/>
          </w:tcPr>
          <w:p w14:paraId="111FE476">
            <w:pPr>
              <w:pStyle w:val="17"/>
            </w:pPr>
            <w:r>
              <w:t>环境保护意识提高率</w:t>
            </w:r>
          </w:p>
        </w:tc>
        <w:tc>
          <w:tcPr>
            <w:tcW w:w="1327" w:type="dxa"/>
            <w:vAlign w:val="center"/>
          </w:tcPr>
          <w:p w14:paraId="5E450981"/>
        </w:tc>
        <w:tc>
          <w:tcPr>
            <w:tcW w:w="1327" w:type="dxa"/>
            <w:vAlign w:val="center"/>
          </w:tcPr>
          <w:p w14:paraId="670619FC">
            <w:pPr>
              <w:pStyle w:val="17"/>
            </w:pPr>
            <w:r>
              <w:t>≥85%</w:t>
            </w:r>
          </w:p>
        </w:tc>
        <w:tc>
          <w:tcPr>
            <w:tcW w:w="1327" w:type="dxa"/>
            <w:vAlign w:val="center"/>
          </w:tcPr>
          <w:p w14:paraId="41F59553">
            <w:pPr>
              <w:pStyle w:val="17"/>
            </w:pPr>
            <w:r>
              <w:t>三定方案及</w:t>
            </w:r>
            <w:r>
              <w:rPr>
                <w:rFonts w:hint="eastAsia"/>
                <w:lang w:eastAsia="zh-CN"/>
              </w:rPr>
              <w:t>单位（本级）</w:t>
            </w:r>
            <w:r>
              <w:t xml:space="preserve">年度工作计划 </w:t>
            </w:r>
          </w:p>
        </w:tc>
      </w:tr>
    </w:tbl>
    <w:p w14:paraId="79E5D4A8">
      <w:pPr>
        <w:sectPr>
          <w:pgSz w:w="11900" w:h="16840"/>
          <w:pgMar w:top="1984" w:right="1304" w:bottom="1134" w:left="1304" w:header="720" w:footer="720" w:gutter="0"/>
          <w:cols w:space="720" w:num="1"/>
        </w:sectPr>
      </w:pPr>
    </w:p>
    <w:p w14:paraId="33B0814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C1B9D9">
      <w:pPr>
        <w:spacing w:before="0" w:after="0"/>
        <w:ind w:firstLine="560"/>
        <w:jc w:val="left"/>
        <w:outlineLvl w:val="3"/>
      </w:pPr>
      <w:bookmarkStart w:id="8" w:name="_Toc_4_4_0000000009"/>
      <w:r>
        <w:rPr>
          <w:rFonts w:ascii="方正仿宋_GBK" w:hAnsi="方正仿宋_GBK" w:eastAsia="方正仿宋_GBK" w:cs="方正仿宋_GBK"/>
          <w:color w:val="000000"/>
          <w:sz w:val="28"/>
        </w:rPr>
        <w:t>6.党建工作经费（运转保障）绩效目标表</w:t>
      </w:r>
      <w:bookmarkEnd w:id="8"/>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5670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7E20911D">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0EAEA2FC"/>
        </w:tc>
        <w:tc>
          <w:tcPr>
            <w:tcW w:w="1327" w:type="dxa"/>
            <w:tcBorders>
              <w:top w:val="single" w:color="FFFFFF" w:sz="6" w:space="0"/>
              <w:left w:val="single" w:color="FFFFFF" w:sz="6" w:space="0"/>
              <w:right w:val="single" w:color="FFFFFF" w:sz="6" w:space="0"/>
            </w:tcBorders>
          </w:tcPr>
          <w:p w14:paraId="4057C865"/>
        </w:tc>
        <w:tc>
          <w:tcPr>
            <w:tcW w:w="1327" w:type="dxa"/>
            <w:tcBorders>
              <w:top w:val="single" w:color="FFFFFF" w:sz="6" w:space="0"/>
              <w:left w:val="single" w:color="FFFFFF" w:sz="6" w:space="0"/>
              <w:right w:val="single" w:color="FFFFFF" w:sz="6" w:space="0"/>
            </w:tcBorders>
          </w:tcPr>
          <w:p w14:paraId="2DE07075"/>
        </w:tc>
        <w:tc>
          <w:tcPr>
            <w:tcW w:w="1327" w:type="dxa"/>
            <w:tcBorders>
              <w:top w:val="single" w:color="FFFFFF" w:sz="6" w:space="0"/>
              <w:left w:val="single" w:color="FFFFFF" w:sz="6" w:space="0"/>
              <w:right w:val="single" w:color="FFFFFF" w:sz="6" w:space="0"/>
            </w:tcBorders>
          </w:tcPr>
          <w:p w14:paraId="5356A0A9"/>
        </w:tc>
        <w:tc>
          <w:tcPr>
            <w:tcW w:w="1327" w:type="dxa"/>
            <w:tcBorders>
              <w:top w:val="single" w:color="FFFFFF" w:sz="6" w:space="0"/>
              <w:left w:val="single" w:color="FFFFFF" w:sz="6" w:space="0"/>
              <w:right w:val="single" w:color="FFFFFF" w:sz="6" w:space="0"/>
            </w:tcBorders>
          </w:tcPr>
          <w:p w14:paraId="38438845"/>
        </w:tc>
        <w:tc>
          <w:tcPr>
            <w:tcW w:w="1327" w:type="dxa"/>
            <w:tcBorders>
              <w:top w:val="single" w:color="FFFFFF" w:sz="6" w:space="0"/>
              <w:left w:val="single" w:color="FFFFFF" w:sz="6" w:space="0"/>
              <w:right w:val="single" w:color="FFFFFF" w:sz="6" w:space="0"/>
            </w:tcBorders>
            <w:vAlign w:val="center"/>
          </w:tcPr>
          <w:p w14:paraId="26C51C26">
            <w:pPr>
              <w:pStyle w:val="15"/>
            </w:pPr>
            <w:r>
              <w:t>单位：万元</w:t>
            </w:r>
          </w:p>
        </w:tc>
      </w:tr>
      <w:tr w14:paraId="677F8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9332640">
            <w:pPr>
              <w:pStyle w:val="16"/>
            </w:pPr>
            <w:r>
              <w:t>项目编码</w:t>
            </w:r>
          </w:p>
        </w:tc>
        <w:tc>
          <w:tcPr>
            <w:tcW w:w="1327" w:type="dxa"/>
            <w:vAlign w:val="center"/>
          </w:tcPr>
          <w:p w14:paraId="35C769D3">
            <w:pPr>
              <w:pStyle w:val="17"/>
            </w:pPr>
            <w:r>
              <w:t>13062522P00456710451A</w:t>
            </w:r>
          </w:p>
        </w:tc>
        <w:tc>
          <w:tcPr>
            <w:tcW w:w="1327" w:type="dxa"/>
          </w:tcPr>
          <w:p w14:paraId="10942623"/>
        </w:tc>
        <w:tc>
          <w:tcPr>
            <w:tcW w:w="1327" w:type="dxa"/>
            <w:vAlign w:val="center"/>
          </w:tcPr>
          <w:p w14:paraId="3B93EAFD">
            <w:pPr>
              <w:pStyle w:val="16"/>
            </w:pPr>
            <w:r>
              <w:t>项目名称</w:t>
            </w:r>
          </w:p>
        </w:tc>
        <w:tc>
          <w:tcPr>
            <w:tcW w:w="1327" w:type="dxa"/>
            <w:vAlign w:val="center"/>
          </w:tcPr>
          <w:p w14:paraId="18D9FF99">
            <w:pPr>
              <w:pStyle w:val="17"/>
            </w:pPr>
            <w:r>
              <w:t>党建工作经费（运转保障）</w:t>
            </w:r>
          </w:p>
        </w:tc>
        <w:tc>
          <w:tcPr>
            <w:tcW w:w="1327" w:type="dxa"/>
          </w:tcPr>
          <w:p w14:paraId="6E8A0E11"/>
        </w:tc>
        <w:tc>
          <w:tcPr>
            <w:tcW w:w="1327" w:type="dxa"/>
          </w:tcPr>
          <w:p w14:paraId="6F99D97A"/>
        </w:tc>
      </w:tr>
      <w:tr w14:paraId="6AAF1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D7B57BF">
            <w:pPr>
              <w:pStyle w:val="16"/>
            </w:pPr>
            <w:r>
              <w:t>预算规模及资金用途</w:t>
            </w:r>
          </w:p>
        </w:tc>
        <w:tc>
          <w:tcPr>
            <w:tcW w:w="1327" w:type="dxa"/>
            <w:vAlign w:val="center"/>
          </w:tcPr>
          <w:p w14:paraId="317CE6E0">
            <w:pPr>
              <w:pStyle w:val="16"/>
            </w:pPr>
            <w:r>
              <w:t>预算数</w:t>
            </w:r>
          </w:p>
        </w:tc>
        <w:tc>
          <w:tcPr>
            <w:tcW w:w="1327" w:type="dxa"/>
            <w:vAlign w:val="center"/>
          </w:tcPr>
          <w:p w14:paraId="2895402B">
            <w:pPr>
              <w:pStyle w:val="17"/>
            </w:pPr>
            <w:r>
              <w:t>6.00</w:t>
            </w:r>
          </w:p>
        </w:tc>
        <w:tc>
          <w:tcPr>
            <w:tcW w:w="1327" w:type="dxa"/>
            <w:vAlign w:val="center"/>
          </w:tcPr>
          <w:p w14:paraId="30F906A4">
            <w:pPr>
              <w:pStyle w:val="16"/>
            </w:pPr>
            <w:r>
              <w:t>其中：财政    资金</w:t>
            </w:r>
          </w:p>
        </w:tc>
        <w:tc>
          <w:tcPr>
            <w:tcW w:w="1327" w:type="dxa"/>
            <w:vAlign w:val="center"/>
          </w:tcPr>
          <w:p w14:paraId="188BF08E">
            <w:pPr>
              <w:pStyle w:val="17"/>
            </w:pPr>
            <w:r>
              <w:t>6.00</w:t>
            </w:r>
          </w:p>
        </w:tc>
        <w:tc>
          <w:tcPr>
            <w:tcW w:w="1327" w:type="dxa"/>
            <w:vAlign w:val="center"/>
          </w:tcPr>
          <w:p w14:paraId="52643C70">
            <w:pPr>
              <w:pStyle w:val="16"/>
            </w:pPr>
            <w:r>
              <w:t>其他资金</w:t>
            </w:r>
          </w:p>
        </w:tc>
        <w:tc>
          <w:tcPr>
            <w:tcW w:w="1327" w:type="dxa"/>
            <w:vAlign w:val="center"/>
          </w:tcPr>
          <w:p w14:paraId="29FB2481">
            <w:pPr>
              <w:pStyle w:val="17"/>
            </w:pPr>
            <w:r>
              <w:t xml:space="preserve"> </w:t>
            </w:r>
          </w:p>
        </w:tc>
      </w:tr>
      <w:tr w14:paraId="0401E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71F86AC"/>
        </w:tc>
        <w:tc>
          <w:tcPr>
            <w:tcW w:w="1327" w:type="dxa"/>
            <w:vAlign w:val="center"/>
          </w:tcPr>
          <w:p w14:paraId="41623EB6">
            <w:pPr>
              <w:pStyle w:val="17"/>
            </w:pPr>
            <w:r>
              <w:t>此项目是我</w:t>
            </w:r>
            <w:r>
              <w:rPr>
                <w:rFonts w:hint="eastAsia"/>
                <w:lang w:eastAsia="zh-CN"/>
              </w:rPr>
              <w:t>单位（本级）</w:t>
            </w:r>
            <w:r>
              <w:t>根据徐字[2021]29号文件和工作需求安排的党建经费，主要用于基层党建、乡村振兴 、宗教村治理阵地建设、组织建设、宣传费用等支出，着力提升党组织政治能力和组织力，为建设新时代经济强区、美丽徐水提供坚强组织保证。</w:t>
            </w:r>
          </w:p>
        </w:tc>
        <w:tc>
          <w:tcPr>
            <w:tcW w:w="1327" w:type="dxa"/>
          </w:tcPr>
          <w:p w14:paraId="0A7C451D"/>
        </w:tc>
        <w:tc>
          <w:tcPr>
            <w:tcW w:w="1327" w:type="dxa"/>
          </w:tcPr>
          <w:p w14:paraId="1222707E"/>
        </w:tc>
        <w:tc>
          <w:tcPr>
            <w:tcW w:w="1327" w:type="dxa"/>
          </w:tcPr>
          <w:p w14:paraId="18FF7DDC"/>
        </w:tc>
        <w:tc>
          <w:tcPr>
            <w:tcW w:w="1327" w:type="dxa"/>
          </w:tcPr>
          <w:p w14:paraId="01EE1E48"/>
        </w:tc>
        <w:tc>
          <w:tcPr>
            <w:tcW w:w="1327" w:type="dxa"/>
          </w:tcPr>
          <w:p w14:paraId="6EC68AA4"/>
        </w:tc>
      </w:tr>
      <w:tr w14:paraId="649A3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9048A91">
            <w:pPr>
              <w:pStyle w:val="16"/>
            </w:pPr>
            <w:r>
              <w:t>资金支出计划（%）</w:t>
            </w:r>
          </w:p>
        </w:tc>
        <w:tc>
          <w:tcPr>
            <w:tcW w:w="1327" w:type="dxa"/>
            <w:vAlign w:val="center"/>
          </w:tcPr>
          <w:p w14:paraId="7D8960F7">
            <w:pPr>
              <w:pStyle w:val="16"/>
            </w:pPr>
            <w:r>
              <w:t>3月底</w:t>
            </w:r>
          </w:p>
        </w:tc>
        <w:tc>
          <w:tcPr>
            <w:tcW w:w="1327" w:type="dxa"/>
          </w:tcPr>
          <w:p w14:paraId="05357473"/>
        </w:tc>
        <w:tc>
          <w:tcPr>
            <w:tcW w:w="1327" w:type="dxa"/>
            <w:vAlign w:val="center"/>
          </w:tcPr>
          <w:p w14:paraId="6525C8FB">
            <w:pPr>
              <w:pStyle w:val="16"/>
            </w:pPr>
            <w:r>
              <w:t>6月底</w:t>
            </w:r>
          </w:p>
        </w:tc>
        <w:tc>
          <w:tcPr>
            <w:tcW w:w="1327" w:type="dxa"/>
            <w:vAlign w:val="center"/>
          </w:tcPr>
          <w:p w14:paraId="5FA228AB">
            <w:pPr>
              <w:pStyle w:val="16"/>
            </w:pPr>
            <w:r>
              <w:t>10月底</w:t>
            </w:r>
          </w:p>
        </w:tc>
        <w:tc>
          <w:tcPr>
            <w:tcW w:w="1327" w:type="dxa"/>
            <w:vAlign w:val="center"/>
          </w:tcPr>
          <w:p w14:paraId="7988BCEF">
            <w:pPr>
              <w:pStyle w:val="16"/>
            </w:pPr>
            <w:r>
              <w:t>12月底</w:t>
            </w:r>
          </w:p>
        </w:tc>
        <w:tc>
          <w:tcPr>
            <w:tcW w:w="1327" w:type="dxa"/>
          </w:tcPr>
          <w:p w14:paraId="750D269F"/>
        </w:tc>
      </w:tr>
      <w:tr w14:paraId="16DED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60A6216"/>
        </w:tc>
        <w:tc>
          <w:tcPr>
            <w:tcW w:w="1327" w:type="dxa"/>
            <w:vAlign w:val="center"/>
          </w:tcPr>
          <w:p w14:paraId="245552CF">
            <w:pPr>
              <w:pStyle w:val="18"/>
            </w:pPr>
            <w:r>
              <w:t xml:space="preserve"> </w:t>
            </w:r>
          </w:p>
        </w:tc>
        <w:tc>
          <w:tcPr>
            <w:tcW w:w="1327" w:type="dxa"/>
          </w:tcPr>
          <w:p w14:paraId="591DFDD8"/>
        </w:tc>
        <w:tc>
          <w:tcPr>
            <w:tcW w:w="1327" w:type="dxa"/>
            <w:vAlign w:val="center"/>
          </w:tcPr>
          <w:p w14:paraId="66E7AEC8">
            <w:pPr>
              <w:pStyle w:val="18"/>
            </w:pPr>
            <w:r>
              <w:t xml:space="preserve"> </w:t>
            </w:r>
          </w:p>
        </w:tc>
        <w:tc>
          <w:tcPr>
            <w:tcW w:w="1327" w:type="dxa"/>
            <w:vAlign w:val="center"/>
          </w:tcPr>
          <w:p w14:paraId="3D4AED54">
            <w:pPr>
              <w:pStyle w:val="18"/>
            </w:pPr>
            <w:r>
              <w:t>80%</w:t>
            </w:r>
          </w:p>
        </w:tc>
        <w:tc>
          <w:tcPr>
            <w:tcW w:w="1327" w:type="dxa"/>
            <w:vAlign w:val="center"/>
          </w:tcPr>
          <w:p w14:paraId="651EEAFB">
            <w:pPr>
              <w:pStyle w:val="18"/>
            </w:pPr>
            <w:r>
              <w:t>100%</w:t>
            </w:r>
          </w:p>
        </w:tc>
        <w:tc>
          <w:tcPr>
            <w:tcW w:w="1327" w:type="dxa"/>
          </w:tcPr>
          <w:p w14:paraId="1D08F68A"/>
        </w:tc>
      </w:tr>
      <w:tr w14:paraId="0762F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B25F1FB">
            <w:pPr>
              <w:pStyle w:val="16"/>
            </w:pPr>
            <w:r>
              <w:t>绩效目标</w:t>
            </w:r>
          </w:p>
        </w:tc>
        <w:tc>
          <w:tcPr>
            <w:tcW w:w="1327" w:type="dxa"/>
            <w:vAlign w:val="center"/>
          </w:tcPr>
          <w:p w14:paraId="380A52BD">
            <w:pPr>
              <w:pStyle w:val="17"/>
            </w:pPr>
            <w:r>
              <w:t>1.组织日常活动，定期集中培训，提高党员的综合素质；更好的发挥党的引领示范作用。</w:t>
            </w:r>
          </w:p>
          <w:p w14:paraId="21F46C97">
            <w:pPr>
              <w:pStyle w:val="17"/>
            </w:pPr>
            <w:r>
              <w:t>2.资金按序时进度支出：3月份支出25%，6月份支出60%，9月份支出80%，12月份支出100%，资金及时拨付到位，为提升我镇的党建水平，提供有力的保障。</w:t>
            </w:r>
          </w:p>
        </w:tc>
        <w:tc>
          <w:tcPr>
            <w:tcW w:w="1327" w:type="dxa"/>
          </w:tcPr>
          <w:p w14:paraId="7DD3BADD"/>
        </w:tc>
        <w:tc>
          <w:tcPr>
            <w:tcW w:w="1327" w:type="dxa"/>
          </w:tcPr>
          <w:p w14:paraId="6B4259A1"/>
        </w:tc>
        <w:tc>
          <w:tcPr>
            <w:tcW w:w="1327" w:type="dxa"/>
          </w:tcPr>
          <w:p w14:paraId="61E0C824"/>
        </w:tc>
        <w:tc>
          <w:tcPr>
            <w:tcW w:w="1327" w:type="dxa"/>
          </w:tcPr>
          <w:p w14:paraId="4218849F"/>
        </w:tc>
        <w:tc>
          <w:tcPr>
            <w:tcW w:w="1327" w:type="dxa"/>
          </w:tcPr>
          <w:p w14:paraId="1387C788"/>
        </w:tc>
      </w:tr>
    </w:tbl>
    <w:p w14:paraId="03DD523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BB3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F631B1F">
            <w:pPr>
              <w:pStyle w:val="16"/>
            </w:pPr>
            <w:r>
              <w:t>一级指标</w:t>
            </w:r>
          </w:p>
        </w:tc>
        <w:tc>
          <w:tcPr>
            <w:tcW w:w="1327" w:type="dxa"/>
            <w:vAlign w:val="center"/>
          </w:tcPr>
          <w:p w14:paraId="6A3B8861">
            <w:pPr>
              <w:pStyle w:val="16"/>
            </w:pPr>
            <w:r>
              <w:t>二级指标</w:t>
            </w:r>
          </w:p>
        </w:tc>
        <w:tc>
          <w:tcPr>
            <w:tcW w:w="1327" w:type="dxa"/>
            <w:vAlign w:val="center"/>
          </w:tcPr>
          <w:p w14:paraId="0296DB71">
            <w:pPr>
              <w:pStyle w:val="16"/>
            </w:pPr>
            <w:r>
              <w:t>三级指标</w:t>
            </w:r>
          </w:p>
        </w:tc>
        <w:tc>
          <w:tcPr>
            <w:tcW w:w="1327" w:type="dxa"/>
            <w:vAlign w:val="center"/>
          </w:tcPr>
          <w:p w14:paraId="0AE4EE2E">
            <w:pPr>
              <w:pStyle w:val="16"/>
            </w:pPr>
            <w:r>
              <w:t>绩效指标描述</w:t>
            </w:r>
          </w:p>
        </w:tc>
        <w:tc>
          <w:tcPr>
            <w:tcW w:w="1327" w:type="dxa"/>
          </w:tcPr>
          <w:p w14:paraId="7BF258F0"/>
        </w:tc>
        <w:tc>
          <w:tcPr>
            <w:tcW w:w="1327" w:type="dxa"/>
            <w:vAlign w:val="center"/>
          </w:tcPr>
          <w:p w14:paraId="5D1E245E">
            <w:pPr>
              <w:pStyle w:val="16"/>
            </w:pPr>
            <w:r>
              <w:t>指标值</w:t>
            </w:r>
          </w:p>
        </w:tc>
        <w:tc>
          <w:tcPr>
            <w:tcW w:w="1327" w:type="dxa"/>
            <w:vAlign w:val="center"/>
          </w:tcPr>
          <w:p w14:paraId="7986A105">
            <w:pPr>
              <w:pStyle w:val="16"/>
            </w:pPr>
            <w:r>
              <w:t>指标值确定依据</w:t>
            </w:r>
          </w:p>
        </w:tc>
      </w:tr>
      <w:tr w14:paraId="6EB8E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929CB86">
            <w:pPr>
              <w:pStyle w:val="18"/>
            </w:pPr>
            <w:r>
              <w:t>产出指标</w:t>
            </w:r>
          </w:p>
        </w:tc>
        <w:tc>
          <w:tcPr>
            <w:tcW w:w="1327" w:type="dxa"/>
            <w:vAlign w:val="center"/>
          </w:tcPr>
          <w:p w14:paraId="0A8D54AF">
            <w:pPr>
              <w:pStyle w:val="17"/>
            </w:pPr>
            <w:r>
              <w:t>数量指标</w:t>
            </w:r>
          </w:p>
        </w:tc>
        <w:tc>
          <w:tcPr>
            <w:tcW w:w="1327" w:type="dxa"/>
            <w:vAlign w:val="center"/>
          </w:tcPr>
          <w:p w14:paraId="60B955CA">
            <w:pPr>
              <w:pStyle w:val="17"/>
            </w:pPr>
            <w:r>
              <w:t>开展党组织活动次数</w:t>
            </w:r>
          </w:p>
        </w:tc>
        <w:tc>
          <w:tcPr>
            <w:tcW w:w="1327" w:type="dxa"/>
            <w:vAlign w:val="center"/>
          </w:tcPr>
          <w:p w14:paraId="118E6FDF">
            <w:pPr>
              <w:pStyle w:val="17"/>
            </w:pPr>
            <w:r>
              <w:t>全年组织开展党组织活动次数</w:t>
            </w:r>
          </w:p>
        </w:tc>
        <w:tc>
          <w:tcPr>
            <w:tcW w:w="1327" w:type="dxa"/>
            <w:vAlign w:val="center"/>
          </w:tcPr>
          <w:p w14:paraId="6152E9D3"/>
        </w:tc>
        <w:tc>
          <w:tcPr>
            <w:tcW w:w="1327" w:type="dxa"/>
            <w:vAlign w:val="center"/>
          </w:tcPr>
          <w:p w14:paraId="602D83D4">
            <w:pPr>
              <w:pStyle w:val="17"/>
            </w:pPr>
            <w:r>
              <w:t>≥5次</w:t>
            </w:r>
          </w:p>
        </w:tc>
        <w:tc>
          <w:tcPr>
            <w:tcW w:w="1327" w:type="dxa"/>
            <w:vAlign w:val="center"/>
          </w:tcPr>
          <w:p w14:paraId="543AAB5E">
            <w:pPr>
              <w:pStyle w:val="17"/>
            </w:pPr>
            <w:r>
              <w:t>徐字2021 29号</w:t>
            </w:r>
          </w:p>
        </w:tc>
      </w:tr>
      <w:tr w14:paraId="388F6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20D24EC"/>
        </w:tc>
        <w:tc>
          <w:tcPr>
            <w:tcW w:w="1327" w:type="dxa"/>
            <w:vAlign w:val="center"/>
          </w:tcPr>
          <w:p w14:paraId="1DCDE17E">
            <w:pPr>
              <w:pStyle w:val="17"/>
            </w:pPr>
            <w:r>
              <w:t>质量指标</w:t>
            </w:r>
          </w:p>
        </w:tc>
        <w:tc>
          <w:tcPr>
            <w:tcW w:w="1327" w:type="dxa"/>
            <w:vAlign w:val="center"/>
          </w:tcPr>
          <w:p w14:paraId="5177608A">
            <w:pPr>
              <w:pStyle w:val="17"/>
            </w:pPr>
            <w:r>
              <w:t>党建工作考核通过率</w:t>
            </w:r>
          </w:p>
        </w:tc>
        <w:tc>
          <w:tcPr>
            <w:tcW w:w="1327" w:type="dxa"/>
            <w:vAlign w:val="center"/>
          </w:tcPr>
          <w:p w14:paraId="540C7659">
            <w:pPr>
              <w:pStyle w:val="17"/>
            </w:pPr>
            <w:r>
              <w:t>各项党建工作是否通过考核</w:t>
            </w:r>
          </w:p>
        </w:tc>
        <w:tc>
          <w:tcPr>
            <w:tcW w:w="1327" w:type="dxa"/>
            <w:vAlign w:val="center"/>
          </w:tcPr>
          <w:p w14:paraId="769B343A"/>
        </w:tc>
        <w:tc>
          <w:tcPr>
            <w:tcW w:w="1327" w:type="dxa"/>
            <w:vAlign w:val="center"/>
          </w:tcPr>
          <w:p w14:paraId="70171744">
            <w:pPr>
              <w:pStyle w:val="17"/>
            </w:pPr>
            <w:r>
              <w:t>≥90%</w:t>
            </w:r>
          </w:p>
        </w:tc>
        <w:tc>
          <w:tcPr>
            <w:tcW w:w="1327" w:type="dxa"/>
            <w:vAlign w:val="center"/>
          </w:tcPr>
          <w:p w14:paraId="1FFEC182">
            <w:pPr>
              <w:pStyle w:val="17"/>
            </w:pPr>
            <w:r>
              <w:t>徐字2021 29号</w:t>
            </w:r>
          </w:p>
        </w:tc>
      </w:tr>
      <w:tr w14:paraId="5204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65EFF4E"/>
        </w:tc>
        <w:tc>
          <w:tcPr>
            <w:tcW w:w="1327" w:type="dxa"/>
            <w:vAlign w:val="center"/>
          </w:tcPr>
          <w:p w14:paraId="2AC62967">
            <w:pPr>
              <w:pStyle w:val="17"/>
            </w:pPr>
            <w:r>
              <w:t>时效指标</w:t>
            </w:r>
          </w:p>
        </w:tc>
        <w:tc>
          <w:tcPr>
            <w:tcW w:w="1327" w:type="dxa"/>
            <w:vAlign w:val="center"/>
          </w:tcPr>
          <w:p w14:paraId="73625A7D">
            <w:pPr>
              <w:pStyle w:val="17"/>
            </w:pPr>
            <w:r>
              <w:t>党建工作完成及时率</w:t>
            </w:r>
          </w:p>
        </w:tc>
        <w:tc>
          <w:tcPr>
            <w:tcW w:w="1327" w:type="dxa"/>
            <w:vAlign w:val="center"/>
          </w:tcPr>
          <w:p w14:paraId="144AA878">
            <w:pPr>
              <w:pStyle w:val="17"/>
            </w:pPr>
            <w:r>
              <w:t>各项党建工作及时完成情况</w:t>
            </w:r>
          </w:p>
        </w:tc>
        <w:tc>
          <w:tcPr>
            <w:tcW w:w="1327" w:type="dxa"/>
            <w:vAlign w:val="center"/>
          </w:tcPr>
          <w:p w14:paraId="7709DFCC"/>
        </w:tc>
        <w:tc>
          <w:tcPr>
            <w:tcW w:w="1327" w:type="dxa"/>
            <w:vAlign w:val="center"/>
          </w:tcPr>
          <w:p w14:paraId="74171961">
            <w:pPr>
              <w:pStyle w:val="17"/>
            </w:pPr>
            <w:r>
              <w:t>≥90%</w:t>
            </w:r>
          </w:p>
        </w:tc>
        <w:tc>
          <w:tcPr>
            <w:tcW w:w="1327" w:type="dxa"/>
            <w:vAlign w:val="center"/>
          </w:tcPr>
          <w:p w14:paraId="05A9FB92">
            <w:pPr>
              <w:pStyle w:val="17"/>
            </w:pPr>
            <w:r>
              <w:t>徐字2021 29号</w:t>
            </w:r>
          </w:p>
        </w:tc>
      </w:tr>
      <w:tr w14:paraId="1D206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29E365A"/>
        </w:tc>
        <w:tc>
          <w:tcPr>
            <w:tcW w:w="1327" w:type="dxa"/>
            <w:vAlign w:val="center"/>
          </w:tcPr>
          <w:p w14:paraId="5AA31719">
            <w:pPr>
              <w:pStyle w:val="17"/>
            </w:pPr>
            <w:r>
              <w:t>成本指标</w:t>
            </w:r>
          </w:p>
        </w:tc>
        <w:tc>
          <w:tcPr>
            <w:tcW w:w="1327" w:type="dxa"/>
            <w:vAlign w:val="center"/>
          </w:tcPr>
          <w:p w14:paraId="62599B4C">
            <w:pPr>
              <w:pStyle w:val="17"/>
            </w:pPr>
            <w:r>
              <w:t>项目预算控制数</w:t>
            </w:r>
          </w:p>
        </w:tc>
        <w:tc>
          <w:tcPr>
            <w:tcW w:w="1327" w:type="dxa"/>
            <w:vAlign w:val="center"/>
          </w:tcPr>
          <w:p w14:paraId="086D1F68">
            <w:pPr>
              <w:pStyle w:val="17"/>
            </w:pPr>
            <w:r>
              <w:t>项目支出控制在预算范围内</w:t>
            </w:r>
          </w:p>
        </w:tc>
        <w:tc>
          <w:tcPr>
            <w:tcW w:w="1327" w:type="dxa"/>
            <w:vAlign w:val="center"/>
          </w:tcPr>
          <w:p w14:paraId="0A5F9BAD"/>
        </w:tc>
        <w:tc>
          <w:tcPr>
            <w:tcW w:w="1327" w:type="dxa"/>
            <w:vAlign w:val="center"/>
          </w:tcPr>
          <w:p w14:paraId="3D7DEC9D">
            <w:pPr>
              <w:pStyle w:val="17"/>
            </w:pPr>
            <w:r>
              <w:t>15万元</w:t>
            </w:r>
          </w:p>
        </w:tc>
        <w:tc>
          <w:tcPr>
            <w:tcW w:w="1327" w:type="dxa"/>
            <w:vAlign w:val="center"/>
          </w:tcPr>
          <w:p w14:paraId="3ACECB76">
            <w:pPr>
              <w:pStyle w:val="17"/>
            </w:pPr>
            <w:r>
              <w:t>徐字2021 29号</w:t>
            </w:r>
          </w:p>
        </w:tc>
      </w:tr>
      <w:tr w14:paraId="692EA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D3714E2">
            <w:pPr>
              <w:pStyle w:val="18"/>
            </w:pPr>
            <w:r>
              <w:t>效益指标</w:t>
            </w:r>
          </w:p>
        </w:tc>
        <w:tc>
          <w:tcPr>
            <w:tcW w:w="1327" w:type="dxa"/>
            <w:vAlign w:val="center"/>
          </w:tcPr>
          <w:p w14:paraId="7A2E382C">
            <w:pPr>
              <w:pStyle w:val="17"/>
            </w:pPr>
            <w:r>
              <w:t>社会效益指标</w:t>
            </w:r>
          </w:p>
        </w:tc>
        <w:tc>
          <w:tcPr>
            <w:tcW w:w="1327" w:type="dxa"/>
            <w:vAlign w:val="center"/>
          </w:tcPr>
          <w:p w14:paraId="0FAAB4F4">
            <w:pPr>
              <w:pStyle w:val="17"/>
            </w:pPr>
            <w:r>
              <w:t>党员违纪通报次数</w:t>
            </w:r>
          </w:p>
        </w:tc>
        <w:tc>
          <w:tcPr>
            <w:tcW w:w="1327" w:type="dxa"/>
            <w:vAlign w:val="center"/>
          </w:tcPr>
          <w:p w14:paraId="01E0C117">
            <w:pPr>
              <w:pStyle w:val="17"/>
            </w:pPr>
            <w:r>
              <w:t>党员违纪通报情况</w:t>
            </w:r>
          </w:p>
        </w:tc>
        <w:tc>
          <w:tcPr>
            <w:tcW w:w="1327" w:type="dxa"/>
            <w:vAlign w:val="center"/>
          </w:tcPr>
          <w:p w14:paraId="588A5849"/>
        </w:tc>
        <w:tc>
          <w:tcPr>
            <w:tcW w:w="1327" w:type="dxa"/>
            <w:vAlign w:val="center"/>
          </w:tcPr>
          <w:p w14:paraId="635A8E6D">
            <w:pPr>
              <w:pStyle w:val="17"/>
            </w:pPr>
            <w:r>
              <w:t>≤2次</w:t>
            </w:r>
          </w:p>
        </w:tc>
        <w:tc>
          <w:tcPr>
            <w:tcW w:w="1327" w:type="dxa"/>
            <w:vAlign w:val="center"/>
          </w:tcPr>
          <w:p w14:paraId="3F1CC9CE">
            <w:pPr>
              <w:pStyle w:val="17"/>
            </w:pPr>
            <w:r>
              <w:t>徐字2021 29号</w:t>
            </w:r>
          </w:p>
        </w:tc>
      </w:tr>
      <w:tr w14:paraId="5A89B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510C034">
            <w:pPr>
              <w:pStyle w:val="18"/>
            </w:pPr>
            <w:r>
              <w:t>满意度指标</w:t>
            </w:r>
          </w:p>
        </w:tc>
        <w:tc>
          <w:tcPr>
            <w:tcW w:w="1327" w:type="dxa"/>
            <w:vAlign w:val="center"/>
          </w:tcPr>
          <w:p w14:paraId="02669D5F">
            <w:pPr>
              <w:pStyle w:val="17"/>
            </w:pPr>
            <w:r>
              <w:t>服务对象满意度指标</w:t>
            </w:r>
          </w:p>
        </w:tc>
        <w:tc>
          <w:tcPr>
            <w:tcW w:w="1327" w:type="dxa"/>
            <w:vAlign w:val="center"/>
          </w:tcPr>
          <w:p w14:paraId="585C19E9">
            <w:pPr>
              <w:pStyle w:val="17"/>
            </w:pPr>
            <w:r>
              <w:t>党员满意度</w:t>
            </w:r>
          </w:p>
        </w:tc>
        <w:tc>
          <w:tcPr>
            <w:tcW w:w="1327" w:type="dxa"/>
            <w:vAlign w:val="center"/>
          </w:tcPr>
          <w:p w14:paraId="047CEDB6">
            <w:pPr>
              <w:pStyle w:val="17"/>
            </w:pPr>
            <w:r>
              <w:t>参加党建活动的党员满意度</w:t>
            </w:r>
          </w:p>
        </w:tc>
        <w:tc>
          <w:tcPr>
            <w:tcW w:w="1327" w:type="dxa"/>
            <w:vAlign w:val="center"/>
          </w:tcPr>
          <w:p w14:paraId="7DC81118"/>
        </w:tc>
        <w:tc>
          <w:tcPr>
            <w:tcW w:w="1327" w:type="dxa"/>
            <w:vAlign w:val="center"/>
          </w:tcPr>
          <w:p w14:paraId="082C981D">
            <w:pPr>
              <w:pStyle w:val="17"/>
            </w:pPr>
            <w:r>
              <w:t>≥85%</w:t>
            </w:r>
          </w:p>
        </w:tc>
        <w:tc>
          <w:tcPr>
            <w:tcW w:w="1327" w:type="dxa"/>
            <w:vAlign w:val="center"/>
          </w:tcPr>
          <w:p w14:paraId="7A86D7CF">
            <w:pPr>
              <w:pStyle w:val="17"/>
            </w:pPr>
            <w:r>
              <w:t>徐字2021 29号</w:t>
            </w:r>
          </w:p>
        </w:tc>
      </w:tr>
    </w:tbl>
    <w:p w14:paraId="41179DFF">
      <w:pPr>
        <w:sectPr>
          <w:pgSz w:w="11900" w:h="16840"/>
          <w:pgMar w:top="1984" w:right="1304" w:bottom="1134" w:left="1304" w:header="720" w:footer="720" w:gutter="0"/>
          <w:cols w:space="720" w:num="1"/>
        </w:sectPr>
      </w:pPr>
    </w:p>
    <w:p w14:paraId="695C55D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A8E565">
      <w:pPr>
        <w:spacing w:before="0" w:after="0"/>
        <w:ind w:firstLine="560"/>
        <w:jc w:val="left"/>
        <w:outlineLvl w:val="3"/>
      </w:pPr>
      <w:bookmarkStart w:id="9" w:name="_Toc_4_4_0000000010"/>
      <w:r>
        <w:rPr>
          <w:rFonts w:ascii="方正仿宋_GBK" w:hAnsi="方正仿宋_GBK" w:eastAsia="方正仿宋_GBK" w:cs="方正仿宋_GBK"/>
          <w:color w:val="000000"/>
          <w:sz w:val="28"/>
        </w:rPr>
        <w:t>7.地震群测群防岗位津贴绩效目标表</w:t>
      </w:r>
      <w:bookmarkEnd w:id="9"/>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88E8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34507189">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55C19815"/>
        </w:tc>
        <w:tc>
          <w:tcPr>
            <w:tcW w:w="1327" w:type="dxa"/>
            <w:tcBorders>
              <w:top w:val="single" w:color="FFFFFF" w:sz="6" w:space="0"/>
              <w:left w:val="single" w:color="FFFFFF" w:sz="6" w:space="0"/>
              <w:right w:val="single" w:color="FFFFFF" w:sz="6" w:space="0"/>
            </w:tcBorders>
          </w:tcPr>
          <w:p w14:paraId="17131E9A"/>
        </w:tc>
        <w:tc>
          <w:tcPr>
            <w:tcW w:w="1327" w:type="dxa"/>
            <w:tcBorders>
              <w:top w:val="single" w:color="FFFFFF" w:sz="6" w:space="0"/>
              <w:left w:val="single" w:color="FFFFFF" w:sz="6" w:space="0"/>
              <w:right w:val="single" w:color="FFFFFF" w:sz="6" w:space="0"/>
            </w:tcBorders>
          </w:tcPr>
          <w:p w14:paraId="57682C15"/>
        </w:tc>
        <w:tc>
          <w:tcPr>
            <w:tcW w:w="1327" w:type="dxa"/>
            <w:tcBorders>
              <w:top w:val="single" w:color="FFFFFF" w:sz="6" w:space="0"/>
              <w:left w:val="single" w:color="FFFFFF" w:sz="6" w:space="0"/>
              <w:right w:val="single" w:color="FFFFFF" w:sz="6" w:space="0"/>
            </w:tcBorders>
          </w:tcPr>
          <w:p w14:paraId="3CAF0242"/>
        </w:tc>
        <w:tc>
          <w:tcPr>
            <w:tcW w:w="1327" w:type="dxa"/>
            <w:tcBorders>
              <w:top w:val="single" w:color="FFFFFF" w:sz="6" w:space="0"/>
              <w:left w:val="single" w:color="FFFFFF" w:sz="6" w:space="0"/>
              <w:right w:val="single" w:color="FFFFFF" w:sz="6" w:space="0"/>
            </w:tcBorders>
          </w:tcPr>
          <w:p w14:paraId="1871E616"/>
        </w:tc>
        <w:tc>
          <w:tcPr>
            <w:tcW w:w="1327" w:type="dxa"/>
            <w:tcBorders>
              <w:top w:val="single" w:color="FFFFFF" w:sz="6" w:space="0"/>
              <w:left w:val="single" w:color="FFFFFF" w:sz="6" w:space="0"/>
              <w:right w:val="single" w:color="FFFFFF" w:sz="6" w:space="0"/>
            </w:tcBorders>
            <w:vAlign w:val="center"/>
          </w:tcPr>
          <w:p w14:paraId="6BA51449">
            <w:pPr>
              <w:pStyle w:val="15"/>
            </w:pPr>
            <w:r>
              <w:t>单位：万元</w:t>
            </w:r>
          </w:p>
        </w:tc>
      </w:tr>
      <w:tr w14:paraId="5E30C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E5184B5">
            <w:pPr>
              <w:pStyle w:val="16"/>
            </w:pPr>
            <w:r>
              <w:t>项目编码</w:t>
            </w:r>
          </w:p>
        </w:tc>
        <w:tc>
          <w:tcPr>
            <w:tcW w:w="1327" w:type="dxa"/>
            <w:vAlign w:val="center"/>
          </w:tcPr>
          <w:p w14:paraId="50A29A04">
            <w:pPr>
              <w:pStyle w:val="17"/>
            </w:pPr>
            <w:r>
              <w:t>13062522P004566104309</w:t>
            </w:r>
          </w:p>
        </w:tc>
        <w:tc>
          <w:tcPr>
            <w:tcW w:w="1327" w:type="dxa"/>
          </w:tcPr>
          <w:p w14:paraId="3B92B6F2"/>
        </w:tc>
        <w:tc>
          <w:tcPr>
            <w:tcW w:w="1327" w:type="dxa"/>
            <w:vAlign w:val="center"/>
          </w:tcPr>
          <w:p w14:paraId="79222C1A">
            <w:pPr>
              <w:pStyle w:val="16"/>
            </w:pPr>
            <w:r>
              <w:t>项目名称</w:t>
            </w:r>
          </w:p>
        </w:tc>
        <w:tc>
          <w:tcPr>
            <w:tcW w:w="1327" w:type="dxa"/>
            <w:vAlign w:val="center"/>
          </w:tcPr>
          <w:p w14:paraId="0C74311D">
            <w:pPr>
              <w:pStyle w:val="17"/>
            </w:pPr>
            <w:r>
              <w:t>地震群测群防岗位津贴</w:t>
            </w:r>
          </w:p>
        </w:tc>
        <w:tc>
          <w:tcPr>
            <w:tcW w:w="1327" w:type="dxa"/>
          </w:tcPr>
          <w:p w14:paraId="3E131041"/>
        </w:tc>
        <w:tc>
          <w:tcPr>
            <w:tcW w:w="1327" w:type="dxa"/>
          </w:tcPr>
          <w:p w14:paraId="56CBD602"/>
        </w:tc>
      </w:tr>
      <w:tr w14:paraId="3C566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4DF2534">
            <w:pPr>
              <w:pStyle w:val="16"/>
            </w:pPr>
            <w:r>
              <w:t>预算规模及资金用途</w:t>
            </w:r>
          </w:p>
        </w:tc>
        <w:tc>
          <w:tcPr>
            <w:tcW w:w="1327" w:type="dxa"/>
            <w:vAlign w:val="center"/>
          </w:tcPr>
          <w:p w14:paraId="0E239AA4">
            <w:pPr>
              <w:pStyle w:val="16"/>
            </w:pPr>
            <w:r>
              <w:t>预算数</w:t>
            </w:r>
          </w:p>
        </w:tc>
        <w:tc>
          <w:tcPr>
            <w:tcW w:w="1327" w:type="dxa"/>
            <w:vAlign w:val="center"/>
          </w:tcPr>
          <w:p w14:paraId="1AE45DC6">
            <w:pPr>
              <w:pStyle w:val="17"/>
            </w:pPr>
            <w:r>
              <w:t>0.53</w:t>
            </w:r>
          </w:p>
        </w:tc>
        <w:tc>
          <w:tcPr>
            <w:tcW w:w="1327" w:type="dxa"/>
            <w:vAlign w:val="center"/>
          </w:tcPr>
          <w:p w14:paraId="3C765296">
            <w:pPr>
              <w:pStyle w:val="16"/>
            </w:pPr>
            <w:r>
              <w:t>其中：财政    资金</w:t>
            </w:r>
          </w:p>
        </w:tc>
        <w:tc>
          <w:tcPr>
            <w:tcW w:w="1327" w:type="dxa"/>
            <w:vAlign w:val="center"/>
          </w:tcPr>
          <w:p w14:paraId="09C55967">
            <w:pPr>
              <w:pStyle w:val="17"/>
            </w:pPr>
            <w:r>
              <w:t>0.53</w:t>
            </w:r>
          </w:p>
        </w:tc>
        <w:tc>
          <w:tcPr>
            <w:tcW w:w="1327" w:type="dxa"/>
            <w:vAlign w:val="center"/>
          </w:tcPr>
          <w:p w14:paraId="009A133D">
            <w:pPr>
              <w:pStyle w:val="16"/>
            </w:pPr>
            <w:r>
              <w:t>其他资金</w:t>
            </w:r>
          </w:p>
        </w:tc>
        <w:tc>
          <w:tcPr>
            <w:tcW w:w="1327" w:type="dxa"/>
            <w:vAlign w:val="center"/>
          </w:tcPr>
          <w:p w14:paraId="2E4432F2">
            <w:pPr>
              <w:pStyle w:val="17"/>
            </w:pPr>
            <w:r>
              <w:t xml:space="preserve"> </w:t>
            </w:r>
          </w:p>
        </w:tc>
      </w:tr>
      <w:tr w14:paraId="0D9DB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54A8B8F"/>
        </w:tc>
        <w:tc>
          <w:tcPr>
            <w:tcW w:w="1327" w:type="dxa"/>
            <w:vAlign w:val="center"/>
          </w:tcPr>
          <w:p w14:paraId="1134566E">
            <w:pPr>
              <w:pStyle w:val="17"/>
            </w:pPr>
            <w:r>
              <w:t>该项目资金用于地震群测群防岗位津贴</w:t>
            </w:r>
            <w:r>
              <w:tab/>
            </w:r>
            <w:r>
              <w:tab/>
            </w:r>
            <w:r>
              <w:tab/>
            </w:r>
            <w:r>
              <w:tab/>
            </w:r>
            <w:r>
              <w:tab/>
            </w:r>
            <w:r>
              <w:tab/>
            </w:r>
            <w:r>
              <w:tab/>
            </w:r>
          </w:p>
          <w:p w14:paraId="5B16343D">
            <w:pPr>
              <w:pStyle w:val="17"/>
            </w:pPr>
          </w:p>
        </w:tc>
        <w:tc>
          <w:tcPr>
            <w:tcW w:w="1327" w:type="dxa"/>
          </w:tcPr>
          <w:p w14:paraId="3CC51188"/>
        </w:tc>
        <w:tc>
          <w:tcPr>
            <w:tcW w:w="1327" w:type="dxa"/>
          </w:tcPr>
          <w:p w14:paraId="7682BE6F"/>
        </w:tc>
        <w:tc>
          <w:tcPr>
            <w:tcW w:w="1327" w:type="dxa"/>
          </w:tcPr>
          <w:p w14:paraId="24B78B2E"/>
        </w:tc>
        <w:tc>
          <w:tcPr>
            <w:tcW w:w="1327" w:type="dxa"/>
          </w:tcPr>
          <w:p w14:paraId="07A5A93F"/>
        </w:tc>
        <w:tc>
          <w:tcPr>
            <w:tcW w:w="1327" w:type="dxa"/>
          </w:tcPr>
          <w:p w14:paraId="52F9F23E"/>
        </w:tc>
      </w:tr>
      <w:tr w14:paraId="72BD4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8EF51F8">
            <w:pPr>
              <w:pStyle w:val="16"/>
            </w:pPr>
            <w:r>
              <w:t>资金支出计划（%）</w:t>
            </w:r>
          </w:p>
        </w:tc>
        <w:tc>
          <w:tcPr>
            <w:tcW w:w="1327" w:type="dxa"/>
            <w:vAlign w:val="center"/>
          </w:tcPr>
          <w:p w14:paraId="6751FD12">
            <w:pPr>
              <w:pStyle w:val="16"/>
            </w:pPr>
            <w:r>
              <w:t>3月底</w:t>
            </w:r>
          </w:p>
        </w:tc>
        <w:tc>
          <w:tcPr>
            <w:tcW w:w="1327" w:type="dxa"/>
          </w:tcPr>
          <w:p w14:paraId="177395B8"/>
        </w:tc>
        <w:tc>
          <w:tcPr>
            <w:tcW w:w="1327" w:type="dxa"/>
            <w:vAlign w:val="center"/>
          </w:tcPr>
          <w:p w14:paraId="5108790B">
            <w:pPr>
              <w:pStyle w:val="16"/>
            </w:pPr>
            <w:r>
              <w:t>6月底</w:t>
            </w:r>
          </w:p>
        </w:tc>
        <w:tc>
          <w:tcPr>
            <w:tcW w:w="1327" w:type="dxa"/>
            <w:vAlign w:val="center"/>
          </w:tcPr>
          <w:p w14:paraId="3C6A3976">
            <w:pPr>
              <w:pStyle w:val="16"/>
            </w:pPr>
            <w:r>
              <w:t>10月底</w:t>
            </w:r>
          </w:p>
        </w:tc>
        <w:tc>
          <w:tcPr>
            <w:tcW w:w="1327" w:type="dxa"/>
            <w:vAlign w:val="center"/>
          </w:tcPr>
          <w:p w14:paraId="2CCDF9F8">
            <w:pPr>
              <w:pStyle w:val="16"/>
            </w:pPr>
            <w:r>
              <w:t>12月底</w:t>
            </w:r>
          </w:p>
        </w:tc>
        <w:tc>
          <w:tcPr>
            <w:tcW w:w="1327" w:type="dxa"/>
          </w:tcPr>
          <w:p w14:paraId="3CE60CE5"/>
        </w:tc>
      </w:tr>
      <w:tr w14:paraId="47216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A54EDF1"/>
        </w:tc>
        <w:tc>
          <w:tcPr>
            <w:tcW w:w="1327" w:type="dxa"/>
            <w:vAlign w:val="center"/>
          </w:tcPr>
          <w:p w14:paraId="59A46CB0">
            <w:pPr>
              <w:pStyle w:val="18"/>
            </w:pPr>
            <w:r>
              <w:t xml:space="preserve"> </w:t>
            </w:r>
          </w:p>
        </w:tc>
        <w:tc>
          <w:tcPr>
            <w:tcW w:w="1327" w:type="dxa"/>
          </w:tcPr>
          <w:p w14:paraId="6A12C8CB"/>
        </w:tc>
        <w:tc>
          <w:tcPr>
            <w:tcW w:w="1327" w:type="dxa"/>
            <w:vAlign w:val="center"/>
          </w:tcPr>
          <w:p w14:paraId="2A3A9A4E">
            <w:pPr>
              <w:pStyle w:val="18"/>
            </w:pPr>
            <w:r>
              <w:t xml:space="preserve"> </w:t>
            </w:r>
          </w:p>
        </w:tc>
        <w:tc>
          <w:tcPr>
            <w:tcW w:w="1327" w:type="dxa"/>
            <w:vAlign w:val="center"/>
          </w:tcPr>
          <w:p w14:paraId="6F457B06">
            <w:pPr>
              <w:pStyle w:val="18"/>
            </w:pPr>
            <w:r>
              <w:t>75%</w:t>
            </w:r>
          </w:p>
        </w:tc>
        <w:tc>
          <w:tcPr>
            <w:tcW w:w="1327" w:type="dxa"/>
            <w:vAlign w:val="center"/>
          </w:tcPr>
          <w:p w14:paraId="21F3E2BA">
            <w:pPr>
              <w:pStyle w:val="18"/>
            </w:pPr>
            <w:r>
              <w:t>100%</w:t>
            </w:r>
          </w:p>
        </w:tc>
        <w:tc>
          <w:tcPr>
            <w:tcW w:w="1327" w:type="dxa"/>
          </w:tcPr>
          <w:p w14:paraId="4D960464"/>
        </w:tc>
      </w:tr>
      <w:tr w14:paraId="06DAB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C4E51E0">
            <w:pPr>
              <w:pStyle w:val="16"/>
            </w:pPr>
            <w:r>
              <w:t>绩效目标</w:t>
            </w:r>
          </w:p>
        </w:tc>
        <w:tc>
          <w:tcPr>
            <w:tcW w:w="1327" w:type="dxa"/>
            <w:vAlign w:val="center"/>
          </w:tcPr>
          <w:p w14:paraId="070C88E1">
            <w:pPr>
              <w:pStyle w:val="17"/>
            </w:pPr>
            <w:r>
              <w:t>1.通过项目实施，维持地震群测群防队伍的稳定。有效降低地震灾害造成的人身及财产损失。</w:t>
            </w:r>
          </w:p>
          <w:p w14:paraId="58B613E1">
            <w:pPr>
              <w:pStyle w:val="17"/>
            </w:pPr>
            <w:r>
              <w:t>2.此项经费共计5280元，按季度支付。</w:t>
            </w:r>
          </w:p>
        </w:tc>
        <w:tc>
          <w:tcPr>
            <w:tcW w:w="1327" w:type="dxa"/>
          </w:tcPr>
          <w:p w14:paraId="6DB095A3"/>
        </w:tc>
        <w:tc>
          <w:tcPr>
            <w:tcW w:w="1327" w:type="dxa"/>
          </w:tcPr>
          <w:p w14:paraId="588C5018"/>
        </w:tc>
        <w:tc>
          <w:tcPr>
            <w:tcW w:w="1327" w:type="dxa"/>
          </w:tcPr>
          <w:p w14:paraId="112B0C83"/>
        </w:tc>
        <w:tc>
          <w:tcPr>
            <w:tcW w:w="1327" w:type="dxa"/>
          </w:tcPr>
          <w:p w14:paraId="148CECD0"/>
        </w:tc>
        <w:tc>
          <w:tcPr>
            <w:tcW w:w="1327" w:type="dxa"/>
          </w:tcPr>
          <w:p w14:paraId="271B60E1"/>
        </w:tc>
      </w:tr>
    </w:tbl>
    <w:p w14:paraId="4B27615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2C8B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72C4569">
            <w:pPr>
              <w:pStyle w:val="16"/>
            </w:pPr>
            <w:r>
              <w:t>一级指标</w:t>
            </w:r>
          </w:p>
        </w:tc>
        <w:tc>
          <w:tcPr>
            <w:tcW w:w="1327" w:type="dxa"/>
            <w:vAlign w:val="center"/>
          </w:tcPr>
          <w:p w14:paraId="7526BFAA">
            <w:pPr>
              <w:pStyle w:val="16"/>
            </w:pPr>
            <w:r>
              <w:t>二级指标</w:t>
            </w:r>
          </w:p>
        </w:tc>
        <w:tc>
          <w:tcPr>
            <w:tcW w:w="1327" w:type="dxa"/>
            <w:vAlign w:val="center"/>
          </w:tcPr>
          <w:p w14:paraId="5D066DE0">
            <w:pPr>
              <w:pStyle w:val="16"/>
            </w:pPr>
            <w:r>
              <w:t>三级指标</w:t>
            </w:r>
          </w:p>
        </w:tc>
        <w:tc>
          <w:tcPr>
            <w:tcW w:w="1327" w:type="dxa"/>
            <w:vAlign w:val="center"/>
          </w:tcPr>
          <w:p w14:paraId="26B9A20E">
            <w:pPr>
              <w:pStyle w:val="16"/>
            </w:pPr>
            <w:r>
              <w:t>绩效指标描述</w:t>
            </w:r>
          </w:p>
        </w:tc>
        <w:tc>
          <w:tcPr>
            <w:tcW w:w="1327" w:type="dxa"/>
          </w:tcPr>
          <w:p w14:paraId="661C3C0C"/>
        </w:tc>
        <w:tc>
          <w:tcPr>
            <w:tcW w:w="1327" w:type="dxa"/>
            <w:vAlign w:val="center"/>
          </w:tcPr>
          <w:p w14:paraId="1527F161">
            <w:pPr>
              <w:pStyle w:val="16"/>
            </w:pPr>
            <w:r>
              <w:t>指标值</w:t>
            </w:r>
          </w:p>
        </w:tc>
        <w:tc>
          <w:tcPr>
            <w:tcW w:w="1327" w:type="dxa"/>
            <w:vAlign w:val="center"/>
          </w:tcPr>
          <w:p w14:paraId="77AF98DF">
            <w:pPr>
              <w:pStyle w:val="16"/>
            </w:pPr>
            <w:r>
              <w:t>指标值确定依据</w:t>
            </w:r>
          </w:p>
        </w:tc>
      </w:tr>
      <w:tr w14:paraId="6207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700433A">
            <w:pPr>
              <w:pStyle w:val="18"/>
            </w:pPr>
            <w:r>
              <w:t>产出指标</w:t>
            </w:r>
          </w:p>
        </w:tc>
        <w:tc>
          <w:tcPr>
            <w:tcW w:w="1327" w:type="dxa"/>
            <w:vAlign w:val="center"/>
          </w:tcPr>
          <w:p w14:paraId="231BD394">
            <w:pPr>
              <w:pStyle w:val="17"/>
            </w:pPr>
            <w:r>
              <w:t>数量指标</w:t>
            </w:r>
          </w:p>
        </w:tc>
        <w:tc>
          <w:tcPr>
            <w:tcW w:w="1327" w:type="dxa"/>
            <w:vAlign w:val="center"/>
          </w:tcPr>
          <w:p w14:paraId="005FCE03">
            <w:pPr>
              <w:pStyle w:val="17"/>
            </w:pPr>
            <w:r>
              <w:t>享受津贴人数</w:t>
            </w:r>
          </w:p>
        </w:tc>
        <w:tc>
          <w:tcPr>
            <w:tcW w:w="1327" w:type="dxa"/>
            <w:vAlign w:val="center"/>
          </w:tcPr>
          <w:p w14:paraId="54B7D453">
            <w:pPr>
              <w:pStyle w:val="17"/>
            </w:pPr>
            <w:r>
              <w:t>享受津贴人数</w:t>
            </w:r>
          </w:p>
        </w:tc>
        <w:tc>
          <w:tcPr>
            <w:tcW w:w="1327" w:type="dxa"/>
            <w:vAlign w:val="center"/>
          </w:tcPr>
          <w:p w14:paraId="2B5898D1"/>
        </w:tc>
        <w:tc>
          <w:tcPr>
            <w:tcW w:w="1327" w:type="dxa"/>
            <w:vAlign w:val="center"/>
          </w:tcPr>
          <w:p w14:paraId="2A81F47A">
            <w:pPr>
              <w:pStyle w:val="17"/>
            </w:pPr>
            <w:r>
              <w:t>29人</w:t>
            </w:r>
          </w:p>
        </w:tc>
        <w:tc>
          <w:tcPr>
            <w:tcW w:w="1327" w:type="dxa"/>
            <w:vAlign w:val="center"/>
          </w:tcPr>
          <w:p w14:paraId="29858C5E">
            <w:pPr>
              <w:pStyle w:val="17"/>
            </w:pPr>
            <w:r>
              <w:t>依据工作方案</w:t>
            </w:r>
          </w:p>
        </w:tc>
      </w:tr>
      <w:tr w14:paraId="57DAE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A6A1AFA"/>
        </w:tc>
        <w:tc>
          <w:tcPr>
            <w:tcW w:w="1327" w:type="dxa"/>
            <w:vAlign w:val="center"/>
          </w:tcPr>
          <w:p w14:paraId="4C45312B">
            <w:pPr>
              <w:pStyle w:val="17"/>
            </w:pPr>
            <w:r>
              <w:t>质量指标</w:t>
            </w:r>
          </w:p>
        </w:tc>
        <w:tc>
          <w:tcPr>
            <w:tcW w:w="1327" w:type="dxa"/>
            <w:vAlign w:val="center"/>
          </w:tcPr>
          <w:p w14:paraId="4A3D6FED">
            <w:pPr>
              <w:pStyle w:val="17"/>
            </w:pPr>
            <w:r>
              <w:t>补贴发放准确率</w:t>
            </w:r>
          </w:p>
        </w:tc>
        <w:tc>
          <w:tcPr>
            <w:tcW w:w="1327" w:type="dxa"/>
            <w:vAlign w:val="center"/>
          </w:tcPr>
          <w:p w14:paraId="683954D4">
            <w:pPr>
              <w:pStyle w:val="17"/>
            </w:pPr>
            <w:r>
              <w:t>补贴发放准确率</w:t>
            </w:r>
          </w:p>
        </w:tc>
        <w:tc>
          <w:tcPr>
            <w:tcW w:w="1327" w:type="dxa"/>
            <w:vAlign w:val="center"/>
          </w:tcPr>
          <w:p w14:paraId="4F0BAA50"/>
        </w:tc>
        <w:tc>
          <w:tcPr>
            <w:tcW w:w="1327" w:type="dxa"/>
            <w:vAlign w:val="center"/>
          </w:tcPr>
          <w:p w14:paraId="2606348F">
            <w:pPr>
              <w:pStyle w:val="17"/>
            </w:pPr>
            <w:r>
              <w:t>≥95%</w:t>
            </w:r>
          </w:p>
        </w:tc>
        <w:tc>
          <w:tcPr>
            <w:tcW w:w="1327" w:type="dxa"/>
            <w:vAlign w:val="center"/>
          </w:tcPr>
          <w:p w14:paraId="7586AE50">
            <w:pPr>
              <w:pStyle w:val="17"/>
            </w:pPr>
            <w:r>
              <w:t>依据工作方案</w:t>
            </w:r>
          </w:p>
        </w:tc>
      </w:tr>
      <w:tr w14:paraId="05FF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01C188A"/>
        </w:tc>
        <w:tc>
          <w:tcPr>
            <w:tcW w:w="1327" w:type="dxa"/>
            <w:vAlign w:val="center"/>
          </w:tcPr>
          <w:p w14:paraId="11A0D0E5">
            <w:pPr>
              <w:pStyle w:val="17"/>
            </w:pPr>
            <w:r>
              <w:t>时效指标</w:t>
            </w:r>
          </w:p>
        </w:tc>
        <w:tc>
          <w:tcPr>
            <w:tcW w:w="1327" w:type="dxa"/>
            <w:vAlign w:val="center"/>
          </w:tcPr>
          <w:p w14:paraId="5A6682C1">
            <w:pPr>
              <w:pStyle w:val="17"/>
            </w:pPr>
            <w:r>
              <w:t>补贴发放及时率</w:t>
            </w:r>
          </w:p>
        </w:tc>
        <w:tc>
          <w:tcPr>
            <w:tcW w:w="1327" w:type="dxa"/>
            <w:vAlign w:val="center"/>
          </w:tcPr>
          <w:p w14:paraId="668756FA">
            <w:pPr>
              <w:pStyle w:val="17"/>
            </w:pPr>
            <w:r>
              <w:t>补贴发放及时率</w:t>
            </w:r>
          </w:p>
        </w:tc>
        <w:tc>
          <w:tcPr>
            <w:tcW w:w="1327" w:type="dxa"/>
            <w:vAlign w:val="center"/>
          </w:tcPr>
          <w:p w14:paraId="6A26F26F"/>
        </w:tc>
        <w:tc>
          <w:tcPr>
            <w:tcW w:w="1327" w:type="dxa"/>
            <w:vAlign w:val="center"/>
          </w:tcPr>
          <w:p w14:paraId="64183BC5">
            <w:pPr>
              <w:pStyle w:val="17"/>
            </w:pPr>
            <w:r>
              <w:t>≥95%</w:t>
            </w:r>
          </w:p>
        </w:tc>
        <w:tc>
          <w:tcPr>
            <w:tcW w:w="1327" w:type="dxa"/>
            <w:vAlign w:val="center"/>
          </w:tcPr>
          <w:p w14:paraId="75E03F72">
            <w:pPr>
              <w:pStyle w:val="17"/>
            </w:pPr>
            <w:r>
              <w:t>依据工作方案</w:t>
            </w:r>
          </w:p>
        </w:tc>
      </w:tr>
      <w:tr w14:paraId="4822D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78711D8"/>
        </w:tc>
        <w:tc>
          <w:tcPr>
            <w:tcW w:w="1327" w:type="dxa"/>
            <w:vAlign w:val="center"/>
          </w:tcPr>
          <w:p w14:paraId="7003FA4A">
            <w:pPr>
              <w:pStyle w:val="17"/>
            </w:pPr>
            <w:r>
              <w:t>成本指标</w:t>
            </w:r>
          </w:p>
        </w:tc>
        <w:tc>
          <w:tcPr>
            <w:tcW w:w="1327" w:type="dxa"/>
            <w:vAlign w:val="center"/>
          </w:tcPr>
          <w:p w14:paraId="72FC6DBB">
            <w:pPr>
              <w:pStyle w:val="17"/>
            </w:pPr>
            <w:r>
              <w:t>预算控制数</w:t>
            </w:r>
          </w:p>
        </w:tc>
        <w:tc>
          <w:tcPr>
            <w:tcW w:w="1327" w:type="dxa"/>
            <w:vAlign w:val="center"/>
          </w:tcPr>
          <w:p w14:paraId="5A22F4BE">
            <w:pPr>
              <w:pStyle w:val="17"/>
            </w:pPr>
            <w:r>
              <w:t>预算控制数</w:t>
            </w:r>
          </w:p>
        </w:tc>
        <w:tc>
          <w:tcPr>
            <w:tcW w:w="1327" w:type="dxa"/>
            <w:vAlign w:val="center"/>
          </w:tcPr>
          <w:p w14:paraId="2206E564"/>
        </w:tc>
        <w:tc>
          <w:tcPr>
            <w:tcW w:w="1327" w:type="dxa"/>
            <w:vAlign w:val="center"/>
          </w:tcPr>
          <w:p w14:paraId="561A9617">
            <w:pPr>
              <w:pStyle w:val="17"/>
            </w:pPr>
            <w:r>
              <w:t>≤5280元</w:t>
            </w:r>
          </w:p>
        </w:tc>
        <w:tc>
          <w:tcPr>
            <w:tcW w:w="1327" w:type="dxa"/>
            <w:vAlign w:val="center"/>
          </w:tcPr>
          <w:p w14:paraId="66E5D9BD">
            <w:pPr>
              <w:pStyle w:val="17"/>
            </w:pPr>
            <w:r>
              <w:t>依据工作方案</w:t>
            </w:r>
          </w:p>
        </w:tc>
      </w:tr>
      <w:tr w14:paraId="65E46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8349AC9">
            <w:pPr>
              <w:pStyle w:val="18"/>
            </w:pPr>
            <w:r>
              <w:t>效益指标</w:t>
            </w:r>
          </w:p>
        </w:tc>
        <w:tc>
          <w:tcPr>
            <w:tcW w:w="1327" w:type="dxa"/>
            <w:vAlign w:val="center"/>
          </w:tcPr>
          <w:p w14:paraId="25D5BD26">
            <w:pPr>
              <w:pStyle w:val="17"/>
            </w:pPr>
            <w:r>
              <w:t>社会效益指标</w:t>
            </w:r>
          </w:p>
        </w:tc>
        <w:tc>
          <w:tcPr>
            <w:tcW w:w="1327" w:type="dxa"/>
            <w:vAlign w:val="center"/>
          </w:tcPr>
          <w:p w14:paraId="14776393">
            <w:pPr>
              <w:pStyle w:val="17"/>
            </w:pPr>
            <w:r>
              <w:t>地震群测群防队伍稳定率</w:t>
            </w:r>
          </w:p>
        </w:tc>
        <w:tc>
          <w:tcPr>
            <w:tcW w:w="1327" w:type="dxa"/>
            <w:vAlign w:val="center"/>
          </w:tcPr>
          <w:p w14:paraId="713A9FEF">
            <w:pPr>
              <w:pStyle w:val="17"/>
            </w:pPr>
            <w:r>
              <w:t>地震群测群防队伍稳定性</w:t>
            </w:r>
          </w:p>
        </w:tc>
        <w:tc>
          <w:tcPr>
            <w:tcW w:w="1327" w:type="dxa"/>
            <w:vAlign w:val="center"/>
          </w:tcPr>
          <w:p w14:paraId="21EEE253"/>
        </w:tc>
        <w:tc>
          <w:tcPr>
            <w:tcW w:w="1327" w:type="dxa"/>
            <w:vAlign w:val="center"/>
          </w:tcPr>
          <w:p w14:paraId="53DEF2C2">
            <w:pPr>
              <w:pStyle w:val="17"/>
            </w:pPr>
            <w:r>
              <w:t>≥95%</w:t>
            </w:r>
          </w:p>
        </w:tc>
        <w:tc>
          <w:tcPr>
            <w:tcW w:w="1327" w:type="dxa"/>
            <w:vAlign w:val="center"/>
          </w:tcPr>
          <w:p w14:paraId="7BCAA28D">
            <w:pPr>
              <w:pStyle w:val="17"/>
            </w:pPr>
            <w:r>
              <w:t>依据工作方案</w:t>
            </w:r>
          </w:p>
        </w:tc>
      </w:tr>
      <w:tr w14:paraId="4F32F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C73DC8C">
            <w:pPr>
              <w:pStyle w:val="18"/>
            </w:pPr>
            <w:r>
              <w:t>满意度指标</w:t>
            </w:r>
          </w:p>
        </w:tc>
        <w:tc>
          <w:tcPr>
            <w:tcW w:w="1327" w:type="dxa"/>
            <w:vAlign w:val="center"/>
          </w:tcPr>
          <w:p w14:paraId="6342E05D">
            <w:pPr>
              <w:pStyle w:val="17"/>
            </w:pPr>
            <w:r>
              <w:t>服务对象满意度指标</w:t>
            </w:r>
          </w:p>
        </w:tc>
        <w:tc>
          <w:tcPr>
            <w:tcW w:w="1327" w:type="dxa"/>
            <w:vAlign w:val="center"/>
          </w:tcPr>
          <w:p w14:paraId="5D7E56F2">
            <w:pPr>
              <w:pStyle w:val="17"/>
            </w:pPr>
            <w:r>
              <w:t>地震群测群防人员满意度</w:t>
            </w:r>
          </w:p>
        </w:tc>
        <w:tc>
          <w:tcPr>
            <w:tcW w:w="1327" w:type="dxa"/>
            <w:vAlign w:val="center"/>
          </w:tcPr>
          <w:p w14:paraId="5A89949F">
            <w:pPr>
              <w:pStyle w:val="17"/>
            </w:pPr>
            <w:r>
              <w:t>地震群测群防人员满意度</w:t>
            </w:r>
          </w:p>
        </w:tc>
        <w:tc>
          <w:tcPr>
            <w:tcW w:w="1327" w:type="dxa"/>
            <w:vAlign w:val="center"/>
          </w:tcPr>
          <w:p w14:paraId="4476B1DA"/>
        </w:tc>
        <w:tc>
          <w:tcPr>
            <w:tcW w:w="1327" w:type="dxa"/>
            <w:vAlign w:val="center"/>
          </w:tcPr>
          <w:p w14:paraId="54571FC7">
            <w:pPr>
              <w:pStyle w:val="17"/>
            </w:pPr>
            <w:r>
              <w:t>≥90%</w:t>
            </w:r>
          </w:p>
        </w:tc>
        <w:tc>
          <w:tcPr>
            <w:tcW w:w="1327" w:type="dxa"/>
            <w:vAlign w:val="center"/>
          </w:tcPr>
          <w:p w14:paraId="508416D4">
            <w:pPr>
              <w:pStyle w:val="17"/>
            </w:pPr>
            <w:r>
              <w:t>依据工作方案</w:t>
            </w:r>
          </w:p>
        </w:tc>
      </w:tr>
    </w:tbl>
    <w:p w14:paraId="235CC575">
      <w:pPr>
        <w:sectPr>
          <w:pgSz w:w="11900" w:h="16840"/>
          <w:pgMar w:top="1984" w:right="1304" w:bottom="1134" w:left="1304" w:header="720" w:footer="720" w:gutter="0"/>
          <w:cols w:space="720" w:num="1"/>
        </w:sectPr>
      </w:pPr>
    </w:p>
    <w:p w14:paraId="08B46BD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F7C9B0">
      <w:pPr>
        <w:spacing w:before="0" w:after="0"/>
        <w:ind w:firstLine="560"/>
        <w:jc w:val="left"/>
        <w:outlineLvl w:val="3"/>
      </w:pPr>
      <w:bookmarkStart w:id="10" w:name="_Toc_4_4_0000000011"/>
      <w:r>
        <w:rPr>
          <w:rFonts w:ascii="方正仿宋_GBK" w:hAnsi="方正仿宋_GBK" w:eastAsia="方正仿宋_GBK" w:cs="方正仿宋_GBK"/>
          <w:color w:val="000000"/>
          <w:sz w:val="28"/>
        </w:rPr>
        <w:t>8.服务群众专项经费绩效目标表</w:t>
      </w:r>
      <w:bookmarkEnd w:id="10"/>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2CBB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39AA1B28">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7E0E6D9F"/>
        </w:tc>
        <w:tc>
          <w:tcPr>
            <w:tcW w:w="1327" w:type="dxa"/>
            <w:tcBorders>
              <w:top w:val="single" w:color="FFFFFF" w:sz="6" w:space="0"/>
              <w:left w:val="single" w:color="FFFFFF" w:sz="6" w:space="0"/>
              <w:right w:val="single" w:color="FFFFFF" w:sz="6" w:space="0"/>
            </w:tcBorders>
          </w:tcPr>
          <w:p w14:paraId="56139687"/>
        </w:tc>
        <w:tc>
          <w:tcPr>
            <w:tcW w:w="1327" w:type="dxa"/>
            <w:tcBorders>
              <w:top w:val="single" w:color="FFFFFF" w:sz="6" w:space="0"/>
              <w:left w:val="single" w:color="FFFFFF" w:sz="6" w:space="0"/>
              <w:right w:val="single" w:color="FFFFFF" w:sz="6" w:space="0"/>
            </w:tcBorders>
          </w:tcPr>
          <w:p w14:paraId="25CE4611"/>
        </w:tc>
        <w:tc>
          <w:tcPr>
            <w:tcW w:w="1327" w:type="dxa"/>
            <w:tcBorders>
              <w:top w:val="single" w:color="FFFFFF" w:sz="6" w:space="0"/>
              <w:left w:val="single" w:color="FFFFFF" w:sz="6" w:space="0"/>
              <w:right w:val="single" w:color="FFFFFF" w:sz="6" w:space="0"/>
            </w:tcBorders>
          </w:tcPr>
          <w:p w14:paraId="2FB8D957"/>
        </w:tc>
        <w:tc>
          <w:tcPr>
            <w:tcW w:w="1327" w:type="dxa"/>
            <w:tcBorders>
              <w:top w:val="single" w:color="FFFFFF" w:sz="6" w:space="0"/>
              <w:left w:val="single" w:color="FFFFFF" w:sz="6" w:space="0"/>
              <w:right w:val="single" w:color="FFFFFF" w:sz="6" w:space="0"/>
            </w:tcBorders>
          </w:tcPr>
          <w:p w14:paraId="24CA3946"/>
        </w:tc>
        <w:tc>
          <w:tcPr>
            <w:tcW w:w="1327" w:type="dxa"/>
            <w:tcBorders>
              <w:top w:val="single" w:color="FFFFFF" w:sz="6" w:space="0"/>
              <w:left w:val="single" w:color="FFFFFF" w:sz="6" w:space="0"/>
              <w:right w:val="single" w:color="FFFFFF" w:sz="6" w:space="0"/>
            </w:tcBorders>
            <w:vAlign w:val="center"/>
          </w:tcPr>
          <w:p w14:paraId="7AF8F6F4">
            <w:pPr>
              <w:pStyle w:val="15"/>
            </w:pPr>
            <w:r>
              <w:t>单位：万元</w:t>
            </w:r>
          </w:p>
        </w:tc>
      </w:tr>
      <w:tr w14:paraId="493A5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C9AC07F">
            <w:pPr>
              <w:pStyle w:val="16"/>
            </w:pPr>
            <w:r>
              <w:t>项目编码</w:t>
            </w:r>
          </w:p>
        </w:tc>
        <w:tc>
          <w:tcPr>
            <w:tcW w:w="1327" w:type="dxa"/>
            <w:vAlign w:val="center"/>
          </w:tcPr>
          <w:p w14:paraId="16ACBF02">
            <w:pPr>
              <w:pStyle w:val="17"/>
            </w:pPr>
            <w:r>
              <w:t>13062522P004570100720</w:t>
            </w:r>
          </w:p>
        </w:tc>
        <w:tc>
          <w:tcPr>
            <w:tcW w:w="1327" w:type="dxa"/>
          </w:tcPr>
          <w:p w14:paraId="1E8084A3"/>
        </w:tc>
        <w:tc>
          <w:tcPr>
            <w:tcW w:w="1327" w:type="dxa"/>
            <w:vAlign w:val="center"/>
          </w:tcPr>
          <w:p w14:paraId="73BC05DB">
            <w:pPr>
              <w:pStyle w:val="16"/>
            </w:pPr>
            <w:r>
              <w:t>项目名称</w:t>
            </w:r>
          </w:p>
        </w:tc>
        <w:tc>
          <w:tcPr>
            <w:tcW w:w="1327" w:type="dxa"/>
            <w:vAlign w:val="center"/>
          </w:tcPr>
          <w:p w14:paraId="44AC2966">
            <w:pPr>
              <w:pStyle w:val="17"/>
            </w:pPr>
            <w:r>
              <w:t>服务群众专项经费</w:t>
            </w:r>
          </w:p>
        </w:tc>
        <w:tc>
          <w:tcPr>
            <w:tcW w:w="1327" w:type="dxa"/>
          </w:tcPr>
          <w:p w14:paraId="3A9A2935"/>
        </w:tc>
        <w:tc>
          <w:tcPr>
            <w:tcW w:w="1327" w:type="dxa"/>
          </w:tcPr>
          <w:p w14:paraId="086C9181"/>
        </w:tc>
      </w:tr>
      <w:tr w14:paraId="2E64D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4E91501">
            <w:pPr>
              <w:pStyle w:val="16"/>
            </w:pPr>
            <w:r>
              <w:t>预算规模及资金用途</w:t>
            </w:r>
          </w:p>
        </w:tc>
        <w:tc>
          <w:tcPr>
            <w:tcW w:w="1327" w:type="dxa"/>
            <w:vAlign w:val="center"/>
          </w:tcPr>
          <w:p w14:paraId="729E91A0">
            <w:pPr>
              <w:pStyle w:val="16"/>
            </w:pPr>
            <w:r>
              <w:t>预算数</w:t>
            </w:r>
          </w:p>
        </w:tc>
        <w:tc>
          <w:tcPr>
            <w:tcW w:w="1327" w:type="dxa"/>
            <w:vAlign w:val="center"/>
          </w:tcPr>
          <w:p w14:paraId="1D9370C2">
            <w:pPr>
              <w:pStyle w:val="17"/>
            </w:pPr>
            <w:r>
              <w:t>135.00</w:t>
            </w:r>
          </w:p>
        </w:tc>
        <w:tc>
          <w:tcPr>
            <w:tcW w:w="1327" w:type="dxa"/>
            <w:vAlign w:val="center"/>
          </w:tcPr>
          <w:p w14:paraId="6B6A5F13">
            <w:pPr>
              <w:pStyle w:val="16"/>
            </w:pPr>
            <w:r>
              <w:t>其中：财政    资金</w:t>
            </w:r>
          </w:p>
        </w:tc>
        <w:tc>
          <w:tcPr>
            <w:tcW w:w="1327" w:type="dxa"/>
            <w:vAlign w:val="center"/>
          </w:tcPr>
          <w:p w14:paraId="7A9BB4D8">
            <w:pPr>
              <w:pStyle w:val="17"/>
            </w:pPr>
            <w:r>
              <w:t>135.00</w:t>
            </w:r>
          </w:p>
        </w:tc>
        <w:tc>
          <w:tcPr>
            <w:tcW w:w="1327" w:type="dxa"/>
            <w:vAlign w:val="center"/>
          </w:tcPr>
          <w:p w14:paraId="417E3DEF">
            <w:pPr>
              <w:pStyle w:val="16"/>
            </w:pPr>
            <w:r>
              <w:t>其他资金</w:t>
            </w:r>
          </w:p>
        </w:tc>
        <w:tc>
          <w:tcPr>
            <w:tcW w:w="1327" w:type="dxa"/>
            <w:vAlign w:val="center"/>
          </w:tcPr>
          <w:p w14:paraId="5C86E330">
            <w:pPr>
              <w:pStyle w:val="17"/>
            </w:pPr>
            <w:r>
              <w:t xml:space="preserve"> </w:t>
            </w:r>
          </w:p>
        </w:tc>
      </w:tr>
      <w:tr w14:paraId="4CA94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C87D0B8"/>
        </w:tc>
        <w:tc>
          <w:tcPr>
            <w:tcW w:w="1327" w:type="dxa"/>
            <w:vAlign w:val="center"/>
          </w:tcPr>
          <w:p w14:paraId="31419686">
            <w:pPr>
              <w:pStyle w:val="17"/>
            </w:pPr>
            <w:r>
              <w:t>该项目资金用于村级服务群众的专项经费</w:t>
            </w:r>
            <w:r>
              <w:tab/>
            </w:r>
            <w:r>
              <w:tab/>
            </w:r>
            <w:r>
              <w:tab/>
            </w:r>
            <w:r>
              <w:tab/>
            </w:r>
            <w:r>
              <w:tab/>
            </w:r>
            <w:r>
              <w:tab/>
            </w:r>
            <w:r>
              <w:tab/>
            </w:r>
          </w:p>
          <w:p w14:paraId="46F4833F">
            <w:pPr>
              <w:pStyle w:val="17"/>
            </w:pPr>
          </w:p>
        </w:tc>
        <w:tc>
          <w:tcPr>
            <w:tcW w:w="1327" w:type="dxa"/>
          </w:tcPr>
          <w:p w14:paraId="1A2B2F59"/>
        </w:tc>
        <w:tc>
          <w:tcPr>
            <w:tcW w:w="1327" w:type="dxa"/>
          </w:tcPr>
          <w:p w14:paraId="3391557F"/>
        </w:tc>
        <w:tc>
          <w:tcPr>
            <w:tcW w:w="1327" w:type="dxa"/>
          </w:tcPr>
          <w:p w14:paraId="2E0CD6AF"/>
        </w:tc>
        <w:tc>
          <w:tcPr>
            <w:tcW w:w="1327" w:type="dxa"/>
          </w:tcPr>
          <w:p w14:paraId="5A47BCA2"/>
        </w:tc>
        <w:tc>
          <w:tcPr>
            <w:tcW w:w="1327" w:type="dxa"/>
          </w:tcPr>
          <w:p w14:paraId="3F4665D6"/>
        </w:tc>
      </w:tr>
      <w:tr w14:paraId="4EE17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1BC31AB">
            <w:pPr>
              <w:pStyle w:val="16"/>
            </w:pPr>
            <w:r>
              <w:t>资金支出计划（%）</w:t>
            </w:r>
          </w:p>
        </w:tc>
        <w:tc>
          <w:tcPr>
            <w:tcW w:w="1327" w:type="dxa"/>
            <w:vAlign w:val="center"/>
          </w:tcPr>
          <w:p w14:paraId="6E8425F3">
            <w:pPr>
              <w:pStyle w:val="16"/>
            </w:pPr>
            <w:r>
              <w:t>3月底</w:t>
            </w:r>
          </w:p>
        </w:tc>
        <w:tc>
          <w:tcPr>
            <w:tcW w:w="1327" w:type="dxa"/>
          </w:tcPr>
          <w:p w14:paraId="73AAB82D"/>
        </w:tc>
        <w:tc>
          <w:tcPr>
            <w:tcW w:w="1327" w:type="dxa"/>
            <w:vAlign w:val="center"/>
          </w:tcPr>
          <w:p w14:paraId="5B80E250">
            <w:pPr>
              <w:pStyle w:val="16"/>
            </w:pPr>
            <w:r>
              <w:t>6月底</w:t>
            </w:r>
          </w:p>
        </w:tc>
        <w:tc>
          <w:tcPr>
            <w:tcW w:w="1327" w:type="dxa"/>
            <w:vAlign w:val="center"/>
          </w:tcPr>
          <w:p w14:paraId="780F8C5B">
            <w:pPr>
              <w:pStyle w:val="16"/>
            </w:pPr>
            <w:r>
              <w:t>10月底</w:t>
            </w:r>
          </w:p>
        </w:tc>
        <w:tc>
          <w:tcPr>
            <w:tcW w:w="1327" w:type="dxa"/>
            <w:vAlign w:val="center"/>
          </w:tcPr>
          <w:p w14:paraId="1C3C0287">
            <w:pPr>
              <w:pStyle w:val="16"/>
            </w:pPr>
            <w:r>
              <w:t>12月底</w:t>
            </w:r>
          </w:p>
        </w:tc>
        <w:tc>
          <w:tcPr>
            <w:tcW w:w="1327" w:type="dxa"/>
          </w:tcPr>
          <w:p w14:paraId="1D76F4FF"/>
        </w:tc>
      </w:tr>
      <w:tr w14:paraId="3993C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AB51A61"/>
        </w:tc>
        <w:tc>
          <w:tcPr>
            <w:tcW w:w="1327" w:type="dxa"/>
            <w:vAlign w:val="center"/>
          </w:tcPr>
          <w:p w14:paraId="54CE63C7">
            <w:pPr>
              <w:pStyle w:val="18"/>
            </w:pPr>
            <w:r>
              <w:t xml:space="preserve"> </w:t>
            </w:r>
          </w:p>
        </w:tc>
        <w:tc>
          <w:tcPr>
            <w:tcW w:w="1327" w:type="dxa"/>
          </w:tcPr>
          <w:p w14:paraId="5465E76B"/>
        </w:tc>
        <w:tc>
          <w:tcPr>
            <w:tcW w:w="1327" w:type="dxa"/>
            <w:vAlign w:val="center"/>
          </w:tcPr>
          <w:p w14:paraId="36AF6EC1">
            <w:pPr>
              <w:pStyle w:val="18"/>
            </w:pPr>
            <w:r>
              <w:t xml:space="preserve"> </w:t>
            </w:r>
          </w:p>
        </w:tc>
        <w:tc>
          <w:tcPr>
            <w:tcW w:w="1327" w:type="dxa"/>
            <w:vAlign w:val="center"/>
          </w:tcPr>
          <w:p w14:paraId="0FB18274">
            <w:pPr>
              <w:pStyle w:val="18"/>
            </w:pPr>
            <w:r>
              <w:t>80%</w:t>
            </w:r>
          </w:p>
        </w:tc>
        <w:tc>
          <w:tcPr>
            <w:tcW w:w="1327" w:type="dxa"/>
            <w:vAlign w:val="center"/>
          </w:tcPr>
          <w:p w14:paraId="1CEB2F09">
            <w:pPr>
              <w:pStyle w:val="18"/>
            </w:pPr>
            <w:r>
              <w:t>100%</w:t>
            </w:r>
          </w:p>
        </w:tc>
        <w:tc>
          <w:tcPr>
            <w:tcW w:w="1327" w:type="dxa"/>
          </w:tcPr>
          <w:p w14:paraId="5350C500"/>
        </w:tc>
      </w:tr>
      <w:tr w14:paraId="657EF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F06BA07">
            <w:pPr>
              <w:pStyle w:val="16"/>
            </w:pPr>
            <w:r>
              <w:t>绩效目标</w:t>
            </w:r>
          </w:p>
        </w:tc>
        <w:tc>
          <w:tcPr>
            <w:tcW w:w="1327" w:type="dxa"/>
            <w:vAlign w:val="center"/>
          </w:tcPr>
          <w:p w14:paraId="54668E3E">
            <w:pPr>
              <w:pStyle w:val="17"/>
            </w:pPr>
            <w:r>
              <w:t>1.运用服务群众专项经费，保障村内组织日常活动。</w:t>
            </w:r>
            <w:r>
              <w:tab/>
            </w:r>
            <w:r>
              <w:tab/>
            </w:r>
            <w:r>
              <w:tab/>
            </w:r>
            <w:r>
              <w:tab/>
            </w:r>
            <w:r>
              <w:tab/>
            </w:r>
            <w:r>
              <w:tab/>
            </w:r>
          </w:p>
          <w:p w14:paraId="030ED0B7">
            <w:pPr>
              <w:pStyle w:val="17"/>
            </w:pPr>
          </w:p>
          <w:p w14:paraId="096E3CD9">
            <w:pPr>
              <w:pStyle w:val="17"/>
            </w:pPr>
            <w:r>
              <w:t>2.正确使用服务群众专项经费用于村内公益事业,达到群众满意。</w:t>
            </w:r>
            <w:r>
              <w:tab/>
            </w:r>
          </w:p>
          <w:p w14:paraId="464DB919">
            <w:pPr>
              <w:pStyle w:val="17"/>
            </w:pPr>
            <w:r>
              <w:t>3.通过实施此项目，促进社会稳定水平逐步提高。支出按季度支出，一季度支出30%，二季度支出20%,三季度支出30%，四季度支出20%</w:t>
            </w:r>
            <w:r>
              <w:tab/>
            </w:r>
            <w:r>
              <w:tab/>
            </w:r>
            <w:r>
              <w:tab/>
            </w:r>
            <w:r>
              <w:tab/>
            </w:r>
          </w:p>
          <w:p w14:paraId="40A61FD3">
            <w:pPr>
              <w:pStyle w:val="17"/>
            </w:pPr>
          </w:p>
        </w:tc>
        <w:tc>
          <w:tcPr>
            <w:tcW w:w="1327" w:type="dxa"/>
          </w:tcPr>
          <w:p w14:paraId="0495B2A7"/>
        </w:tc>
        <w:tc>
          <w:tcPr>
            <w:tcW w:w="1327" w:type="dxa"/>
          </w:tcPr>
          <w:p w14:paraId="0B9FDFF5"/>
        </w:tc>
        <w:tc>
          <w:tcPr>
            <w:tcW w:w="1327" w:type="dxa"/>
          </w:tcPr>
          <w:p w14:paraId="4EA9FFD7"/>
        </w:tc>
        <w:tc>
          <w:tcPr>
            <w:tcW w:w="1327" w:type="dxa"/>
          </w:tcPr>
          <w:p w14:paraId="724068A6"/>
        </w:tc>
        <w:tc>
          <w:tcPr>
            <w:tcW w:w="1327" w:type="dxa"/>
          </w:tcPr>
          <w:p w14:paraId="4D45B3DE"/>
        </w:tc>
      </w:tr>
    </w:tbl>
    <w:p w14:paraId="7B259F1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69FD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F8E85B6">
            <w:pPr>
              <w:pStyle w:val="16"/>
            </w:pPr>
            <w:r>
              <w:t>一级指标</w:t>
            </w:r>
          </w:p>
        </w:tc>
        <w:tc>
          <w:tcPr>
            <w:tcW w:w="1327" w:type="dxa"/>
            <w:vAlign w:val="center"/>
          </w:tcPr>
          <w:p w14:paraId="382B5E20">
            <w:pPr>
              <w:pStyle w:val="16"/>
            </w:pPr>
            <w:r>
              <w:t>二级指标</w:t>
            </w:r>
          </w:p>
        </w:tc>
        <w:tc>
          <w:tcPr>
            <w:tcW w:w="1327" w:type="dxa"/>
            <w:vAlign w:val="center"/>
          </w:tcPr>
          <w:p w14:paraId="056B9CD6">
            <w:pPr>
              <w:pStyle w:val="16"/>
            </w:pPr>
            <w:r>
              <w:t>三级指标</w:t>
            </w:r>
          </w:p>
        </w:tc>
        <w:tc>
          <w:tcPr>
            <w:tcW w:w="1327" w:type="dxa"/>
            <w:vAlign w:val="center"/>
          </w:tcPr>
          <w:p w14:paraId="0105224B">
            <w:pPr>
              <w:pStyle w:val="16"/>
            </w:pPr>
            <w:r>
              <w:t>绩效指标描述</w:t>
            </w:r>
          </w:p>
        </w:tc>
        <w:tc>
          <w:tcPr>
            <w:tcW w:w="1327" w:type="dxa"/>
          </w:tcPr>
          <w:p w14:paraId="59F22B0D"/>
        </w:tc>
        <w:tc>
          <w:tcPr>
            <w:tcW w:w="1327" w:type="dxa"/>
            <w:vAlign w:val="center"/>
          </w:tcPr>
          <w:p w14:paraId="691DCB04">
            <w:pPr>
              <w:pStyle w:val="16"/>
            </w:pPr>
            <w:r>
              <w:t>指标值</w:t>
            </w:r>
          </w:p>
        </w:tc>
        <w:tc>
          <w:tcPr>
            <w:tcW w:w="1327" w:type="dxa"/>
            <w:vAlign w:val="center"/>
          </w:tcPr>
          <w:p w14:paraId="3CCF23B0">
            <w:pPr>
              <w:pStyle w:val="16"/>
            </w:pPr>
            <w:r>
              <w:t>指标值确定依据</w:t>
            </w:r>
          </w:p>
        </w:tc>
      </w:tr>
      <w:tr w14:paraId="6EE32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2413142">
            <w:pPr>
              <w:pStyle w:val="18"/>
            </w:pPr>
            <w:r>
              <w:t>产出指标</w:t>
            </w:r>
          </w:p>
        </w:tc>
        <w:tc>
          <w:tcPr>
            <w:tcW w:w="1327" w:type="dxa"/>
            <w:vAlign w:val="center"/>
          </w:tcPr>
          <w:p w14:paraId="72E6C7A8">
            <w:pPr>
              <w:pStyle w:val="17"/>
            </w:pPr>
            <w:r>
              <w:t>数量指标</w:t>
            </w:r>
          </w:p>
        </w:tc>
        <w:tc>
          <w:tcPr>
            <w:tcW w:w="1327" w:type="dxa"/>
            <w:vAlign w:val="center"/>
          </w:tcPr>
          <w:p w14:paraId="49DBC589">
            <w:pPr>
              <w:pStyle w:val="17"/>
            </w:pPr>
            <w:r>
              <w:t>服务保障完成率</w:t>
            </w:r>
          </w:p>
        </w:tc>
        <w:tc>
          <w:tcPr>
            <w:tcW w:w="1327" w:type="dxa"/>
            <w:vAlign w:val="center"/>
          </w:tcPr>
          <w:p w14:paraId="10FDC31B">
            <w:pPr>
              <w:pStyle w:val="17"/>
            </w:pPr>
            <w:r>
              <w:t>服务保障完成量/应服务保障总量</w:t>
            </w:r>
          </w:p>
        </w:tc>
        <w:tc>
          <w:tcPr>
            <w:tcW w:w="1327" w:type="dxa"/>
            <w:vAlign w:val="center"/>
          </w:tcPr>
          <w:p w14:paraId="3F584EA2"/>
        </w:tc>
        <w:tc>
          <w:tcPr>
            <w:tcW w:w="1327" w:type="dxa"/>
            <w:vAlign w:val="center"/>
          </w:tcPr>
          <w:p w14:paraId="0FBA4B8B">
            <w:pPr>
              <w:pStyle w:val="17"/>
            </w:pPr>
            <w:r>
              <w:t>≥95%</w:t>
            </w:r>
          </w:p>
        </w:tc>
        <w:tc>
          <w:tcPr>
            <w:tcW w:w="1327" w:type="dxa"/>
            <w:vAlign w:val="center"/>
          </w:tcPr>
          <w:p w14:paraId="75C222C6">
            <w:pPr>
              <w:pStyle w:val="17"/>
            </w:pPr>
            <w:r>
              <w:t>依据上级专款文件</w:t>
            </w:r>
          </w:p>
        </w:tc>
      </w:tr>
      <w:tr w14:paraId="08B21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900F3A4"/>
        </w:tc>
        <w:tc>
          <w:tcPr>
            <w:tcW w:w="1327" w:type="dxa"/>
            <w:vAlign w:val="center"/>
          </w:tcPr>
          <w:p w14:paraId="64F28325">
            <w:pPr>
              <w:pStyle w:val="17"/>
            </w:pPr>
            <w:r>
              <w:t>质量指标</w:t>
            </w:r>
          </w:p>
        </w:tc>
        <w:tc>
          <w:tcPr>
            <w:tcW w:w="1327" w:type="dxa"/>
            <w:vAlign w:val="center"/>
          </w:tcPr>
          <w:p w14:paraId="3ED9E8BA">
            <w:pPr>
              <w:pStyle w:val="17"/>
            </w:pPr>
            <w:r>
              <w:t>农村社区综合服务设施覆盖率</w:t>
            </w:r>
          </w:p>
        </w:tc>
        <w:tc>
          <w:tcPr>
            <w:tcW w:w="1327" w:type="dxa"/>
            <w:vAlign w:val="center"/>
          </w:tcPr>
          <w:p w14:paraId="51EA9FE2">
            <w:pPr>
              <w:pStyle w:val="17"/>
            </w:pPr>
            <w:r>
              <w:t>农村社区综合服务设施覆盖率</w:t>
            </w:r>
          </w:p>
        </w:tc>
        <w:tc>
          <w:tcPr>
            <w:tcW w:w="1327" w:type="dxa"/>
            <w:vAlign w:val="center"/>
          </w:tcPr>
          <w:p w14:paraId="19DE733B"/>
        </w:tc>
        <w:tc>
          <w:tcPr>
            <w:tcW w:w="1327" w:type="dxa"/>
            <w:vAlign w:val="center"/>
          </w:tcPr>
          <w:p w14:paraId="649FC13D">
            <w:pPr>
              <w:pStyle w:val="17"/>
            </w:pPr>
            <w:r>
              <w:t>≥95%</w:t>
            </w:r>
          </w:p>
        </w:tc>
        <w:tc>
          <w:tcPr>
            <w:tcW w:w="1327" w:type="dxa"/>
            <w:vAlign w:val="center"/>
          </w:tcPr>
          <w:p w14:paraId="44BE1CD3">
            <w:pPr>
              <w:pStyle w:val="17"/>
            </w:pPr>
            <w:r>
              <w:t>依据上级专款文件</w:t>
            </w:r>
          </w:p>
        </w:tc>
      </w:tr>
      <w:tr w14:paraId="5C14A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EDE0A94"/>
        </w:tc>
        <w:tc>
          <w:tcPr>
            <w:tcW w:w="1327" w:type="dxa"/>
            <w:vAlign w:val="center"/>
          </w:tcPr>
          <w:p w14:paraId="5798EBA1">
            <w:pPr>
              <w:pStyle w:val="17"/>
            </w:pPr>
            <w:r>
              <w:t>时效指标</w:t>
            </w:r>
          </w:p>
        </w:tc>
        <w:tc>
          <w:tcPr>
            <w:tcW w:w="1327" w:type="dxa"/>
            <w:vAlign w:val="center"/>
          </w:tcPr>
          <w:p w14:paraId="14162278">
            <w:pPr>
              <w:pStyle w:val="17"/>
            </w:pPr>
            <w:r>
              <w:t>服务群众工作完成及时率</w:t>
            </w:r>
          </w:p>
        </w:tc>
        <w:tc>
          <w:tcPr>
            <w:tcW w:w="1327" w:type="dxa"/>
            <w:vAlign w:val="center"/>
          </w:tcPr>
          <w:p w14:paraId="42580743">
            <w:pPr>
              <w:pStyle w:val="17"/>
            </w:pPr>
            <w:r>
              <w:t>服务群众工作完成及时率</w:t>
            </w:r>
          </w:p>
        </w:tc>
        <w:tc>
          <w:tcPr>
            <w:tcW w:w="1327" w:type="dxa"/>
            <w:vAlign w:val="center"/>
          </w:tcPr>
          <w:p w14:paraId="33AC7926"/>
        </w:tc>
        <w:tc>
          <w:tcPr>
            <w:tcW w:w="1327" w:type="dxa"/>
            <w:vAlign w:val="center"/>
          </w:tcPr>
          <w:p w14:paraId="4DBD7042">
            <w:pPr>
              <w:pStyle w:val="17"/>
            </w:pPr>
            <w:r>
              <w:t>≥90%</w:t>
            </w:r>
          </w:p>
        </w:tc>
        <w:tc>
          <w:tcPr>
            <w:tcW w:w="1327" w:type="dxa"/>
            <w:vAlign w:val="center"/>
          </w:tcPr>
          <w:p w14:paraId="66875EB3">
            <w:pPr>
              <w:pStyle w:val="17"/>
            </w:pPr>
            <w:r>
              <w:t>依据上级专款文件</w:t>
            </w:r>
          </w:p>
        </w:tc>
      </w:tr>
      <w:tr w14:paraId="1B4AC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98BCC09"/>
        </w:tc>
        <w:tc>
          <w:tcPr>
            <w:tcW w:w="1327" w:type="dxa"/>
            <w:vAlign w:val="center"/>
          </w:tcPr>
          <w:p w14:paraId="5E9453AA">
            <w:pPr>
              <w:pStyle w:val="17"/>
            </w:pPr>
            <w:r>
              <w:t>成本指标</w:t>
            </w:r>
          </w:p>
        </w:tc>
        <w:tc>
          <w:tcPr>
            <w:tcW w:w="1327" w:type="dxa"/>
            <w:vAlign w:val="center"/>
          </w:tcPr>
          <w:p w14:paraId="5305CD36">
            <w:pPr>
              <w:pStyle w:val="17"/>
            </w:pPr>
            <w:r>
              <w:t>运行保障成本控制率</w:t>
            </w:r>
          </w:p>
        </w:tc>
        <w:tc>
          <w:tcPr>
            <w:tcW w:w="1327" w:type="dxa"/>
            <w:vAlign w:val="center"/>
          </w:tcPr>
          <w:p w14:paraId="69C1A464">
            <w:pPr>
              <w:pStyle w:val="17"/>
            </w:pPr>
            <w:r>
              <w:t>依照具体服务内容制定运行保障成本</w:t>
            </w:r>
          </w:p>
        </w:tc>
        <w:tc>
          <w:tcPr>
            <w:tcW w:w="1327" w:type="dxa"/>
            <w:vAlign w:val="center"/>
          </w:tcPr>
          <w:p w14:paraId="286BBBC2"/>
        </w:tc>
        <w:tc>
          <w:tcPr>
            <w:tcW w:w="1327" w:type="dxa"/>
            <w:vAlign w:val="center"/>
          </w:tcPr>
          <w:p w14:paraId="09C0C97A">
            <w:pPr>
              <w:pStyle w:val="17"/>
            </w:pPr>
            <w:r>
              <w:t>≥95%</w:t>
            </w:r>
          </w:p>
        </w:tc>
        <w:tc>
          <w:tcPr>
            <w:tcW w:w="1327" w:type="dxa"/>
            <w:vAlign w:val="center"/>
          </w:tcPr>
          <w:p w14:paraId="061C73A1">
            <w:pPr>
              <w:pStyle w:val="17"/>
            </w:pPr>
            <w:r>
              <w:t>依据上级专款文件</w:t>
            </w:r>
          </w:p>
        </w:tc>
      </w:tr>
      <w:tr w14:paraId="08FAE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5C31A8B">
            <w:pPr>
              <w:pStyle w:val="18"/>
            </w:pPr>
            <w:r>
              <w:t>效益指标</w:t>
            </w:r>
          </w:p>
        </w:tc>
        <w:tc>
          <w:tcPr>
            <w:tcW w:w="1327" w:type="dxa"/>
            <w:vAlign w:val="center"/>
          </w:tcPr>
          <w:p w14:paraId="62C83A7B">
            <w:pPr>
              <w:pStyle w:val="17"/>
            </w:pPr>
            <w:r>
              <w:t>社会效益指标</w:t>
            </w:r>
          </w:p>
        </w:tc>
        <w:tc>
          <w:tcPr>
            <w:tcW w:w="1327" w:type="dxa"/>
            <w:vAlign w:val="center"/>
          </w:tcPr>
          <w:p w14:paraId="7D2F554A">
            <w:pPr>
              <w:pStyle w:val="17"/>
            </w:pPr>
            <w:r>
              <w:t>服务保障效果影响程度</w:t>
            </w:r>
          </w:p>
        </w:tc>
        <w:tc>
          <w:tcPr>
            <w:tcW w:w="1327" w:type="dxa"/>
            <w:vAlign w:val="center"/>
          </w:tcPr>
          <w:p w14:paraId="179EDE8D">
            <w:pPr>
              <w:pStyle w:val="17"/>
            </w:pPr>
            <w:r>
              <w:t>村内公益事业服务效果影响程度</w:t>
            </w:r>
          </w:p>
        </w:tc>
        <w:tc>
          <w:tcPr>
            <w:tcW w:w="1327" w:type="dxa"/>
            <w:vAlign w:val="center"/>
          </w:tcPr>
          <w:p w14:paraId="5E4E04F6"/>
        </w:tc>
        <w:tc>
          <w:tcPr>
            <w:tcW w:w="1327" w:type="dxa"/>
            <w:vAlign w:val="center"/>
          </w:tcPr>
          <w:p w14:paraId="3E7A2AEA">
            <w:pPr>
              <w:pStyle w:val="17"/>
            </w:pPr>
            <w:r>
              <w:t>≥90%</w:t>
            </w:r>
          </w:p>
        </w:tc>
        <w:tc>
          <w:tcPr>
            <w:tcW w:w="1327" w:type="dxa"/>
            <w:vAlign w:val="center"/>
          </w:tcPr>
          <w:p w14:paraId="7C7AC2A8">
            <w:pPr>
              <w:pStyle w:val="17"/>
            </w:pPr>
            <w:r>
              <w:t>依据上级专款文件</w:t>
            </w:r>
          </w:p>
        </w:tc>
      </w:tr>
      <w:tr w14:paraId="67742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5D16DBF">
            <w:pPr>
              <w:pStyle w:val="18"/>
            </w:pPr>
            <w:r>
              <w:t>满意度指标</w:t>
            </w:r>
          </w:p>
        </w:tc>
        <w:tc>
          <w:tcPr>
            <w:tcW w:w="1327" w:type="dxa"/>
            <w:vAlign w:val="center"/>
          </w:tcPr>
          <w:p w14:paraId="4945AEEE">
            <w:pPr>
              <w:pStyle w:val="17"/>
            </w:pPr>
            <w:r>
              <w:t>服务对象满意度指标</w:t>
            </w:r>
          </w:p>
        </w:tc>
        <w:tc>
          <w:tcPr>
            <w:tcW w:w="1327" w:type="dxa"/>
            <w:vAlign w:val="center"/>
          </w:tcPr>
          <w:p w14:paraId="4AE4DAD9">
            <w:pPr>
              <w:pStyle w:val="17"/>
            </w:pPr>
            <w:r>
              <w:t>服务对象满意度</w:t>
            </w:r>
          </w:p>
        </w:tc>
        <w:tc>
          <w:tcPr>
            <w:tcW w:w="1327" w:type="dxa"/>
            <w:vAlign w:val="center"/>
          </w:tcPr>
          <w:p w14:paraId="0B36C244">
            <w:pPr>
              <w:pStyle w:val="17"/>
            </w:pPr>
            <w:r>
              <w:t>群众满意度</w:t>
            </w:r>
          </w:p>
        </w:tc>
        <w:tc>
          <w:tcPr>
            <w:tcW w:w="1327" w:type="dxa"/>
            <w:vAlign w:val="center"/>
          </w:tcPr>
          <w:p w14:paraId="77B1EF55"/>
        </w:tc>
        <w:tc>
          <w:tcPr>
            <w:tcW w:w="1327" w:type="dxa"/>
            <w:vAlign w:val="center"/>
          </w:tcPr>
          <w:p w14:paraId="1F7B0DC9">
            <w:pPr>
              <w:pStyle w:val="17"/>
            </w:pPr>
            <w:r>
              <w:t>≥95%</w:t>
            </w:r>
          </w:p>
        </w:tc>
        <w:tc>
          <w:tcPr>
            <w:tcW w:w="1327" w:type="dxa"/>
            <w:vAlign w:val="center"/>
          </w:tcPr>
          <w:p w14:paraId="50E39E61">
            <w:pPr>
              <w:pStyle w:val="17"/>
            </w:pPr>
            <w:r>
              <w:t>依据上级专款文件</w:t>
            </w:r>
          </w:p>
        </w:tc>
      </w:tr>
    </w:tbl>
    <w:p w14:paraId="564A0734">
      <w:pPr>
        <w:sectPr>
          <w:pgSz w:w="11900" w:h="16840"/>
          <w:pgMar w:top="1984" w:right="1304" w:bottom="1134" w:left="1304" w:header="720" w:footer="720" w:gutter="0"/>
          <w:cols w:space="720" w:num="1"/>
        </w:sectPr>
      </w:pPr>
    </w:p>
    <w:p w14:paraId="640DDC0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A1382C">
      <w:pPr>
        <w:spacing w:before="0" w:after="0"/>
        <w:ind w:firstLine="560"/>
        <w:jc w:val="left"/>
        <w:outlineLvl w:val="3"/>
      </w:pPr>
      <w:bookmarkStart w:id="11" w:name="_Toc_4_4_0000000012"/>
      <w:r>
        <w:rPr>
          <w:rFonts w:ascii="方正仿宋_GBK" w:hAnsi="方正仿宋_GBK" w:eastAsia="方正仿宋_GBK" w:cs="方正仿宋_GBK"/>
          <w:color w:val="000000"/>
          <w:sz w:val="28"/>
        </w:rPr>
        <w:t>9.纪检保障经费（运转保障）绩效目标表</w:t>
      </w:r>
      <w:bookmarkEnd w:id="11"/>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6C55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30EC34F6">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114527C3"/>
        </w:tc>
        <w:tc>
          <w:tcPr>
            <w:tcW w:w="1327" w:type="dxa"/>
            <w:tcBorders>
              <w:top w:val="single" w:color="FFFFFF" w:sz="6" w:space="0"/>
              <w:left w:val="single" w:color="FFFFFF" w:sz="6" w:space="0"/>
              <w:right w:val="single" w:color="FFFFFF" w:sz="6" w:space="0"/>
            </w:tcBorders>
          </w:tcPr>
          <w:p w14:paraId="2ED25A9C"/>
        </w:tc>
        <w:tc>
          <w:tcPr>
            <w:tcW w:w="1327" w:type="dxa"/>
            <w:tcBorders>
              <w:top w:val="single" w:color="FFFFFF" w:sz="6" w:space="0"/>
              <w:left w:val="single" w:color="FFFFFF" w:sz="6" w:space="0"/>
              <w:right w:val="single" w:color="FFFFFF" w:sz="6" w:space="0"/>
            </w:tcBorders>
          </w:tcPr>
          <w:p w14:paraId="75CFAE23"/>
        </w:tc>
        <w:tc>
          <w:tcPr>
            <w:tcW w:w="1327" w:type="dxa"/>
            <w:tcBorders>
              <w:top w:val="single" w:color="FFFFFF" w:sz="6" w:space="0"/>
              <w:left w:val="single" w:color="FFFFFF" w:sz="6" w:space="0"/>
              <w:right w:val="single" w:color="FFFFFF" w:sz="6" w:space="0"/>
            </w:tcBorders>
          </w:tcPr>
          <w:p w14:paraId="67B41D8C"/>
        </w:tc>
        <w:tc>
          <w:tcPr>
            <w:tcW w:w="1327" w:type="dxa"/>
            <w:tcBorders>
              <w:top w:val="single" w:color="FFFFFF" w:sz="6" w:space="0"/>
              <w:left w:val="single" w:color="FFFFFF" w:sz="6" w:space="0"/>
              <w:right w:val="single" w:color="FFFFFF" w:sz="6" w:space="0"/>
            </w:tcBorders>
          </w:tcPr>
          <w:p w14:paraId="11429D7F"/>
        </w:tc>
        <w:tc>
          <w:tcPr>
            <w:tcW w:w="1327" w:type="dxa"/>
            <w:tcBorders>
              <w:top w:val="single" w:color="FFFFFF" w:sz="6" w:space="0"/>
              <w:left w:val="single" w:color="FFFFFF" w:sz="6" w:space="0"/>
              <w:right w:val="single" w:color="FFFFFF" w:sz="6" w:space="0"/>
            </w:tcBorders>
            <w:vAlign w:val="center"/>
          </w:tcPr>
          <w:p w14:paraId="1A7B9612">
            <w:pPr>
              <w:pStyle w:val="15"/>
            </w:pPr>
            <w:r>
              <w:t>单位：万元</w:t>
            </w:r>
          </w:p>
        </w:tc>
      </w:tr>
      <w:tr w14:paraId="62F42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43DBA1C">
            <w:pPr>
              <w:pStyle w:val="16"/>
            </w:pPr>
            <w:r>
              <w:t>项目编码</w:t>
            </w:r>
          </w:p>
        </w:tc>
        <w:tc>
          <w:tcPr>
            <w:tcW w:w="1327" w:type="dxa"/>
            <w:vAlign w:val="center"/>
          </w:tcPr>
          <w:p w14:paraId="5C04813D">
            <w:pPr>
              <w:pStyle w:val="17"/>
            </w:pPr>
            <w:r>
              <w:t>13062522P00456710453H</w:t>
            </w:r>
          </w:p>
        </w:tc>
        <w:tc>
          <w:tcPr>
            <w:tcW w:w="1327" w:type="dxa"/>
          </w:tcPr>
          <w:p w14:paraId="0E9826A1"/>
        </w:tc>
        <w:tc>
          <w:tcPr>
            <w:tcW w:w="1327" w:type="dxa"/>
            <w:vAlign w:val="center"/>
          </w:tcPr>
          <w:p w14:paraId="445EB3CD">
            <w:pPr>
              <w:pStyle w:val="16"/>
            </w:pPr>
            <w:r>
              <w:t>项目名称</w:t>
            </w:r>
          </w:p>
        </w:tc>
        <w:tc>
          <w:tcPr>
            <w:tcW w:w="1327" w:type="dxa"/>
            <w:vAlign w:val="center"/>
          </w:tcPr>
          <w:p w14:paraId="0A81F183">
            <w:pPr>
              <w:pStyle w:val="17"/>
            </w:pPr>
            <w:r>
              <w:t>纪检保障经费（运转保障）</w:t>
            </w:r>
          </w:p>
        </w:tc>
        <w:tc>
          <w:tcPr>
            <w:tcW w:w="1327" w:type="dxa"/>
          </w:tcPr>
          <w:p w14:paraId="04D31F9F"/>
        </w:tc>
        <w:tc>
          <w:tcPr>
            <w:tcW w:w="1327" w:type="dxa"/>
          </w:tcPr>
          <w:p w14:paraId="74989659"/>
        </w:tc>
      </w:tr>
      <w:tr w14:paraId="4A0BD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404F8E2">
            <w:pPr>
              <w:pStyle w:val="16"/>
            </w:pPr>
            <w:r>
              <w:t>预算规模及资金用途</w:t>
            </w:r>
          </w:p>
        </w:tc>
        <w:tc>
          <w:tcPr>
            <w:tcW w:w="1327" w:type="dxa"/>
            <w:vAlign w:val="center"/>
          </w:tcPr>
          <w:p w14:paraId="744D79FD">
            <w:pPr>
              <w:pStyle w:val="16"/>
            </w:pPr>
            <w:r>
              <w:t>预算数</w:t>
            </w:r>
          </w:p>
        </w:tc>
        <w:tc>
          <w:tcPr>
            <w:tcW w:w="1327" w:type="dxa"/>
            <w:vAlign w:val="center"/>
          </w:tcPr>
          <w:p w14:paraId="302861CA">
            <w:pPr>
              <w:pStyle w:val="17"/>
            </w:pPr>
            <w:r>
              <w:t>4.40</w:t>
            </w:r>
          </w:p>
        </w:tc>
        <w:tc>
          <w:tcPr>
            <w:tcW w:w="1327" w:type="dxa"/>
            <w:vAlign w:val="center"/>
          </w:tcPr>
          <w:p w14:paraId="471F78E2">
            <w:pPr>
              <w:pStyle w:val="16"/>
            </w:pPr>
            <w:r>
              <w:t>其中：财政    资金</w:t>
            </w:r>
          </w:p>
        </w:tc>
        <w:tc>
          <w:tcPr>
            <w:tcW w:w="1327" w:type="dxa"/>
            <w:vAlign w:val="center"/>
          </w:tcPr>
          <w:p w14:paraId="58072A86">
            <w:pPr>
              <w:pStyle w:val="17"/>
            </w:pPr>
            <w:r>
              <w:t>4.40</w:t>
            </w:r>
          </w:p>
        </w:tc>
        <w:tc>
          <w:tcPr>
            <w:tcW w:w="1327" w:type="dxa"/>
            <w:vAlign w:val="center"/>
          </w:tcPr>
          <w:p w14:paraId="5310E691">
            <w:pPr>
              <w:pStyle w:val="16"/>
            </w:pPr>
            <w:r>
              <w:t>其他资金</w:t>
            </w:r>
          </w:p>
        </w:tc>
        <w:tc>
          <w:tcPr>
            <w:tcW w:w="1327" w:type="dxa"/>
            <w:vAlign w:val="center"/>
          </w:tcPr>
          <w:p w14:paraId="2E2DCBC0">
            <w:pPr>
              <w:pStyle w:val="17"/>
            </w:pPr>
            <w:r>
              <w:t xml:space="preserve"> </w:t>
            </w:r>
          </w:p>
        </w:tc>
      </w:tr>
      <w:tr w14:paraId="23C94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9B7EBAC"/>
        </w:tc>
        <w:tc>
          <w:tcPr>
            <w:tcW w:w="1327" w:type="dxa"/>
            <w:vAlign w:val="center"/>
          </w:tcPr>
          <w:p w14:paraId="3347F3BE">
            <w:pPr>
              <w:pStyle w:val="17"/>
            </w:pPr>
            <w:r>
              <w:t>保障村级组织的正常运转，更好的推动村级公益事业的开展，更好的推动村集体经济的健康发展，提高为民服务水平</w:t>
            </w:r>
          </w:p>
        </w:tc>
        <w:tc>
          <w:tcPr>
            <w:tcW w:w="1327" w:type="dxa"/>
          </w:tcPr>
          <w:p w14:paraId="2F520D29"/>
        </w:tc>
        <w:tc>
          <w:tcPr>
            <w:tcW w:w="1327" w:type="dxa"/>
          </w:tcPr>
          <w:p w14:paraId="33930021"/>
        </w:tc>
        <w:tc>
          <w:tcPr>
            <w:tcW w:w="1327" w:type="dxa"/>
          </w:tcPr>
          <w:p w14:paraId="30DFF2CB"/>
        </w:tc>
        <w:tc>
          <w:tcPr>
            <w:tcW w:w="1327" w:type="dxa"/>
          </w:tcPr>
          <w:p w14:paraId="747277C5"/>
        </w:tc>
        <w:tc>
          <w:tcPr>
            <w:tcW w:w="1327" w:type="dxa"/>
          </w:tcPr>
          <w:p w14:paraId="05FFCA63"/>
        </w:tc>
      </w:tr>
      <w:tr w14:paraId="38834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0F50A49">
            <w:pPr>
              <w:pStyle w:val="16"/>
            </w:pPr>
            <w:r>
              <w:t>资金支出计划（%）</w:t>
            </w:r>
          </w:p>
        </w:tc>
        <w:tc>
          <w:tcPr>
            <w:tcW w:w="1327" w:type="dxa"/>
            <w:vAlign w:val="center"/>
          </w:tcPr>
          <w:p w14:paraId="7EE88106">
            <w:pPr>
              <w:pStyle w:val="16"/>
            </w:pPr>
            <w:r>
              <w:t>3月底</w:t>
            </w:r>
          </w:p>
        </w:tc>
        <w:tc>
          <w:tcPr>
            <w:tcW w:w="1327" w:type="dxa"/>
          </w:tcPr>
          <w:p w14:paraId="2945E2B8"/>
        </w:tc>
        <w:tc>
          <w:tcPr>
            <w:tcW w:w="1327" w:type="dxa"/>
            <w:vAlign w:val="center"/>
          </w:tcPr>
          <w:p w14:paraId="5A8BB143">
            <w:pPr>
              <w:pStyle w:val="16"/>
            </w:pPr>
            <w:r>
              <w:t>6月底</w:t>
            </w:r>
          </w:p>
        </w:tc>
        <w:tc>
          <w:tcPr>
            <w:tcW w:w="1327" w:type="dxa"/>
            <w:vAlign w:val="center"/>
          </w:tcPr>
          <w:p w14:paraId="2CDBB5F5">
            <w:pPr>
              <w:pStyle w:val="16"/>
            </w:pPr>
            <w:r>
              <w:t>10月底</w:t>
            </w:r>
          </w:p>
        </w:tc>
        <w:tc>
          <w:tcPr>
            <w:tcW w:w="1327" w:type="dxa"/>
            <w:vAlign w:val="center"/>
          </w:tcPr>
          <w:p w14:paraId="21B6E8B7">
            <w:pPr>
              <w:pStyle w:val="16"/>
            </w:pPr>
            <w:r>
              <w:t>12月底</w:t>
            </w:r>
          </w:p>
        </w:tc>
        <w:tc>
          <w:tcPr>
            <w:tcW w:w="1327" w:type="dxa"/>
          </w:tcPr>
          <w:p w14:paraId="225238D9"/>
        </w:tc>
      </w:tr>
      <w:tr w14:paraId="0F062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15F40FE"/>
        </w:tc>
        <w:tc>
          <w:tcPr>
            <w:tcW w:w="1327" w:type="dxa"/>
            <w:vAlign w:val="center"/>
          </w:tcPr>
          <w:p w14:paraId="7E7240AE">
            <w:pPr>
              <w:pStyle w:val="18"/>
            </w:pPr>
            <w:r>
              <w:t xml:space="preserve"> </w:t>
            </w:r>
          </w:p>
        </w:tc>
        <w:tc>
          <w:tcPr>
            <w:tcW w:w="1327" w:type="dxa"/>
          </w:tcPr>
          <w:p w14:paraId="4AE3D6F1"/>
        </w:tc>
        <w:tc>
          <w:tcPr>
            <w:tcW w:w="1327" w:type="dxa"/>
            <w:vAlign w:val="center"/>
          </w:tcPr>
          <w:p w14:paraId="53D6523A">
            <w:pPr>
              <w:pStyle w:val="18"/>
            </w:pPr>
            <w:r>
              <w:t xml:space="preserve"> </w:t>
            </w:r>
          </w:p>
        </w:tc>
        <w:tc>
          <w:tcPr>
            <w:tcW w:w="1327" w:type="dxa"/>
            <w:vAlign w:val="center"/>
          </w:tcPr>
          <w:p w14:paraId="45F168A4">
            <w:pPr>
              <w:pStyle w:val="18"/>
            </w:pPr>
            <w:r>
              <w:t>80%</w:t>
            </w:r>
          </w:p>
        </w:tc>
        <w:tc>
          <w:tcPr>
            <w:tcW w:w="1327" w:type="dxa"/>
            <w:vAlign w:val="center"/>
          </w:tcPr>
          <w:p w14:paraId="5E39C9C8">
            <w:pPr>
              <w:pStyle w:val="18"/>
            </w:pPr>
            <w:r>
              <w:t>100%</w:t>
            </w:r>
          </w:p>
        </w:tc>
        <w:tc>
          <w:tcPr>
            <w:tcW w:w="1327" w:type="dxa"/>
          </w:tcPr>
          <w:p w14:paraId="535A3413"/>
        </w:tc>
      </w:tr>
      <w:tr w14:paraId="7BB5E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5C44BCC">
            <w:pPr>
              <w:pStyle w:val="16"/>
            </w:pPr>
            <w:r>
              <w:t>绩效目标</w:t>
            </w:r>
          </w:p>
        </w:tc>
        <w:tc>
          <w:tcPr>
            <w:tcW w:w="1327" w:type="dxa"/>
            <w:vAlign w:val="center"/>
          </w:tcPr>
          <w:p w14:paraId="78264CB3">
            <w:pPr>
              <w:pStyle w:val="17"/>
            </w:pPr>
            <w:r>
              <w:t>1.建立纪检保障长效机制，为纪检组织提供必要的工作条件；更好的推进农村反腐倡廉，服务经济，促进社会和谐。</w:t>
            </w:r>
          </w:p>
          <w:p w14:paraId="6F92A350">
            <w:pPr>
              <w:pStyle w:val="17"/>
            </w:pPr>
            <w:r>
              <w:t>2.此项目资金按序时进度支出：3月份支出25%，6月份支出60%，9月份支出80%，12月份支出100%，为促进纪检工作的有效开展，提供资金保障。</w:t>
            </w:r>
          </w:p>
        </w:tc>
        <w:tc>
          <w:tcPr>
            <w:tcW w:w="1327" w:type="dxa"/>
          </w:tcPr>
          <w:p w14:paraId="05C2C640"/>
        </w:tc>
        <w:tc>
          <w:tcPr>
            <w:tcW w:w="1327" w:type="dxa"/>
          </w:tcPr>
          <w:p w14:paraId="4E37F911"/>
        </w:tc>
        <w:tc>
          <w:tcPr>
            <w:tcW w:w="1327" w:type="dxa"/>
          </w:tcPr>
          <w:p w14:paraId="250C4D30"/>
        </w:tc>
        <w:tc>
          <w:tcPr>
            <w:tcW w:w="1327" w:type="dxa"/>
          </w:tcPr>
          <w:p w14:paraId="4B278C6D"/>
        </w:tc>
        <w:tc>
          <w:tcPr>
            <w:tcW w:w="1327" w:type="dxa"/>
          </w:tcPr>
          <w:p w14:paraId="5B32845E"/>
        </w:tc>
      </w:tr>
    </w:tbl>
    <w:p w14:paraId="1F229B3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F540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B50C585">
            <w:pPr>
              <w:pStyle w:val="16"/>
            </w:pPr>
            <w:r>
              <w:t>一级指标</w:t>
            </w:r>
          </w:p>
        </w:tc>
        <w:tc>
          <w:tcPr>
            <w:tcW w:w="1327" w:type="dxa"/>
            <w:vAlign w:val="center"/>
          </w:tcPr>
          <w:p w14:paraId="29201580">
            <w:pPr>
              <w:pStyle w:val="16"/>
            </w:pPr>
            <w:r>
              <w:t>二级指标</w:t>
            </w:r>
          </w:p>
        </w:tc>
        <w:tc>
          <w:tcPr>
            <w:tcW w:w="1327" w:type="dxa"/>
            <w:vAlign w:val="center"/>
          </w:tcPr>
          <w:p w14:paraId="5022F4DA">
            <w:pPr>
              <w:pStyle w:val="16"/>
            </w:pPr>
            <w:r>
              <w:t>三级指标</w:t>
            </w:r>
          </w:p>
        </w:tc>
        <w:tc>
          <w:tcPr>
            <w:tcW w:w="1327" w:type="dxa"/>
            <w:vAlign w:val="center"/>
          </w:tcPr>
          <w:p w14:paraId="328934B6">
            <w:pPr>
              <w:pStyle w:val="16"/>
            </w:pPr>
            <w:r>
              <w:t>绩效指标描述</w:t>
            </w:r>
          </w:p>
        </w:tc>
        <w:tc>
          <w:tcPr>
            <w:tcW w:w="1327" w:type="dxa"/>
          </w:tcPr>
          <w:p w14:paraId="02EC773E"/>
        </w:tc>
        <w:tc>
          <w:tcPr>
            <w:tcW w:w="1327" w:type="dxa"/>
            <w:vAlign w:val="center"/>
          </w:tcPr>
          <w:p w14:paraId="6708F97B">
            <w:pPr>
              <w:pStyle w:val="16"/>
            </w:pPr>
            <w:r>
              <w:t>指标值</w:t>
            </w:r>
          </w:p>
        </w:tc>
        <w:tc>
          <w:tcPr>
            <w:tcW w:w="1327" w:type="dxa"/>
            <w:vAlign w:val="center"/>
          </w:tcPr>
          <w:p w14:paraId="3B646510">
            <w:pPr>
              <w:pStyle w:val="16"/>
            </w:pPr>
            <w:r>
              <w:t>指标值确定依据</w:t>
            </w:r>
          </w:p>
        </w:tc>
      </w:tr>
      <w:tr w14:paraId="6BA5A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72B5773">
            <w:pPr>
              <w:pStyle w:val="18"/>
            </w:pPr>
            <w:r>
              <w:t>产出指标</w:t>
            </w:r>
          </w:p>
        </w:tc>
        <w:tc>
          <w:tcPr>
            <w:tcW w:w="1327" w:type="dxa"/>
            <w:vAlign w:val="center"/>
          </w:tcPr>
          <w:p w14:paraId="1CCA8022">
            <w:pPr>
              <w:pStyle w:val="17"/>
            </w:pPr>
            <w:r>
              <w:t>数量指标</w:t>
            </w:r>
          </w:p>
        </w:tc>
        <w:tc>
          <w:tcPr>
            <w:tcW w:w="1327" w:type="dxa"/>
            <w:vAlign w:val="center"/>
          </w:tcPr>
          <w:p w14:paraId="69FDF134">
            <w:pPr>
              <w:pStyle w:val="17"/>
            </w:pPr>
            <w:r>
              <w:t>纪检办案数量</w:t>
            </w:r>
          </w:p>
        </w:tc>
        <w:tc>
          <w:tcPr>
            <w:tcW w:w="1327" w:type="dxa"/>
            <w:vAlign w:val="center"/>
          </w:tcPr>
          <w:p w14:paraId="6FAB0C17">
            <w:pPr>
              <w:pStyle w:val="17"/>
            </w:pPr>
            <w:r>
              <w:t>全年纪检办案的数量</w:t>
            </w:r>
          </w:p>
        </w:tc>
        <w:tc>
          <w:tcPr>
            <w:tcW w:w="1327" w:type="dxa"/>
            <w:vAlign w:val="center"/>
          </w:tcPr>
          <w:p w14:paraId="2CB14F26"/>
        </w:tc>
        <w:tc>
          <w:tcPr>
            <w:tcW w:w="1327" w:type="dxa"/>
            <w:vAlign w:val="center"/>
          </w:tcPr>
          <w:p w14:paraId="7CA603AF">
            <w:pPr>
              <w:pStyle w:val="17"/>
            </w:pPr>
            <w:r>
              <w:t>≥5件</w:t>
            </w:r>
          </w:p>
        </w:tc>
        <w:tc>
          <w:tcPr>
            <w:tcW w:w="1327" w:type="dxa"/>
            <w:vAlign w:val="center"/>
          </w:tcPr>
          <w:p w14:paraId="7B65D605">
            <w:pPr>
              <w:pStyle w:val="17"/>
            </w:pPr>
            <w:r>
              <w:t>徐办发【2012】34号</w:t>
            </w:r>
          </w:p>
        </w:tc>
      </w:tr>
      <w:tr w14:paraId="40271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B6E6A41"/>
        </w:tc>
        <w:tc>
          <w:tcPr>
            <w:tcW w:w="1327" w:type="dxa"/>
            <w:vAlign w:val="center"/>
          </w:tcPr>
          <w:p w14:paraId="6B936230">
            <w:pPr>
              <w:pStyle w:val="17"/>
            </w:pPr>
            <w:r>
              <w:t>质量指标</w:t>
            </w:r>
          </w:p>
        </w:tc>
        <w:tc>
          <w:tcPr>
            <w:tcW w:w="1327" w:type="dxa"/>
            <w:vAlign w:val="center"/>
          </w:tcPr>
          <w:p w14:paraId="635EF798">
            <w:pPr>
              <w:pStyle w:val="17"/>
            </w:pPr>
            <w:r>
              <w:t>纪检案件办结率</w:t>
            </w:r>
          </w:p>
        </w:tc>
        <w:tc>
          <w:tcPr>
            <w:tcW w:w="1327" w:type="dxa"/>
            <w:vAlign w:val="center"/>
          </w:tcPr>
          <w:p w14:paraId="6C17DDEC">
            <w:pPr>
              <w:pStyle w:val="17"/>
            </w:pPr>
            <w:r>
              <w:t>纪检案件办结情况</w:t>
            </w:r>
          </w:p>
        </w:tc>
        <w:tc>
          <w:tcPr>
            <w:tcW w:w="1327" w:type="dxa"/>
            <w:vAlign w:val="center"/>
          </w:tcPr>
          <w:p w14:paraId="743EB2E2"/>
        </w:tc>
        <w:tc>
          <w:tcPr>
            <w:tcW w:w="1327" w:type="dxa"/>
            <w:vAlign w:val="center"/>
          </w:tcPr>
          <w:p w14:paraId="3D277B7D">
            <w:pPr>
              <w:pStyle w:val="17"/>
            </w:pPr>
            <w:r>
              <w:t>≥90%</w:t>
            </w:r>
          </w:p>
        </w:tc>
        <w:tc>
          <w:tcPr>
            <w:tcW w:w="1327" w:type="dxa"/>
            <w:vAlign w:val="center"/>
          </w:tcPr>
          <w:p w14:paraId="63C3CE6B">
            <w:pPr>
              <w:pStyle w:val="17"/>
            </w:pPr>
            <w:r>
              <w:t>徐办发【2012】34号</w:t>
            </w:r>
          </w:p>
        </w:tc>
      </w:tr>
      <w:tr w14:paraId="7C0AF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CBDED0B"/>
        </w:tc>
        <w:tc>
          <w:tcPr>
            <w:tcW w:w="1327" w:type="dxa"/>
            <w:vAlign w:val="center"/>
          </w:tcPr>
          <w:p w14:paraId="1BBD0E98">
            <w:pPr>
              <w:pStyle w:val="17"/>
            </w:pPr>
            <w:r>
              <w:t>时效指标</w:t>
            </w:r>
          </w:p>
        </w:tc>
        <w:tc>
          <w:tcPr>
            <w:tcW w:w="1327" w:type="dxa"/>
            <w:vAlign w:val="center"/>
          </w:tcPr>
          <w:p w14:paraId="4BFCD51A">
            <w:pPr>
              <w:pStyle w:val="17"/>
            </w:pPr>
            <w:r>
              <w:t>纪检办案及时率</w:t>
            </w:r>
          </w:p>
        </w:tc>
        <w:tc>
          <w:tcPr>
            <w:tcW w:w="1327" w:type="dxa"/>
            <w:vAlign w:val="center"/>
          </w:tcPr>
          <w:p w14:paraId="48B8C32D">
            <w:pPr>
              <w:pStyle w:val="17"/>
            </w:pPr>
            <w:r>
              <w:t>纪检办案及时情况</w:t>
            </w:r>
          </w:p>
        </w:tc>
        <w:tc>
          <w:tcPr>
            <w:tcW w:w="1327" w:type="dxa"/>
            <w:vAlign w:val="center"/>
          </w:tcPr>
          <w:p w14:paraId="3D3EFA0E"/>
        </w:tc>
        <w:tc>
          <w:tcPr>
            <w:tcW w:w="1327" w:type="dxa"/>
            <w:vAlign w:val="center"/>
          </w:tcPr>
          <w:p w14:paraId="1F06DB5F">
            <w:pPr>
              <w:pStyle w:val="17"/>
            </w:pPr>
            <w:r>
              <w:t>≥90%</w:t>
            </w:r>
          </w:p>
        </w:tc>
        <w:tc>
          <w:tcPr>
            <w:tcW w:w="1327" w:type="dxa"/>
            <w:vAlign w:val="center"/>
          </w:tcPr>
          <w:p w14:paraId="005ED028">
            <w:pPr>
              <w:pStyle w:val="17"/>
            </w:pPr>
            <w:r>
              <w:t>徐办发【2012】34号</w:t>
            </w:r>
          </w:p>
        </w:tc>
      </w:tr>
      <w:tr w14:paraId="30CEA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E575EF0"/>
        </w:tc>
        <w:tc>
          <w:tcPr>
            <w:tcW w:w="1327" w:type="dxa"/>
            <w:vAlign w:val="center"/>
          </w:tcPr>
          <w:p w14:paraId="11DF4701">
            <w:pPr>
              <w:pStyle w:val="17"/>
            </w:pPr>
            <w:r>
              <w:t>成本指标</w:t>
            </w:r>
          </w:p>
        </w:tc>
        <w:tc>
          <w:tcPr>
            <w:tcW w:w="1327" w:type="dxa"/>
            <w:vAlign w:val="center"/>
          </w:tcPr>
          <w:p w14:paraId="7566A7AC">
            <w:pPr>
              <w:pStyle w:val="17"/>
            </w:pPr>
            <w:r>
              <w:t>项目预算控制数</w:t>
            </w:r>
          </w:p>
        </w:tc>
        <w:tc>
          <w:tcPr>
            <w:tcW w:w="1327" w:type="dxa"/>
            <w:vAlign w:val="center"/>
          </w:tcPr>
          <w:p w14:paraId="28B7B17C">
            <w:pPr>
              <w:pStyle w:val="17"/>
            </w:pPr>
            <w:r>
              <w:t>项目支出控制在预算范围内</w:t>
            </w:r>
          </w:p>
        </w:tc>
        <w:tc>
          <w:tcPr>
            <w:tcW w:w="1327" w:type="dxa"/>
            <w:vAlign w:val="center"/>
          </w:tcPr>
          <w:p w14:paraId="093FBB68"/>
        </w:tc>
        <w:tc>
          <w:tcPr>
            <w:tcW w:w="1327" w:type="dxa"/>
            <w:vAlign w:val="center"/>
          </w:tcPr>
          <w:p w14:paraId="3D407E01">
            <w:pPr>
              <w:pStyle w:val="17"/>
            </w:pPr>
            <w:r>
              <w:t>4.4万元</w:t>
            </w:r>
          </w:p>
        </w:tc>
        <w:tc>
          <w:tcPr>
            <w:tcW w:w="1327" w:type="dxa"/>
            <w:vAlign w:val="center"/>
          </w:tcPr>
          <w:p w14:paraId="50F69C89">
            <w:pPr>
              <w:pStyle w:val="17"/>
            </w:pPr>
            <w:r>
              <w:t>徐办发【2012】34号</w:t>
            </w:r>
          </w:p>
        </w:tc>
      </w:tr>
      <w:tr w14:paraId="18530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FC70812">
            <w:pPr>
              <w:pStyle w:val="18"/>
            </w:pPr>
            <w:r>
              <w:t>效益指标</w:t>
            </w:r>
          </w:p>
        </w:tc>
        <w:tc>
          <w:tcPr>
            <w:tcW w:w="1327" w:type="dxa"/>
            <w:vAlign w:val="center"/>
          </w:tcPr>
          <w:p w14:paraId="484B4CF0">
            <w:pPr>
              <w:pStyle w:val="17"/>
            </w:pPr>
            <w:r>
              <w:t>社会效益指标</w:t>
            </w:r>
          </w:p>
        </w:tc>
        <w:tc>
          <w:tcPr>
            <w:tcW w:w="1327" w:type="dxa"/>
            <w:vAlign w:val="center"/>
          </w:tcPr>
          <w:p w14:paraId="5899E67E">
            <w:pPr>
              <w:pStyle w:val="17"/>
            </w:pPr>
            <w:r>
              <w:t>纪检办案行为投诉率</w:t>
            </w:r>
          </w:p>
        </w:tc>
        <w:tc>
          <w:tcPr>
            <w:tcW w:w="1327" w:type="dxa"/>
            <w:vAlign w:val="center"/>
          </w:tcPr>
          <w:p w14:paraId="656C26EE">
            <w:pPr>
              <w:pStyle w:val="17"/>
            </w:pPr>
            <w:r>
              <w:t>被投诉案件占办案总量的比例。</w:t>
            </w:r>
          </w:p>
        </w:tc>
        <w:tc>
          <w:tcPr>
            <w:tcW w:w="1327" w:type="dxa"/>
            <w:vAlign w:val="center"/>
          </w:tcPr>
          <w:p w14:paraId="5B62D15B"/>
        </w:tc>
        <w:tc>
          <w:tcPr>
            <w:tcW w:w="1327" w:type="dxa"/>
            <w:vAlign w:val="center"/>
          </w:tcPr>
          <w:p w14:paraId="513175E5">
            <w:pPr>
              <w:pStyle w:val="17"/>
            </w:pPr>
            <w:r>
              <w:t>≤10%</w:t>
            </w:r>
          </w:p>
        </w:tc>
        <w:tc>
          <w:tcPr>
            <w:tcW w:w="1327" w:type="dxa"/>
            <w:vAlign w:val="center"/>
          </w:tcPr>
          <w:p w14:paraId="28DCE930">
            <w:pPr>
              <w:pStyle w:val="17"/>
            </w:pPr>
            <w:r>
              <w:t>徐办发【2012】34号</w:t>
            </w:r>
          </w:p>
        </w:tc>
      </w:tr>
    </w:tbl>
    <w:p w14:paraId="7F5080C9">
      <w:pPr>
        <w:sectPr>
          <w:pgSz w:w="11900" w:h="16840"/>
          <w:pgMar w:top="1984" w:right="1304" w:bottom="1134" w:left="1304" w:header="720" w:footer="720" w:gutter="0"/>
          <w:cols w:space="720" w:num="1"/>
        </w:sectPr>
      </w:pPr>
    </w:p>
    <w:p w14:paraId="542554A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86C0764">
      <w:pPr>
        <w:spacing w:before="0" w:after="0"/>
        <w:ind w:firstLine="560"/>
        <w:jc w:val="left"/>
        <w:outlineLvl w:val="3"/>
      </w:pPr>
      <w:bookmarkStart w:id="12" w:name="_Toc_4_4_0000000013"/>
      <w:r>
        <w:rPr>
          <w:rFonts w:ascii="方正仿宋_GBK" w:hAnsi="方正仿宋_GBK" w:eastAsia="方正仿宋_GBK" w:cs="方正仿宋_GBK"/>
          <w:color w:val="000000"/>
          <w:sz w:val="28"/>
        </w:rPr>
        <w:t>10.京原公路工作人员生活补贴项目绩效目标表</w:t>
      </w:r>
      <w:bookmarkEnd w:id="12"/>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998E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279DE91D">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12304A69"/>
        </w:tc>
        <w:tc>
          <w:tcPr>
            <w:tcW w:w="1327" w:type="dxa"/>
            <w:tcBorders>
              <w:top w:val="single" w:color="FFFFFF" w:sz="6" w:space="0"/>
              <w:left w:val="single" w:color="FFFFFF" w:sz="6" w:space="0"/>
              <w:right w:val="single" w:color="FFFFFF" w:sz="6" w:space="0"/>
            </w:tcBorders>
          </w:tcPr>
          <w:p w14:paraId="08ED66AC"/>
        </w:tc>
        <w:tc>
          <w:tcPr>
            <w:tcW w:w="1327" w:type="dxa"/>
            <w:tcBorders>
              <w:top w:val="single" w:color="FFFFFF" w:sz="6" w:space="0"/>
              <w:left w:val="single" w:color="FFFFFF" w:sz="6" w:space="0"/>
              <w:right w:val="single" w:color="FFFFFF" w:sz="6" w:space="0"/>
            </w:tcBorders>
          </w:tcPr>
          <w:p w14:paraId="4EE43523"/>
        </w:tc>
        <w:tc>
          <w:tcPr>
            <w:tcW w:w="1327" w:type="dxa"/>
            <w:tcBorders>
              <w:top w:val="single" w:color="FFFFFF" w:sz="6" w:space="0"/>
              <w:left w:val="single" w:color="FFFFFF" w:sz="6" w:space="0"/>
              <w:right w:val="single" w:color="FFFFFF" w:sz="6" w:space="0"/>
            </w:tcBorders>
          </w:tcPr>
          <w:p w14:paraId="7F8EB59B"/>
        </w:tc>
        <w:tc>
          <w:tcPr>
            <w:tcW w:w="1327" w:type="dxa"/>
            <w:tcBorders>
              <w:top w:val="single" w:color="FFFFFF" w:sz="6" w:space="0"/>
              <w:left w:val="single" w:color="FFFFFF" w:sz="6" w:space="0"/>
              <w:right w:val="single" w:color="FFFFFF" w:sz="6" w:space="0"/>
            </w:tcBorders>
          </w:tcPr>
          <w:p w14:paraId="3978124E"/>
        </w:tc>
        <w:tc>
          <w:tcPr>
            <w:tcW w:w="1327" w:type="dxa"/>
            <w:tcBorders>
              <w:top w:val="single" w:color="FFFFFF" w:sz="6" w:space="0"/>
              <w:left w:val="single" w:color="FFFFFF" w:sz="6" w:space="0"/>
              <w:right w:val="single" w:color="FFFFFF" w:sz="6" w:space="0"/>
            </w:tcBorders>
            <w:vAlign w:val="center"/>
          </w:tcPr>
          <w:p w14:paraId="37784846">
            <w:pPr>
              <w:pStyle w:val="15"/>
            </w:pPr>
            <w:r>
              <w:t>单位：万元</w:t>
            </w:r>
          </w:p>
        </w:tc>
      </w:tr>
      <w:tr w14:paraId="65F8F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D1D1746">
            <w:pPr>
              <w:pStyle w:val="16"/>
            </w:pPr>
            <w:r>
              <w:t>项目编码</w:t>
            </w:r>
          </w:p>
        </w:tc>
        <w:tc>
          <w:tcPr>
            <w:tcW w:w="1327" w:type="dxa"/>
            <w:vAlign w:val="center"/>
          </w:tcPr>
          <w:p w14:paraId="322797F5">
            <w:pPr>
              <w:pStyle w:val="17"/>
            </w:pPr>
            <w:r>
              <w:t>13062522P00456610428A</w:t>
            </w:r>
          </w:p>
        </w:tc>
        <w:tc>
          <w:tcPr>
            <w:tcW w:w="1327" w:type="dxa"/>
          </w:tcPr>
          <w:p w14:paraId="579CAA21"/>
        </w:tc>
        <w:tc>
          <w:tcPr>
            <w:tcW w:w="1327" w:type="dxa"/>
            <w:vAlign w:val="center"/>
          </w:tcPr>
          <w:p w14:paraId="20AC18C1">
            <w:pPr>
              <w:pStyle w:val="16"/>
            </w:pPr>
            <w:r>
              <w:t>项目名称</w:t>
            </w:r>
          </w:p>
        </w:tc>
        <w:tc>
          <w:tcPr>
            <w:tcW w:w="1327" w:type="dxa"/>
            <w:vAlign w:val="center"/>
          </w:tcPr>
          <w:p w14:paraId="4F1EAD1D">
            <w:pPr>
              <w:pStyle w:val="17"/>
            </w:pPr>
            <w:r>
              <w:t>京原公路工作人员生活补贴项目</w:t>
            </w:r>
          </w:p>
        </w:tc>
        <w:tc>
          <w:tcPr>
            <w:tcW w:w="1327" w:type="dxa"/>
          </w:tcPr>
          <w:p w14:paraId="7160DC3D"/>
        </w:tc>
        <w:tc>
          <w:tcPr>
            <w:tcW w:w="1327" w:type="dxa"/>
          </w:tcPr>
          <w:p w14:paraId="23EF03C6"/>
        </w:tc>
      </w:tr>
      <w:tr w14:paraId="0ADD6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4D58542">
            <w:pPr>
              <w:pStyle w:val="16"/>
            </w:pPr>
            <w:r>
              <w:t>预算规模及资金用途</w:t>
            </w:r>
          </w:p>
        </w:tc>
        <w:tc>
          <w:tcPr>
            <w:tcW w:w="1327" w:type="dxa"/>
            <w:vAlign w:val="center"/>
          </w:tcPr>
          <w:p w14:paraId="49DB04E1">
            <w:pPr>
              <w:pStyle w:val="16"/>
            </w:pPr>
            <w:r>
              <w:t>预算数</w:t>
            </w:r>
          </w:p>
        </w:tc>
        <w:tc>
          <w:tcPr>
            <w:tcW w:w="1327" w:type="dxa"/>
            <w:vAlign w:val="center"/>
          </w:tcPr>
          <w:p w14:paraId="1C82E0A9">
            <w:pPr>
              <w:pStyle w:val="17"/>
            </w:pPr>
            <w:r>
              <w:t>10.26</w:t>
            </w:r>
          </w:p>
        </w:tc>
        <w:tc>
          <w:tcPr>
            <w:tcW w:w="1327" w:type="dxa"/>
            <w:vAlign w:val="center"/>
          </w:tcPr>
          <w:p w14:paraId="6543E4B6">
            <w:pPr>
              <w:pStyle w:val="16"/>
            </w:pPr>
            <w:r>
              <w:t>其中：财政    资金</w:t>
            </w:r>
          </w:p>
        </w:tc>
        <w:tc>
          <w:tcPr>
            <w:tcW w:w="1327" w:type="dxa"/>
            <w:vAlign w:val="center"/>
          </w:tcPr>
          <w:p w14:paraId="74F95885">
            <w:pPr>
              <w:pStyle w:val="17"/>
            </w:pPr>
            <w:r>
              <w:t>10.26</w:t>
            </w:r>
          </w:p>
        </w:tc>
        <w:tc>
          <w:tcPr>
            <w:tcW w:w="1327" w:type="dxa"/>
            <w:vAlign w:val="center"/>
          </w:tcPr>
          <w:p w14:paraId="707B10E2">
            <w:pPr>
              <w:pStyle w:val="16"/>
            </w:pPr>
            <w:r>
              <w:t>其他资金</w:t>
            </w:r>
          </w:p>
        </w:tc>
        <w:tc>
          <w:tcPr>
            <w:tcW w:w="1327" w:type="dxa"/>
            <w:vAlign w:val="center"/>
          </w:tcPr>
          <w:p w14:paraId="16559E43">
            <w:pPr>
              <w:pStyle w:val="17"/>
            </w:pPr>
            <w:r>
              <w:t xml:space="preserve"> </w:t>
            </w:r>
          </w:p>
        </w:tc>
      </w:tr>
      <w:tr w14:paraId="749E9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AA75DFF"/>
        </w:tc>
        <w:tc>
          <w:tcPr>
            <w:tcW w:w="1327" w:type="dxa"/>
            <w:vAlign w:val="center"/>
          </w:tcPr>
          <w:p w14:paraId="3B9E4429">
            <w:pPr>
              <w:pStyle w:val="17"/>
            </w:pPr>
            <w:r>
              <w:t>此项目资金用于发放国防公路工役制人员生活补贴。</w:t>
            </w:r>
            <w:r>
              <w:tab/>
            </w:r>
            <w:r>
              <w:tab/>
            </w:r>
            <w:r>
              <w:tab/>
            </w:r>
            <w:r>
              <w:tab/>
            </w:r>
            <w:r>
              <w:tab/>
            </w:r>
            <w:r>
              <w:tab/>
            </w:r>
            <w:r>
              <w:tab/>
            </w:r>
          </w:p>
          <w:p w14:paraId="2A6C91FE">
            <w:pPr>
              <w:pStyle w:val="17"/>
            </w:pPr>
          </w:p>
        </w:tc>
        <w:tc>
          <w:tcPr>
            <w:tcW w:w="1327" w:type="dxa"/>
          </w:tcPr>
          <w:p w14:paraId="28DCB410"/>
        </w:tc>
        <w:tc>
          <w:tcPr>
            <w:tcW w:w="1327" w:type="dxa"/>
          </w:tcPr>
          <w:p w14:paraId="44539B74"/>
        </w:tc>
        <w:tc>
          <w:tcPr>
            <w:tcW w:w="1327" w:type="dxa"/>
          </w:tcPr>
          <w:p w14:paraId="2BA8DBC9"/>
        </w:tc>
        <w:tc>
          <w:tcPr>
            <w:tcW w:w="1327" w:type="dxa"/>
          </w:tcPr>
          <w:p w14:paraId="775A54A5"/>
        </w:tc>
        <w:tc>
          <w:tcPr>
            <w:tcW w:w="1327" w:type="dxa"/>
          </w:tcPr>
          <w:p w14:paraId="3A2D1618"/>
        </w:tc>
      </w:tr>
      <w:tr w14:paraId="22CE0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37C768F">
            <w:pPr>
              <w:pStyle w:val="16"/>
            </w:pPr>
            <w:r>
              <w:t>资金支出计划（%）</w:t>
            </w:r>
          </w:p>
        </w:tc>
        <w:tc>
          <w:tcPr>
            <w:tcW w:w="1327" w:type="dxa"/>
            <w:vAlign w:val="center"/>
          </w:tcPr>
          <w:p w14:paraId="1A8B765E">
            <w:pPr>
              <w:pStyle w:val="16"/>
            </w:pPr>
            <w:r>
              <w:t>3月底</w:t>
            </w:r>
          </w:p>
        </w:tc>
        <w:tc>
          <w:tcPr>
            <w:tcW w:w="1327" w:type="dxa"/>
          </w:tcPr>
          <w:p w14:paraId="7DBD335F"/>
        </w:tc>
        <w:tc>
          <w:tcPr>
            <w:tcW w:w="1327" w:type="dxa"/>
            <w:vAlign w:val="center"/>
          </w:tcPr>
          <w:p w14:paraId="28D2C4B0">
            <w:pPr>
              <w:pStyle w:val="16"/>
            </w:pPr>
            <w:r>
              <w:t>6月底</w:t>
            </w:r>
          </w:p>
        </w:tc>
        <w:tc>
          <w:tcPr>
            <w:tcW w:w="1327" w:type="dxa"/>
            <w:vAlign w:val="center"/>
          </w:tcPr>
          <w:p w14:paraId="70A8EF29">
            <w:pPr>
              <w:pStyle w:val="16"/>
            </w:pPr>
            <w:r>
              <w:t>10月底</w:t>
            </w:r>
          </w:p>
        </w:tc>
        <w:tc>
          <w:tcPr>
            <w:tcW w:w="1327" w:type="dxa"/>
            <w:vAlign w:val="center"/>
          </w:tcPr>
          <w:p w14:paraId="08AB7E3D">
            <w:pPr>
              <w:pStyle w:val="16"/>
            </w:pPr>
            <w:r>
              <w:t>12月底</w:t>
            </w:r>
          </w:p>
        </w:tc>
        <w:tc>
          <w:tcPr>
            <w:tcW w:w="1327" w:type="dxa"/>
          </w:tcPr>
          <w:p w14:paraId="5DE68214"/>
        </w:tc>
      </w:tr>
      <w:tr w14:paraId="55D98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4945EA8"/>
        </w:tc>
        <w:tc>
          <w:tcPr>
            <w:tcW w:w="1327" w:type="dxa"/>
            <w:vAlign w:val="center"/>
          </w:tcPr>
          <w:p w14:paraId="0AF10EB0">
            <w:pPr>
              <w:pStyle w:val="18"/>
            </w:pPr>
            <w:r>
              <w:t xml:space="preserve"> </w:t>
            </w:r>
          </w:p>
        </w:tc>
        <w:tc>
          <w:tcPr>
            <w:tcW w:w="1327" w:type="dxa"/>
          </w:tcPr>
          <w:p w14:paraId="3D73FFC1"/>
        </w:tc>
        <w:tc>
          <w:tcPr>
            <w:tcW w:w="1327" w:type="dxa"/>
            <w:vAlign w:val="center"/>
          </w:tcPr>
          <w:p w14:paraId="6095BF75">
            <w:pPr>
              <w:pStyle w:val="18"/>
            </w:pPr>
            <w:r>
              <w:t xml:space="preserve"> </w:t>
            </w:r>
          </w:p>
        </w:tc>
        <w:tc>
          <w:tcPr>
            <w:tcW w:w="1327" w:type="dxa"/>
            <w:vAlign w:val="center"/>
          </w:tcPr>
          <w:p w14:paraId="28B8653F">
            <w:pPr>
              <w:pStyle w:val="18"/>
            </w:pPr>
            <w:r>
              <w:t>75%</w:t>
            </w:r>
          </w:p>
        </w:tc>
        <w:tc>
          <w:tcPr>
            <w:tcW w:w="1327" w:type="dxa"/>
            <w:vAlign w:val="center"/>
          </w:tcPr>
          <w:p w14:paraId="19BCBD52">
            <w:pPr>
              <w:pStyle w:val="18"/>
            </w:pPr>
            <w:r>
              <w:t>100%</w:t>
            </w:r>
          </w:p>
        </w:tc>
        <w:tc>
          <w:tcPr>
            <w:tcW w:w="1327" w:type="dxa"/>
          </w:tcPr>
          <w:p w14:paraId="727A8597"/>
        </w:tc>
      </w:tr>
      <w:tr w14:paraId="33008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F21B69D">
            <w:pPr>
              <w:pStyle w:val="16"/>
            </w:pPr>
            <w:r>
              <w:t>绩效目标</w:t>
            </w:r>
          </w:p>
        </w:tc>
        <w:tc>
          <w:tcPr>
            <w:tcW w:w="1327" w:type="dxa"/>
            <w:vAlign w:val="center"/>
          </w:tcPr>
          <w:p w14:paraId="675E881A">
            <w:pPr>
              <w:pStyle w:val="17"/>
            </w:pPr>
            <w:r>
              <w:t>1.解决国防公路工役制人员生活保障问题。</w:t>
            </w:r>
            <w:r>
              <w:tab/>
            </w:r>
            <w:r>
              <w:tab/>
            </w:r>
            <w:r>
              <w:tab/>
            </w:r>
            <w:r>
              <w:tab/>
            </w:r>
            <w:r>
              <w:tab/>
            </w:r>
            <w:r>
              <w:tab/>
            </w:r>
          </w:p>
          <w:p w14:paraId="6BE80851">
            <w:pPr>
              <w:pStyle w:val="17"/>
            </w:pPr>
          </w:p>
          <w:p w14:paraId="7C1BD3F2">
            <w:pPr>
              <w:pStyle w:val="17"/>
            </w:pPr>
            <w:r>
              <w:t>2.及时发放国防公路工役制人员生活保补贴。</w:t>
            </w:r>
            <w:r>
              <w:tab/>
            </w:r>
            <w:r>
              <w:tab/>
            </w:r>
            <w:r>
              <w:tab/>
            </w:r>
            <w:r>
              <w:tab/>
            </w:r>
            <w:r>
              <w:tab/>
            </w:r>
            <w:r>
              <w:tab/>
            </w:r>
          </w:p>
          <w:p w14:paraId="232DB32E">
            <w:pPr>
              <w:pStyle w:val="17"/>
            </w:pPr>
          </w:p>
          <w:p w14:paraId="337BB62E">
            <w:pPr>
              <w:pStyle w:val="17"/>
            </w:pPr>
            <w:r>
              <w:t>3.补贴按月发放。</w:t>
            </w:r>
            <w:r>
              <w:tab/>
            </w:r>
            <w:r>
              <w:tab/>
            </w:r>
            <w:r>
              <w:tab/>
            </w:r>
            <w:r>
              <w:tab/>
            </w:r>
            <w:r>
              <w:tab/>
            </w:r>
            <w:r>
              <w:tab/>
            </w:r>
          </w:p>
          <w:p w14:paraId="170878E1">
            <w:pPr>
              <w:pStyle w:val="17"/>
            </w:pPr>
          </w:p>
        </w:tc>
        <w:tc>
          <w:tcPr>
            <w:tcW w:w="1327" w:type="dxa"/>
          </w:tcPr>
          <w:p w14:paraId="36A449EE"/>
        </w:tc>
        <w:tc>
          <w:tcPr>
            <w:tcW w:w="1327" w:type="dxa"/>
          </w:tcPr>
          <w:p w14:paraId="61F4336D"/>
        </w:tc>
        <w:tc>
          <w:tcPr>
            <w:tcW w:w="1327" w:type="dxa"/>
          </w:tcPr>
          <w:p w14:paraId="288C4619"/>
        </w:tc>
        <w:tc>
          <w:tcPr>
            <w:tcW w:w="1327" w:type="dxa"/>
          </w:tcPr>
          <w:p w14:paraId="16F4550E"/>
        </w:tc>
        <w:tc>
          <w:tcPr>
            <w:tcW w:w="1327" w:type="dxa"/>
          </w:tcPr>
          <w:p w14:paraId="73BCE4A6"/>
        </w:tc>
      </w:tr>
    </w:tbl>
    <w:p w14:paraId="2A907E0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5690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EBEBDEC">
            <w:pPr>
              <w:pStyle w:val="16"/>
            </w:pPr>
            <w:r>
              <w:t>一级指标</w:t>
            </w:r>
          </w:p>
        </w:tc>
        <w:tc>
          <w:tcPr>
            <w:tcW w:w="1327" w:type="dxa"/>
            <w:vAlign w:val="center"/>
          </w:tcPr>
          <w:p w14:paraId="134DF850">
            <w:pPr>
              <w:pStyle w:val="16"/>
            </w:pPr>
            <w:r>
              <w:t>二级指标</w:t>
            </w:r>
          </w:p>
        </w:tc>
        <w:tc>
          <w:tcPr>
            <w:tcW w:w="1327" w:type="dxa"/>
            <w:vAlign w:val="center"/>
          </w:tcPr>
          <w:p w14:paraId="79E545DD">
            <w:pPr>
              <w:pStyle w:val="16"/>
            </w:pPr>
            <w:r>
              <w:t>三级指标</w:t>
            </w:r>
          </w:p>
        </w:tc>
        <w:tc>
          <w:tcPr>
            <w:tcW w:w="1327" w:type="dxa"/>
            <w:vAlign w:val="center"/>
          </w:tcPr>
          <w:p w14:paraId="7B358B7F">
            <w:pPr>
              <w:pStyle w:val="16"/>
            </w:pPr>
            <w:r>
              <w:t>绩效指标描述</w:t>
            </w:r>
          </w:p>
        </w:tc>
        <w:tc>
          <w:tcPr>
            <w:tcW w:w="1327" w:type="dxa"/>
          </w:tcPr>
          <w:p w14:paraId="23762F8E"/>
        </w:tc>
        <w:tc>
          <w:tcPr>
            <w:tcW w:w="1327" w:type="dxa"/>
            <w:vAlign w:val="center"/>
          </w:tcPr>
          <w:p w14:paraId="031F5CD1">
            <w:pPr>
              <w:pStyle w:val="16"/>
            </w:pPr>
            <w:r>
              <w:t>指标值</w:t>
            </w:r>
          </w:p>
        </w:tc>
        <w:tc>
          <w:tcPr>
            <w:tcW w:w="1327" w:type="dxa"/>
            <w:vAlign w:val="center"/>
          </w:tcPr>
          <w:p w14:paraId="21DABCE1">
            <w:pPr>
              <w:pStyle w:val="16"/>
            </w:pPr>
            <w:r>
              <w:t>指标值确定依据</w:t>
            </w:r>
          </w:p>
        </w:tc>
      </w:tr>
      <w:tr w14:paraId="31666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2DF2139">
            <w:pPr>
              <w:pStyle w:val="18"/>
            </w:pPr>
            <w:r>
              <w:t>产出指标</w:t>
            </w:r>
          </w:p>
        </w:tc>
        <w:tc>
          <w:tcPr>
            <w:tcW w:w="1327" w:type="dxa"/>
            <w:vAlign w:val="center"/>
          </w:tcPr>
          <w:p w14:paraId="5D66C5AE">
            <w:pPr>
              <w:pStyle w:val="17"/>
            </w:pPr>
            <w:r>
              <w:t>数量指标</w:t>
            </w:r>
          </w:p>
        </w:tc>
        <w:tc>
          <w:tcPr>
            <w:tcW w:w="1327" w:type="dxa"/>
            <w:vAlign w:val="center"/>
          </w:tcPr>
          <w:p w14:paraId="50A33417">
            <w:pPr>
              <w:pStyle w:val="17"/>
            </w:pPr>
            <w:r>
              <w:t>京原公路补贴人员数</w:t>
            </w:r>
          </w:p>
        </w:tc>
        <w:tc>
          <w:tcPr>
            <w:tcW w:w="1327" w:type="dxa"/>
            <w:vAlign w:val="center"/>
          </w:tcPr>
          <w:p w14:paraId="5228D9FC">
            <w:pPr>
              <w:pStyle w:val="17"/>
            </w:pPr>
            <w:r>
              <w:t>补贴人员数量</w:t>
            </w:r>
          </w:p>
        </w:tc>
        <w:tc>
          <w:tcPr>
            <w:tcW w:w="1327" w:type="dxa"/>
            <w:vAlign w:val="center"/>
          </w:tcPr>
          <w:p w14:paraId="120650C7"/>
        </w:tc>
        <w:tc>
          <w:tcPr>
            <w:tcW w:w="1327" w:type="dxa"/>
            <w:vAlign w:val="center"/>
          </w:tcPr>
          <w:p w14:paraId="617643AC">
            <w:pPr>
              <w:pStyle w:val="17"/>
            </w:pPr>
            <w:r>
              <w:t>＝19人</w:t>
            </w:r>
          </w:p>
        </w:tc>
        <w:tc>
          <w:tcPr>
            <w:tcW w:w="1327" w:type="dxa"/>
            <w:vAlign w:val="center"/>
          </w:tcPr>
          <w:p w14:paraId="1C09CCB3">
            <w:pPr>
              <w:pStyle w:val="17"/>
            </w:pPr>
            <w:r>
              <w:t>依据工作方案</w:t>
            </w:r>
          </w:p>
        </w:tc>
      </w:tr>
      <w:tr w14:paraId="49F05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8900E72"/>
        </w:tc>
        <w:tc>
          <w:tcPr>
            <w:tcW w:w="1327" w:type="dxa"/>
            <w:vAlign w:val="center"/>
          </w:tcPr>
          <w:p w14:paraId="6B7514B8">
            <w:pPr>
              <w:pStyle w:val="17"/>
            </w:pPr>
            <w:r>
              <w:t>质量指标</w:t>
            </w:r>
          </w:p>
        </w:tc>
        <w:tc>
          <w:tcPr>
            <w:tcW w:w="1327" w:type="dxa"/>
            <w:vAlign w:val="center"/>
          </w:tcPr>
          <w:p w14:paraId="2EB2A3C2">
            <w:pPr>
              <w:pStyle w:val="17"/>
            </w:pPr>
            <w:r>
              <w:t>补贴发放准确率</w:t>
            </w:r>
          </w:p>
        </w:tc>
        <w:tc>
          <w:tcPr>
            <w:tcW w:w="1327" w:type="dxa"/>
            <w:vAlign w:val="center"/>
          </w:tcPr>
          <w:p w14:paraId="62E6EA19">
            <w:pPr>
              <w:pStyle w:val="17"/>
            </w:pPr>
            <w:r>
              <w:t>补贴发放准确情况</w:t>
            </w:r>
          </w:p>
        </w:tc>
        <w:tc>
          <w:tcPr>
            <w:tcW w:w="1327" w:type="dxa"/>
            <w:vAlign w:val="center"/>
          </w:tcPr>
          <w:p w14:paraId="0F54F5ED"/>
        </w:tc>
        <w:tc>
          <w:tcPr>
            <w:tcW w:w="1327" w:type="dxa"/>
            <w:vAlign w:val="center"/>
          </w:tcPr>
          <w:p w14:paraId="13A5183B">
            <w:pPr>
              <w:pStyle w:val="17"/>
            </w:pPr>
            <w:r>
              <w:t>＝100%</w:t>
            </w:r>
          </w:p>
        </w:tc>
        <w:tc>
          <w:tcPr>
            <w:tcW w:w="1327" w:type="dxa"/>
            <w:vAlign w:val="center"/>
          </w:tcPr>
          <w:p w14:paraId="06AFE867">
            <w:pPr>
              <w:pStyle w:val="17"/>
            </w:pPr>
            <w:r>
              <w:t>依据工作方案</w:t>
            </w:r>
          </w:p>
        </w:tc>
      </w:tr>
      <w:tr w14:paraId="4B6FA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E716C1B"/>
        </w:tc>
        <w:tc>
          <w:tcPr>
            <w:tcW w:w="1327" w:type="dxa"/>
            <w:vAlign w:val="center"/>
          </w:tcPr>
          <w:p w14:paraId="2D8CE7D1">
            <w:pPr>
              <w:pStyle w:val="17"/>
            </w:pPr>
            <w:r>
              <w:t>时效指标</w:t>
            </w:r>
          </w:p>
        </w:tc>
        <w:tc>
          <w:tcPr>
            <w:tcW w:w="1327" w:type="dxa"/>
            <w:vAlign w:val="center"/>
          </w:tcPr>
          <w:p w14:paraId="32B12778">
            <w:pPr>
              <w:pStyle w:val="17"/>
            </w:pPr>
            <w:r>
              <w:t>补贴发放完成及时率</w:t>
            </w:r>
          </w:p>
        </w:tc>
        <w:tc>
          <w:tcPr>
            <w:tcW w:w="1327" w:type="dxa"/>
            <w:vAlign w:val="center"/>
          </w:tcPr>
          <w:p w14:paraId="192C0941">
            <w:pPr>
              <w:pStyle w:val="17"/>
            </w:pPr>
            <w:r>
              <w:t>发放完成及时情况</w:t>
            </w:r>
          </w:p>
        </w:tc>
        <w:tc>
          <w:tcPr>
            <w:tcW w:w="1327" w:type="dxa"/>
            <w:vAlign w:val="center"/>
          </w:tcPr>
          <w:p w14:paraId="759094E9"/>
        </w:tc>
        <w:tc>
          <w:tcPr>
            <w:tcW w:w="1327" w:type="dxa"/>
            <w:vAlign w:val="center"/>
          </w:tcPr>
          <w:p w14:paraId="5258D340">
            <w:pPr>
              <w:pStyle w:val="17"/>
            </w:pPr>
            <w:r>
              <w:t>≥95%</w:t>
            </w:r>
          </w:p>
        </w:tc>
        <w:tc>
          <w:tcPr>
            <w:tcW w:w="1327" w:type="dxa"/>
            <w:vAlign w:val="center"/>
          </w:tcPr>
          <w:p w14:paraId="725D4D91">
            <w:pPr>
              <w:pStyle w:val="17"/>
            </w:pPr>
            <w:r>
              <w:t>依据工作方案</w:t>
            </w:r>
          </w:p>
        </w:tc>
      </w:tr>
      <w:tr w14:paraId="165F0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7ED4B18"/>
        </w:tc>
        <w:tc>
          <w:tcPr>
            <w:tcW w:w="1327" w:type="dxa"/>
            <w:vAlign w:val="center"/>
          </w:tcPr>
          <w:p w14:paraId="7FCC8E08">
            <w:pPr>
              <w:pStyle w:val="17"/>
            </w:pPr>
            <w:r>
              <w:t>成本指标</w:t>
            </w:r>
          </w:p>
        </w:tc>
        <w:tc>
          <w:tcPr>
            <w:tcW w:w="1327" w:type="dxa"/>
            <w:vAlign w:val="center"/>
          </w:tcPr>
          <w:p w14:paraId="55165E52">
            <w:pPr>
              <w:pStyle w:val="17"/>
            </w:pPr>
            <w:r>
              <w:t>项目预算控制数</w:t>
            </w:r>
          </w:p>
        </w:tc>
        <w:tc>
          <w:tcPr>
            <w:tcW w:w="1327" w:type="dxa"/>
            <w:vAlign w:val="center"/>
          </w:tcPr>
          <w:p w14:paraId="1BE8BB20">
            <w:pPr>
              <w:pStyle w:val="17"/>
            </w:pPr>
            <w:r>
              <w:t>项目支出控制在预算范围内</w:t>
            </w:r>
          </w:p>
        </w:tc>
        <w:tc>
          <w:tcPr>
            <w:tcW w:w="1327" w:type="dxa"/>
            <w:vAlign w:val="center"/>
          </w:tcPr>
          <w:p w14:paraId="4E9A7FBE"/>
        </w:tc>
        <w:tc>
          <w:tcPr>
            <w:tcW w:w="1327" w:type="dxa"/>
            <w:vAlign w:val="center"/>
          </w:tcPr>
          <w:p w14:paraId="084B056F">
            <w:pPr>
              <w:pStyle w:val="17"/>
            </w:pPr>
            <w:r>
              <w:t>≤10.26万元</w:t>
            </w:r>
          </w:p>
        </w:tc>
        <w:tc>
          <w:tcPr>
            <w:tcW w:w="1327" w:type="dxa"/>
            <w:vAlign w:val="center"/>
          </w:tcPr>
          <w:p w14:paraId="0A7FF1C9">
            <w:pPr>
              <w:pStyle w:val="17"/>
            </w:pPr>
            <w:r>
              <w:t>依据工作方案</w:t>
            </w:r>
          </w:p>
        </w:tc>
      </w:tr>
      <w:tr w14:paraId="1F316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9EA1882">
            <w:pPr>
              <w:pStyle w:val="18"/>
            </w:pPr>
            <w:r>
              <w:t>效益指标</w:t>
            </w:r>
          </w:p>
        </w:tc>
        <w:tc>
          <w:tcPr>
            <w:tcW w:w="1327" w:type="dxa"/>
            <w:vAlign w:val="center"/>
          </w:tcPr>
          <w:p w14:paraId="2334FE53">
            <w:pPr>
              <w:pStyle w:val="17"/>
            </w:pPr>
            <w:r>
              <w:t>社会效益指标</w:t>
            </w:r>
          </w:p>
        </w:tc>
        <w:tc>
          <w:tcPr>
            <w:tcW w:w="1327" w:type="dxa"/>
            <w:vAlign w:val="center"/>
          </w:tcPr>
          <w:p w14:paraId="1C007A16">
            <w:pPr>
              <w:pStyle w:val="17"/>
            </w:pPr>
            <w:r>
              <w:t>补贴人员生活保障提升率</w:t>
            </w:r>
          </w:p>
        </w:tc>
        <w:tc>
          <w:tcPr>
            <w:tcW w:w="1327" w:type="dxa"/>
            <w:vAlign w:val="center"/>
          </w:tcPr>
          <w:p w14:paraId="2185106B">
            <w:pPr>
              <w:pStyle w:val="17"/>
            </w:pPr>
            <w:r>
              <w:t>补贴人员生活保障提升率</w:t>
            </w:r>
          </w:p>
        </w:tc>
        <w:tc>
          <w:tcPr>
            <w:tcW w:w="1327" w:type="dxa"/>
            <w:vAlign w:val="center"/>
          </w:tcPr>
          <w:p w14:paraId="3B171D4A"/>
        </w:tc>
        <w:tc>
          <w:tcPr>
            <w:tcW w:w="1327" w:type="dxa"/>
            <w:vAlign w:val="center"/>
          </w:tcPr>
          <w:p w14:paraId="4CAB6259">
            <w:pPr>
              <w:pStyle w:val="17"/>
            </w:pPr>
            <w:r>
              <w:t>≥50%</w:t>
            </w:r>
          </w:p>
        </w:tc>
        <w:tc>
          <w:tcPr>
            <w:tcW w:w="1327" w:type="dxa"/>
            <w:vAlign w:val="center"/>
          </w:tcPr>
          <w:p w14:paraId="4C8F0BDB">
            <w:pPr>
              <w:pStyle w:val="17"/>
            </w:pPr>
            <w:r>
              <w:t>依据工作方案</w:t>
            </w:r>
          </w:p>
        </w:tc>
      </w:tr>
      <w:tr w14:paraId="19240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2BBC840">
            <w:pPr>
              <w:pStyle w:val="18"/>
            </w:pPr>
            <w:r>
              <w:t>满意度指标</w:t>
            </w:r>
          </w:p>
        </w:tc>
        <w:tc>
          <w:tcPr>
            <w:tcW w:w="1327" w:type="dxa"/>
            <w:vAlign w:val="center"/>
          </w:tcPr>
          <w:p w14:paraId="07612F78">
            <w:pPr>
              <w:pStyle w:val="17"/>
            </w:pPr>
            <w:r>
              <w:t>服务对象满意度指标</w:t>
            </w:r>
          </w:p>
        </w:tc>
        <w:tc>
          <w:tcPr>
            <w:tcW w:w="1327" w:type="dxa"/>
            <w:vAlign w:val="center"/>
          </w:tcPr>
          <w:p w14:paraId="72C15159">
            <w:pPr>
              <w:pStyle w:val="17"/>
            </w:pPr>
            <w:r>
              <w:t>受补贴人员满意率</w:t>
            </w:r>
          </w:p>
        </w:tc>
        <w:tc>
          <w:tcPr>
            <w:tcW w:w="1327" w:type="dxa"/>
            <w:vAlign w:val="center"/>
          </w:tcPr>
          <w:p w14:paraId="1045E6B3">
            <w:pPr>
              <w:pStyle w:val="17"/>
            </w:pPr>
            <w:r>
              <w:t>受补贴人员满意情况</w:t>
            </w:r>
          </w:p>
        </w:tc>
        <w:tc>
          <w:tcPr>
            <w:tcW w:w="1327" w:type="dxa"/>
            <w:vAlign w:val="center"/>
          </w:tcPr>
          <w:p w14:paraId="26D6B00E"/>
        </w:tc>
        <w:tc>
          <w:tcPr>
            <w:tcW w:w="1327" w:type="dxa"/>
            <w:vAlign w:val="center"/>
          </w:tcPr>
          <w:p w14:paraId="5B61AA6F">
            <w:pPr>
              <w:pStyle w:val="17"/>
            </w:pPr>
            <w:r>
              <w:t>≥85%</w:t>
            </w:r>
          </w:p>
        </w:tc>
        <w:tc>
          <w:tcPr>
            <w:tcW w:w="1327" w:type="dxa"/>
            <w:vAlign w:val="center"/>
          </w:tcPr>
          <w:p w14:paraId="59E73CD7">
            <w:pPr>
              <w:pStyle w:val="17"/>
            </w:pPr>
            <w:r>
              <w:t>依据工作方案</w:t>
            </w:r>
          </w:p>
        </w:tc>
      </w:tr>
    </w:tbl>
    <w:p w14:paraId="543C633F">
      <w:pPr>
        <w:sectPr>
          <w:pgSz w:w="11900" w:h="16840"/>
          <w:pgMar w:top="1984" w:right="1304" w:bottom="1134" w:left="1304" w:header="720" w:footer="720" w:gutter="0"/>
          <w:cols w:space="720" w:num="1"/>
        </w:sectPr>
      </w:pPr>
    </w:p>
    <w:p w14:paraId="651BFA1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896656">
      <w:pPr>
        <w:spacing w:before="0" w:after="0"/>
        <w:ind w:firstLine="560"/>
        <w:jc w:val="left"/>
        <w:outlineLvl w:val="3"/>
      </w:pPr>
      <w:bookmarkStart w:id="13" w:name="_Toc_4_4_0000000014"/>
      <w:r>
        <w:rPr>
          <w:rFonts w:ascii="方正仿宋_GBK" w:hAnsi="方正仿宋_GBK" w:eastAsia="方正仿宋_GBK" w:cs="方正仿宋_GBK"/>
          <w:color w:val="000000"/>
          <w:sz w:val="28"/>
        </w:rPr>
        <w:t>11.绿道绿廊土地租金绩效目标表</w:t>
      </w:r>
      <w:bookmarkEnd w:id="13"/>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DF73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1ED7B122">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721D22EC"/>
        </w:tc>
        <w:tc>
          <w:tcPr>
            <w:tcW w:w="1327" w:type="dxa"/>
            <w:tcBorders>
              <w:top w:val="single" w:color="FFFFFF" w:sz="6" w:space="0"/>
              <w:left w:val="single" w:color="FFFFFF" w:sz="6" w:space="0"/>
              <w:right w:val="single" w:color="FFFFFF" w:sz="6" w:space="0"/>
            </w:tcBorders>
          </w:tcPr>
          <w:p w14:paraId="51FD7F75"/>
        </w:tc>
        <w:tc>
          <w:tcPr>
            <w:tcW w:w="1327" w:type="dxa"/>
            <w:tcBorders>
              <w:top w:val="single" w:color="FFFFFF" w:sz="6" w:space="0"/>
              <w:left w:val="single" w:color="FFFFFF" w:sz="6" w:space="0"/>
              <w:right w:val="single" w:color="FFFFFF" w:sz="6" w:space="0"/>
            </w:tcBorders>
          </w:tcPr>
          <w:p w14:paraId="64A53FFC"/>
        </w:tc>
        <w:tc>
          <w:tcPr>
            <w:tcW w:w="1327" w:type="dxa"/>
            <w:tcBorders>
              <w:top w:val="single" w:color="FFFFFF" w:sz="6" w:space="0"/>
              <w:left w:val="single" w:color="FFFFFF" w:sz="6" w:space="0"/>
              <w:right w:val="single" w:color="FFFFFF" w:sz="6" w:space="0"/>
            </w:tcBorders>
          </w:tcPr>
          <w:p w14:paraId="59E0BF02"/>
        </w:tc>
        <w:tc>
          <w:tcPr>
            <w:tcW w:w="1327" w:type="dxa"/>
            <w:tcBorders>
              <w:top w:val="single" w:color="FFFFFF" w:sz="6" w:space="0"/>
              <w:left w:val="single" w:color="FFFFFF" w:sz="6" w:space="0"/>
              <w:right w:val="single" w:color="FFFFFF" w:sz="6" w:space="0"/>
            </w:tcBorders>
          </w:tcPr>
          <w:p w14:paraId="017436D8"/>
        </w:tc>
        <w:tc>
          <w:tcPr>
            <w:tcW w:w="1327" w:type="dxa"/>
            <w:tcBorders>
              <w:top w:val="single" w:color="FFFFFF" w:sz="6" w:space="0"/>
              <w:left w:val="single" w:color="FFFFFF" w:sz="6" w:space="0"/>
              <w:right w:val="single" w:color="FFFFFF" w:sz="6" w:space="0"/>
            </w:tcBorders>
            <w:vAlign w:val="center"/>
          </w:tcPr>
          <w:p w14:paraId="36B9641D">
            <w:pPr>
              <w:pStyle w:val="15"/>
            </w:pPr>
            <w:r>
              <w:t>单位：万元</w:t>
            </w:r>
          </w:p>
        </w:tc>
      </w:tr>
      <w:tr w14:paraId="05761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4714198">
            <w:pPr>
              <w:pStyle w:val="16"/>
            </w:pPr>
            <w:r>
              <w:t>项目编码</w:t>
            </w:r>
          </w:p>
        </w:tc>
        <w:tc>
          <w:tcPr>
            <w:tcW w:w="1327" w:type="dxa"/>
            <w:vAlign w:val="center"/>
          </w:tcPr>
          <w:p w14:paraId="6771B4A7">
            <w:pPr>
              <w:pStyle w:val="17"/>
            </w:pPr>
            <w:r>
              <w:t>13062522P00456610429X</w:t>
            </w:r>
          </w:p>
        </w:tc>
        <w:tc>
          <w:tcPr>
            <w:tcW w:w="1327" w:type="dxa"/>
          </w:tcPr>
          <w:p w14:paraId="356B1F71"/>
        </w:tc>
        <w:tc>
          <w:tcPr>
            <w:tcW w:w="1327" w:type="dxa"/>
            <w:vAlign w:val="center"/>
          </w:tcPr>
          <w:p w14:paraId="1A61B3AE">
            <w:pPr>
              <w:pStyle w:val="16"/>
            </w:pPr>
            <w:r>
              <w:t>项目名称</w:t>
            </w:r>
          </w:p>
        </w:tc>
        <w:tc>
          <w:tcPr>
            <w:tcW w:w="1327" w:type="dxa"/>
            <w:vAlign w:val="center"/>
          </w:tcPr>
          <w:p w14:paraId="5A8C9BE0">
            <w:pPr>
              <w:pStyle w:val="17"/>
            </w:pPr>
            <w:r>
              <w:t>绿道绿廊土地租金</w:t>
            </w:r>
          </w:p>
        </w:tc>
        <w:tc>
          <w:tcPr>
            <w:tcW w:w="1327" w:type="dxa"/>
          </w:tcPr>
          <w:p w14:paraId="20989A72"/>
        </w:tc>
        <w:tc>
          <w:tcPr>
            <w:tcW w:w="1327" w:type="dxa"/>
          </w:tcPr>
          <w:p w14:paraId="2748234B"/>
        </w:tc>
      </w:tr>
      <w:tr w14:paraId="1359F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F28658C">
            <w:pPr>
              <w:pStyle w:val="16"/>
            </w:pPr>
            <w:r>
              <w:t>预算规模及资金用途</w:t>
            </w:r>
          </w:p>
        </w:tc>
        <w:tc>
          <w:tcPr>
            <w:tcW w:w="1327" w:type="dxa"/>
            <w:vAlign w:val="center"/>
          </w:tcPr>
          <w:p w14:paraId="54694D2F">
            <w:pPr>
              <w:pStyle w:val="16"/>
            </w:pPr>
            <w:r>
              <w:t>预算数</w:t>
            </w:r>
          </w:p>
        </w:tc>
        <w:tc>
          <w:tcPr>
            <w:tcW w:w="1327" w:type="dxa"/>
            <w:vAlign w:val="center"/>
          </w:tcPr>
          <w:p w14:paraId="5B002662">
            <w:pPr>
              <w:pStyle w:val="17"/>
            </w:pPr>
            <w:r>
              <w:t>23.48</w:t>
            </w:r>
          </w:p>
        </w:tc>
        <w:tc>
          <w:tcPr>
            <w:tcW w:w="1327" w:type="dxa"/>
            <w:vAlign w:val="center"/>
          </w:tcPr>
          <w:p w14:paraId="1A39C0FB">
            <w:pPr>
              <w:pStyle w:val="16"/>
            </w:pPr>
            <w:r>
              <w:t>其中：财政    资金</w:t>
            </w:r>
          </w:p>
        </w:tc>
        <w:tc>
          <w:tcPr>
            <w:tcW w:w="1327" w:type="dxa"/>
            <w:vAlign w:val="center"/>
          </w:tcPr>
          <w:p w14:paraId="1AB163F9">
            <w:pPr>
              <w:pStyle w:val="17"/>
            </w:pPr>
            <w:r>
              <w:t>23.48</w:t>
            </w:r>
          </w:p>
        </w:tc>
        <w:tc>
          <w:tcPr>
            <w:tcW w:w="1327" w:type="dxa"/>
            <w:vAlign w:val="center"/>
          </w:tcPr>
          <w:p w14:paraId="6885C7D0">
            <w:pPr>
              <w:pStyle w:val="16"/>
            </w:pPr>
            <w:r>
              <w:t>其他资金</w:t>
            </w:r>
          </w:p>
        </w:tc>
        <w:tc>
          <w:tcPr>
            <w:tcW w:w="1327" w:type="dxa"/>
            <w:vAlign w:val="center"/>
          </w:tcPr>
          <w:p w14:paraId="19D460FE">
            <w:pPr>
              <w:pStyle w:val="17"/>
            </w:pPr>
            <w:r>
              <w:t xml:space="preserve"> </w:t>
            </w:r>
          </w:p>
        </w:tc>
      </w:tr>
      <w:tr w14:paraId="6AFDB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CF29D40"/>
        </w:tc>
        <w:tc>
          <w:tcPr>
            <w:tcW w:w="1327" w:type="dxa"/>
            <w:vAlign w:val="center"/>
          </w:tcPr>
          <w:p w14:paraId="5254B392">
            <w:pPr>
              <w:pStyle w:val="17"/>
            </w:pPr>
            <w:r>
              <w:t>为维护社会稳定，保障群众合法权益，特追加拨付原京原公路工役制人员落实待遇资金。</w:t>
            </w:r>
          </w:p>
        </w:tc>
        <w:tc>
          <w:tcPr>
            <w:tcW w:w="1327" w:type="dxa"/>
          </w:tcPr>
          <w:p w14:paraId="6C971973"/>
        </w:tc>
        <w:tc>
          <w:tcPr>
            <w:tcW w:w="1327" w:type="dxa"/>
          </w:tcPr>
          <w:p w14:paraId="6565F725"/>
        </w:tc>
        <w:tc>
          <w:tcPr>
            <w:tcW w:w="1327" w:type="dxa"/>
          </w:tcPr>
          <w:p w14:paraId="52BF1BFB"/>
        </w:tc>
        <w:tc>
          <w:tcPr>
            <w:tcW w:w="1327" w:type="dxa"/>
          </w:tcPr>
          <w:p w14:paraId="076ADF15"/>
        </w:tc>
        <w:tc>
          <w:tcPr>
            <w:tcW w:w="1327" w:type="dxa"/>
          </w:tcPr>
          <w:p w14:paraId="3212123D"/>
        </w:tc>
      </w:tr>
      <w:tr w14:paraId="6E90E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5C2D07B">
            <w:pPr>
              <w:pStyle w:val="16"/>
            </w:pPr>
            <w:r>
              <w:t>资金支出计划（%）</w:t>
            </w:r>
          </w:p>
        </w:tc>
        <w:tc>
          <w:tcPr>
            <w:tcW w:w="1327" w:type="dxa"/>
            <w:vAlign w:val="center"/>
          </w:tcPr>
          <w:p w14:paraId="1B12C794">
            <w:pPr>
              <w:pStyle w:val="16"/>
            </w:pPr>
            <w:r>
              <w:t>3月底</w:t>
            </w:r>
          </w:p>
        </w:tc>
        <w:tc>
          <w:tcPr>
            <w:tcW w:w="1327" w:type="dxa"/>
          </w:tcPr>
          <w:p w14:paraId="7AF16961"/>
        </w:tc>
        <w:tc>
          <w:tcPr>
            <w:tcW w:w="1327" w:type="dxa"/>
            <w:vAlign w:val="center"/>
          </w:tcPr>
          <w:p w14:paraId="0E7F4919">
            <w:pPr>
              <w:pStyle w:val="16"/>
            </w:pPr>
            <w:r>
              <w:t>6月底</w:t>
            </w:r>
          </w:p>
        </w:tc>
        <w:tc>
          <w:tcPr>
            <w:tcW w:w="1327" w:type="dxa"/>
            <w:vAlign w:val="center"/>
          </w:tcPr>
          <w:p w14:paraId="5231D59B">
            <w:pPr>
              <w:pStyle w:val="16"/>
            </w:pPr>
            <w:r>
              <w:t>10月底</w:t>
            </w:r>
          </w:p>
        </w:tc>
        <w:tc>
          <w:tcPr>
            <w:tcW w:w="1327" w:type="dxa"/>
            <w:vAlign w:val="center"/>
          </w:tcPr>
          <w:p w14:paraId="3CCB7DF9">
            <w:pPr>
              <w:pStyle w:val="16"/>
            </w:pPr>
            <w:r>
              <w:t>12月底</w:t>
            </w:r>
          </w:p>
        </w:tc>
        <w:tc>
          <w:tcPr>
            <w:tcW w:w="1327" w:type="dxa"/>
          </w:tcPr>
          <w:p w14:paraId="5E1EABA1"/>
        </w:tc>
      </w:tr>
      <w:tr w14:paraId="15D3C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615DF1E"/>
        </w:tc>
        <w:tc>
          <w:tcPr>
            <w:tcW w:w="1327" w:type="dxa"/>
            <w:vAlign w:val="center"/>
          </w:tcPr>
          <w:p w14:paraId="42D4908D">
            <w:pPr>
              <w:pStyle w:val="18"/>
            </w:pPr>
            <w:r>
              <w:t xml:space="preserve"> </w:t>
            </w:r>
          </w:p>
        </w:tc>
        <w:tc>
          <w:tcPr>
            <w:tcW w:w="1327" w:type="dxa"/>
          </w:tcPr>
          <w:p w14:paraId="6A1D0C7E"/>
        </w:tc>
        <w:tc>
          <w:tcPr>
            <w:tcW w:w="1327" w:type="dxa"/>
            <w:vAlign w:val="center"/>
          </w:tcPr>
          <w:p w14:paraId="28EC667F">
            <w:pPr>
              <w:pStyle w:val="18"/>
            </w:pPr>
            <w:r>
              <w:t xml:space="preserve"> </w:t>
            </w:r>
          </w:p>
        </w:tc>
        <w:tc>
          <w:tcPr>
            <w:tcW w:w="1327" w:type="dxa"/>
            <w:vAlign w:val="center"/>
          </w:tcPr>
          <w:p w14:paraId="2679C48A">
            <w:pPr>
              <w:pStyle w:val="18"/>
            </w:pPr>
            <w:r>
              <w:t xml:space="preserve"> </w:t>
            </w:r>
          </w:p>
        </w:tc>
        <w:tc>
          <w:tcPr>
            <w:tcW w:w="1327" w:type="dxa"/>
            <w:vAlign w:val="center"/>
          </w:tcPr>
          <w:p w14:paraId="5A318590">
            <w:pPr>
              <w:pStyle w:val="18"/>
            </w:pPr>
            <w:r>
              <w:t xml:space="preserve"> </w:t>
            </w:r>
          </w:p>
        </w:tc>
        <w:tc>
          <w:tcPr>
            <w:tcW w:w="1327" w:type="dxa"/>
          </w:tcPr>
          <w:p w14:paraId="21B44DB5"/>
        </w:tc>
      </w:tr>
      <w:tr w14:paraId="6C619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CA80F76">
            <w:pPr>
              <w:pStyle w:val="16"/>
            </w:pPr>
            <w:r>
              <w:t>绩效目标</w:t>
            </w:r>
          </w:p>
        </w:tc>
        <w:tc>
          <w:tcPr>
            <w:tcW w:w="1327" w:type="dxa"/>
            <w:vAlign w:val="center"/>
          </w:tcPr>
          <w:p w14:paraId="3DB1D5F1">
            <w:pPr>
              <w:pStyle w:val="17"/>
            </w:pPr>
            <w:r>
              <w:t>1.依据“保城执函[2021]207号”文件要求，加大新建廊道绿化，加大与主城区间连接线的绿化建设，打造布局合理，结构完整，层次丰富兼具保护和景观功能的绿道绿廊。</w:t>
            </w:r>
            <w:r>
              <w:tab/>
            </w:r>
            <w:r>
              <w:tab/>
            </w:r>
            <w:r>
              <w:tab/>
            </w:r>
            <w:r>
              <w:tab/>
            </w:r>
            <w:r>
              <w:tab/>
            </w:r>
            <w:r>
              <w:tab/>
            </w:r>
          </w:p>
          <w:p w14:paraId="4AE274AF">
            <w:pPr>
              <w:pStyle w:val="17"/>
            </w:pPr>
          </w:p>
          <w:p w14:paraId="2132A93B">
            <w:pPr>
              <w:pStyle w:val="17"/>
            </w:pPr>
            <w:r>
              <w:t>2.此项目资金23.4840万元，预计资金11月份全部支出。</w:t>
            </w:r>
            <w:r>
              <w:tab/>
            </w:r>
            <w:r>
              <w:tab/>
            </w:r>
            <w:r>
              <w:tab/>
            </w:r>
            <w:r>
              <w:tab/>
            </w:r>
            <w:r>
              <w:tab/>
            </w:r>
            <w:r>
              <w:tab/>
            </w:r>
          </w:p>
          <w:p w14:paraId="392BB9FD">
            <w:pPr>
              <w:pStyle w:val="17"/>
            </w:pPr>
          </w:p>
        </w:tc>
        <w:tc>
          <w:tcPr>
            <w:tcW w:w="1327" w:type="dxa"/>
          </w:tcPr>
          <w:p w14:paraId="37AAB6A8"/>
        </w:tc>
        <w:tc>
          <w:tcPr>
            <w:tcW w:w="1327" w:type="dxa"/>
          </w:tcPr>
          <w:p w14:paraId="5E09E6B6"/>
        </w:tc>
        <w:tc>
          <w:tcPr>
            <w:tcW w:w="1327" w:type="dxa"/>
          </w:tcPr>
          <w:p w14:paraId="0C2EB1D3"/>
        </w:tc>
        <w:tc>
          <w:tcPr>
            <w:tcW w:w="1327" w:type="dxa"/>
          </w:tcPr>
          <w:p w14:paraId="2A32E4D7"/>
        </w:tc>
        <w:tc>
          <w:tcPr>
            <w:tcW w:w="1327" w:type="dxa"/>
          </w:tcPr>
          <w:p w14:paraId="2D9FD8B3"/>
        </w:tc>
      </w:tr>
    </w:tbl>
    <w:p w14:paraId="16B0FC9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DB79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8D8FF75">
            <w:pPr>
              <w:pStyle w:val="16"/>
            </w:pPr>
            <w:r>
              <w:t>一级指标</w:t>
            </w:r>
          </w:p>
        </w:tc>
        <w:tc>
          <w:tcPr>
            <w:tcW w:w="1327" w:type="dxa"/>
            <w:vAlign w:val="center"/>
          </w:tcPr>
          <w:p w14:paraId="7C23FE9E">
            <w:pPr>
              <w:pStyle w:val="16"/>
            </w:pPr>
            <w:r>
              <w:t>二级指标</w:t>
            </w:r>
          </w:p>
        </w:tc>
        <w:tc>
          <w:tcPr>
            <w:tcW w:w="1327" w:type="dxa"/>
            <w:vAlign w:val="center"/>
          </w:tcPr>
          <w:p w14:paraId="7CD3A2EA">
            <w:pPr>
              <w:pStyle w:val="16"/>
            </w:pPr>
            <w:r>
              <w:t>三级指标</w:t>
            </w:r>
          </w:p>
        </w:tc>
        <w:tc>
          <w:tcPr>
            <w:tcW w:w="1327" w:type="dxa"/>
            <w:vAlign w:val="center"/>
          </w:tcPr>
          <w:p w14:paraId="78CEA7AD">
            <w:pPr>
              <w:pStyle w:val="16"/>
            </w:pPr>
            <w:r>
              <w:t>绩效指标描述</w:t>
            </w:r>
          </w:p>
        </w:tc>
        <w:tc>
          <w:tcPr>
            <w:tcW w:w="1327" w:type="dxa"/>
          </w:tcPr>
          <w:p w14:paraId="37839467"/>
        </w:tc>
        <w:tc>
          <w:tcPr>
            <w:tcW w:w="1327" w:type="dxa"/>
            <w:vAlign w:val="center"/>
          </w:tcPr>
          <w:p w14:paraId="24F7BBA8">
            <w:pPr>
              <w:pStyle w:val="16"/>
            </w:pPr>
            <w:r>
              <w:t>指标值</w:t>
            </w:r>
          </w:p>
        </w:tc>
        <w:tc>
          <w:tcPr>
            <w:tcW w:w="1327" w:type="dxa"/>
            <w:vAlign w:val="center"/>
          </w:tcPr>
          <w:p w14:paraId="0412E298">
            <w:pPr>
              <w:pStyle w:val="16"/>
            </w:pPr>
            <w:r>
              <w:t>指标值确定依据</w:t>
            </w:r>
          </w:p>
        </w:tc>
      </w:tr>
      <w:tr w14:paraId="658D1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CFE5079">
            <w:pPr>
              <w:pStyle w:val="18"/>
            </w:pPr>
            <w:r>
              <w:t>产出指标</w:t>
            </w:r>
          </w:p>
        </w:tc>
        <w:tc>
          <w:tcPr>
            <w:tcW w:w="1327" w:type="dxa"/>
            <w:vAlign w:val="center"/>
          </w:tcPr>
          <w:p w14:paraId="3053BEBB">
            <w:pPr>
              <w:pStyle w:val="17"/>
            </w:pPr>
            <w:r>
              <w:t>数量指标</w:t>
            </w:r>
          </w:p>
        </w:tc>
        <w:tc>
          <w:tcPr>
            <w:tcW w:w="1327" w:type="dxa"/>
            <w:vAlign w:val="center"/>
          </w:tcPr>
          <w:p w14:paraId="16779883">
            <w:pPr>
              <w:pStyle w:val="17"/>
            </w:pPr>
            <w:r>
              <w:t>建设完成率</w:t>
            </w:r>
          </w:p>
        </w:tc>
        <w:tc>
          <w:tcPr>
            <w:tcW w:w="1327" w:type="dxa"/>
            <w:vAlign w:val="center"/>
          </w:tcPr>
          <w:p w14:paraId="3E1854B4">
            <w:pPr>
              <w:pStyle w:val="17"/>
            </w:pPr>
            <w:r>
              <w:t>建设绿道绿廊数量情况</w:t>
            </w:r>
          </w:p>
        </w:tc>
        <w:tc>
          <w:tcPr>
            <w:tcW w:w="1327" w:type="dxa"/>
            <w:vAlign w:val="center"/>
          </w:tcPr>
          <w:p w14:paraId="482F1634"/>
        </w:tc>
        <w:tc>
          <w:tcPr>
            <w:tcW w:w="1327" w:type="dxa"/>
            <w:vAlign w:val="center"/>
          </w:tcPr>
          <w:p w14:paraId="4FDEE69B">
            <w:pPr>
              <w:pStyle w:val="17"/>
            </w:pPr>
            <w:r>
              <w:t>100%</w:t>
            </w:r>
          </w:p>
        </w:tc>
        <w:tc>
          <w:tcPr>
            <w:tcW w:w="1327" w:type="dxa"/>
            <w:vAlign w:val="center"/>
          </w:tcPr>
          <w:p w14:paraId="5F0C51E2">
            <w:pPr>
              <w:pStyle w:val="17"/>
            </w:pPr>
            <w:r>
              <w:t>保城执函[2021]207号</w:t>
            </w:r>
          </w:p>
        </w:tc>
      </w:tr>
      <w:tr w14:paraId="0B92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68D9EA5"/>
        </w:tc>
        <w:tc>
          <w:tcPr>
            <w:tcW w:w="1327" w:type="dxa"/>
            <w:vAlign w:val="center"/>
          </w:tcPr>
          <w:p w14:paraId="62F84FC0">
            <w:pPr>
              <w:pStyle w:val="17"/>
            </w:pPr>
            <w:r>
              <w:t>质量指标</w:t>
            </w:r>
          </w:p>
        </w:tc>
        <w:tc>
          <w:tcPr>
            <w:tcW w:w="1327" w:type="dxa"/>
            <w:vAlign w:val="center"/>
          </w:tcPr>
          <w:p w14:paraId="097574AB">
            <w:pPr>
              <w:pStyle w:val="17"/>
            </w:pPr>
            <w:r>
              <w:t>植被存活率</w:t>
            </w:r>
          </w:p>
        </w:tc>
        <w:tc>
          <w:tcPr>
            <w:tcW w:w="1327" w:type="dxa"/>
            <w:vAlign w:val="center"/>
          </w:tcPr>
          <w:p w14:paraId="7FB7599F">
            <w:pPr>
              <w:pStyle w:val="17"/>
            </w:pPr>
            <w:r>
              <w:t>植被完好存活情况</w:t>
            </w:r>
          </w:p>
        </w:tc>
        <w:tc>
          <w:tcPr>
            <w:tcW w:w="1327" w:type="dxa"/>
            <w:vAlign w:val="center"/>
          </w:tcPr>
          <w:p w14:paraId="50CE4624"/>
        </w:tc>
        <w:tc>
          <w:tcPr>
            <w:tcW w:w="1327" w:type="dxa"/>
            <w:vAlign w:val="center"/>
          </w:tcPr>
          <w:p w14:paraId="7B042912">
            <w:pPr>
              <w:pStyle w:val="17"/>
            </w:pPr>
            <w:r>
              <w:t>≥95%</w:t>
            </w:r>
          </w:p>
        </w:tc>
        <w:tc>
          <w:tcPr>
            <w:tcW w:w="1327" w:type="dxa"/>
            <w:vAlign w:val="center"/>
          </w:tcPr>
          <w:p w14:paraId="7B704B62">
            <w:pPr>
              <w:pStyle w:val="17"/>
            </w:pPr>
            <w:r>
              <w:t>依据合同要求</w:t>
            </w:r>
          </w:p>
        </w:tc>
      </w:tr>
      <w:tr w14:paraId="6448A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9C666D1"/>
        </w:tc>
        <w:tc>
          <w:tcPr>
            <w:tcW w:w="1327" w:type="dxa"/>
            <w:vAlign w:val="center"/>
          </w:tcPr>
          <w:p w14:paraId="7CBEB606">
            <w:pPr>
              <w:pStyle w:val="17"/>
            </w:pPr>
            <w:r>
              <w:t>时效指标</w:t>
            </w:r>
          </w:p>
        </w:tc>
        <w:tc>
          <w:tcPr>
            <w:tcW w:w="1327" w:type="dxa"/>
            <w:vAlign w:val="center"/>
          </w:tcPr>
          <w:p w14:paraId="74FB842F">
            <w:pPr>
              <w:pStyle w:val="17"/>
            </w:pPr>
            <w:r>
              <w:t>建设及时率</w:t>
            </w:r>
          </w:p>
        </w:tc>
        <w:tc>
          <w:tcPr>
            <w:tcW w:w="1327" w:type="dxa"/>
            <w:vAlign w:val="center"/>
          </w:tcPr>
          <w:p w14:paraId="77C078AB">
            <w:pPr>
              <w:pStyle w:val="17"/>
            </w:pPr>
            <w:r>
              <w:t>绿道绿廊建设及时程度</w:t>
            </w:r>
          </w:p>
        </w:tc>
        <w:tc>
          <w:tcPr>
            <w:tcW w:w="1327" w:type="dxa"/>
            <w:vAlign w:val="center"/>
          </w:tcPr>
          <w:p w14:paraId="006BFFC9"/>
        </w:tc>
        <w:tc>
          <w:tcPr>
            <w:tcW w:w="1327" w:type="dxa"/>
            <w:vAlign w:val="center"/>
          </w:tcPr>
          <w:p w14:paraId="6F0ADC39">
            <w:pPr>
              <w:pStyle w:val="17"/>
            </w:pPr>
            <w:r>
              <w:t>≥95%</w:t>
            </w:r>
          </w:p>
        </w:tc>
        <w:tc>
          <w:tcPr>
            <w:tcW w:w="1327" w:type="dxa"/>
            <w:vAlign w:val="center"/>
          </w:tcPr>
          <w:p w14:paraId="3DF47404">
            <w:pPr>
              <w:pStyle w:val="17"/>
            </w:pPr>
            <w:r>
              <w:t>依据合同要求</w:t>
            </w:r>
          </w:p>
        </w:tc>
      </w:tr>
      <w:tr w14:paraId="02B7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E22E815"/>
        </w:tc>
        <w:tc>
          <w:tcPr>
            <w:tcW w:w="1327" w:type="dxa"/>
            <w:vAlign w:val="center"/>
          </w:tcPr>
          <w:p w14:paraId="4236745B">
            <w:pPr>
              <w:pStyle w:val="17"/>
            </w:pPr>
            <w:r>
              <w:t>成本指标</w:t>
            </w:r>
          </w:p>
        </w:tc>
        <w:tc>
          <w:tcPr>
            <w:tcW w:w="1327" w:type="dxa"/>
            <w:vAlign w:val="center"/>
          </w:tcPr>
          <w:p w14:paraId="68D2F6CE">
            <w:pPr>
              <w:pStyle w:val="17"/>
            </w:pPr>
            <w:r>
              <w:t>建设成本</w:t>
            </w:r>
          </w:p>
        </w:tc>
        <w:tc>
          <w:tcPr>
            <w:tcW w:w="1327" w:type="dxa"/>
            <w:vAlign w:val="center"/>
          </w:tcPr>
          <w:p w14:paraId="399600F9">
            <w:pPr>
              <w:pStyle w:val="17"/>
            </w:pPr>
            <w:r>
              <w:t>绿道绿廊建设不超过预算数</w:t>
            </w:r>
          </w:p>
        </w:tc>
        <w:tc>
          <w:tcPr>
            <w:tcW w:w="1327" w:type="dxa"/>
            <w:vAlign w:val="center"/>
          </w:tcPr>
          <w:p w14:paraId="2F0EB433"/>
        </w:tc>
        <w:tc>
          <w:tcPr>
            <w:tcW w:w="1327" w:type="dxa"/>
            <w:vAlign w:val="center"/>
          </w:tcPr>
          <w:p w14:paraId="47871A07">
            <w:pPr>
              <w:pStyle w:val="17"/>
            </w:pPr>
            <w:r>
              <w:t>≤23.48万元</w:t>
            </w:r>
          </w:p>
        </w:tc>
        <w:tc>
          <w:tcPr>
            <w:tcW w:w="1327" w:type="dxa"/>
            <w:vAlign w:val="center"/>
          </w:tcPr>
          <w:p w14:paraId="2A92A271">
            <w:pPr>
              <w:pStyle w:val="17"/>
            </w:pPr>
            <w:r>
              <w:t>依据合同要求</w:t>
            </w:r>
          </w:p>
        </w:tc>
      </w:tr>
      <w:tr w14:paraId="66207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3C5BABB">
            <w:pPr>
              <w:pStyle w:val="18"/>
            </w:pPr>
            <w:r>
              <w:t>效益指标</w:t>
            </w:r>
          </w:p>
        </w:tc>
        <w:tc>
          <w:tcPr>
            <w:tcW w:w="1327" w:type="dxa"/>
            <w:vAlign w:val="center"/>
          </w:tcPr>
          <w:p w14:paraId="605A1BBD">
            <w:pPr>
              <w:pStyle w:val="17"/>
            </w:pPr>
            <w:r>
              <w:t>社会效益指标</w:t>
            </w:r>
          </w:p>
        </w:tc>
        <w:tc>
          <w:tcPr>
            <w:tcW w:w="1327" w:type="dxa"/>
            <w:vAlign w:val="center"/>
          </w:tcPr>
          <w:p w14:paraId="1B1E729F">
            <w:pPr>
              <w:pStyle w:val="17"/>
            </w:pPr>
            <w:r>
              <w:t>省级园林县城数量</w:t>
            </w:r>
          </w:p>
        </w:tc>
        <w:tc>
          <w:tcPr>
            <w:tcW w:w="1327" w:type="dxa"/>
            <w:vAlign w:val="center"/>
          </w:tcPr>
          <w:p w14:paraId="0E2EEB0B">
            <w:pPr>
              <w:pStyle w:val="17"/>
            </w:pPr>
            <w:r>
              <w:t>反映通过绿道绿廊建设促使本区成为省级园林县城情况</w:t>
            </w:r>
          </w:p>
        </w:tc>
        <w:tc>
          <w:tcPr>
            <w:tcW w:w="1327" w:type="dxa"/>
            <w:vAlign w:val="center"/>
          </w:tcPr>
          <w:p w14:paraId="2A9B989D"/>
        </w:tc>
        <w:tc>
          <w:tcPr>
            <w:tcW w:w="1327" w:type="dxa"/>
            <w:vAlign w:val="center"/>
          </w:tcPr>
          <w:p w14:paraId="34F449AE">
            <w:pPr>
              <w:pStyle w:val="17"/>
            </w:pPr>
            <w:r>
              <w:t>1个</w:t>
            </w:r>
          </w:p>
        </w:tc>
        <w:tc>
          <w:tcPr>
            <w:tcW w:w="1327" w:type="dxa"/>
            <w:vAlign w:val="center"/>
          </w:tcPr>
          <w:p w14:paraId="7B5BD6B3">
            <w:pPr>
              <w:pStyle w:val="17"/>
            </w:pPr>
          </w:p>
        </w:tc>
      </w:tr>
    </w:tbl>
    <w:p w14:paraId="2A8CEDFC">
      <w:pPr>
        <w:sectPr>
          <w:pgSz w:w="11900" w:h="16840"/>
          <w:pgMar w:top="1984" w:right="1304" w:bottom="1134" w:left="1304" w:header="720" w:footer="720" w:gutter="0"/>
          <w:cols w:space="720" w:num="1"/>
        </w:sectPr>
      </w:pPr>
    </w:p>
    <w:p w14:paraId="73D742D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E73293">
      <w:pPr>
        <w:spacing w:before="0" w:after="0"/>
        <w:ind w:firstLine="560"/>
        <w:jc w:val="left"/>
        <w:outlineLvl w:val="3"/>
      </w:pPr>
      <w:bookmarkStart w:id="14" w:name="_Toc_4_4_0000000015"/>
      <w:r>
        <w:rPr>
          <w:rFonts w:ascii="方正仿宋_GBK" w:hAnsi="方正仿宋_GBK" w:eastAsia="方正仿宋_GBK" w:cs="方正仿宋_GBK"/>
          <w:color w:val="000000"/>
          <w:sz w:val="28"/>
        </w:rPr>
        <w:t>12.其他办公费用绩效目标表</w:t>
      </w:r>
      <w:bookmarkEnd w:id="14"/>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E27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431F87B8">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717B71CD"/>
        </w:tc>
        <w:tc>
          <w:tcPr>
            <w:tcW w:w="1327" w:type="dxa"/>
            <w:tcBorders>
              <w:top w:val="single" w:color="FFFFFF" w:sz="6" w:space="0"/>
              <w:left w:val="single" w:color="FFFFFF" w:sz="6" w:space="0"/>
              <w:right w:val="single" w:color="FFFFFF" w:sz="6" w:space="0"/>
            </w:tcBorders>
          </w:tcPr>
          <w:p w14:paraId="3372E7CD"/>
        </w:tc>
        <w:tc>
          <w:tcPr>
            <w:tcW w:w="1327" w:type="dxa"/>
            <w:tcBorders>
              <w:top w:val="single" w:color="FFFFFF" w:sz="6" w:space="0"/>
              <w:left w:val="single" w:color="FFFFFF" w:sz="6" w:space="0"/>
              <w:right w:val="single" w:color="FFFFFF" w:sz="6" w:space="0"/>
            </w:tcBorders>
          </w:tcPr>
          <w:p w14:paraId="1C0D0F7E"/>
        </w:tc>
        <w:tc>
          <w:tcPr>
            <w:tcW w:w="1327" w:type="dxa"/>
            <w:tcBorders>
              <w:top w:val="single" w:color="FFFFFF" w:sz="6" w:space="0"/>
              <w:left w:val="single" w:color="FFFFFF" w:sz="6" w:space="0"/>
              <w:right w:val="single" w:color="FFFFFF" w:sz="6" w:space="0"/>
            </w:tcBorders>
          </w:tcPr>
          <w:p w14:paraId="48E6B1C6"/>
        </w:tc>
        <w:tc>
          <w:tcPr>
            <w:tcW w:w="1327" w:type="dxa"/>
            <w:tcBorders>
              <w:top w:val="single" w:color="FFFFFF" w:sz="6" w:space="0"/>
              <w:left w:val="single" w:color="FFFFFF" w:sz="6" w:space="0"/>
              <w:right w:val="single" w:color="FFFFFF" w:sz="6" w:space="0"/>
            </w:tcBorders>
          </w:tcPr>
          <w:p w14:paraId="439C9C3F"/>
        </w:tc>
        <w:tc>
          <w:tcPr>
            <w:tcW w:w="1327" w:type="dxa"/>
            <w:tcBorders>
              <w:top w:val="single" w:color="FFFFFF" w:sz="6" w:space="0"/>
              <w:left w:val="single" w:color="FFFFFF" w:sz="6" w:space="0"/>
              <w:right w:val="single" w:color="FFFFFF" w:sz="6" w:space="0"/>
            </w:tcBorders>
            <w:vAlign w:val="center"/>
          </w:tcPr>
          <w:p w14:paraId="1EB131F1">
            <w:pPr>
              <w:pStyle w:val="15"/>
            </w:pPr>
            <w:r>
              <w:t>单位：万元</w:t>
            </w:r>
          </w:p>
        </w:tc>
      </w:tr>
      <w:tr w14:paraId="24554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F1261DD">
            <w:pPr>
              <w:pStyle w:val="16"/>
            </w:pPr>
            <w:r>
              <w:t>项目编码</w:t>
            </w:r>
          </w:p>
        </w:tc>
        <w:tc>
          <w:tcPr>
            <w:tcW w:w="1327" w:type="dxa"/>
            <w:vAlign w:val="center"/>
          </w:tcPr>
          <w:p w14:paraId="0D4A9B1A">
            <w:pPr>
              <w:pStyle w:val="17"/>
            </w:pPr>
            <w:r>
              <w:t>13062522P00459810047A</w:t>
            </w:r>
          </w:p>
        </w:tc>
        <w:tc>
          <w:tcPr>
            <w:tcW w:w="1327" w:type="dxa"/>
          </w:tcPr>
          <w:p w14:paraId="529CC5D8"/>
        </w:tc>
        <w:tc>
          <w:tcPr>
            <w:tcW w:w="1327" w:type="dxa"/>
            <w:vAlign w:val="center"/>
          </w:tcPr>
          <w:p w14:paraId="397B9723">
            <w:pPr>
              <w:pStyle w:val="16"/>
            </w:pPr>
            <w:r>
              <w:t>项目名称</w:t>
            </w:r>
          </w:p>
        </w:tc>
        <w:tc>
          <w:tcPr>
            <w:tcW w:w="1327" w:type="dxa"/>
            <w:vAlign w:val="center"/>
          </w:tcPr>
          <w:p w14:paraId="7B43C0AC">
            <w:pPr>
              <w:pStyle w:val="17"/>
            </w:pPr>
            <w:r>
              <w:t>其他办公费用</w:t>
            </w:r>
          </w:p>
        </w:tc>
        <w:tc>
          <w:tcPr>
            <w:tcW w:w="1327" w:type="dxa"/>
          </w:tcPr>
          <w:p w14:paraId="30B1B7E9"/>
        </w:tc>
        <w:tc>
          <w:tcPr>
            <w:tcW w:w="1327" w:type="dxa"/>
          </w:tcPr>
          <w:p w14:paraId="62FD4B92"/>
        </w:tc>
      </w:tr>
      <w:tr w14:paraId="62C86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7FCB2A6">
            <w:pPr>
              <w:pStyle w:val="16"/>
            </w:pPr>
            <w:r>
              <w:t>预算规模及资金用途</w:t>
            </w:r>
          </w:p>
        </w:tc>
        <w:tc>
          <w:tcPr>
            <w:tcW w:w="1327" w:type="dxa"/>
            <w:vAlign w:val="center"/>
          </w:tcPr>
          <w:p w14:paraId="77C96E6A">
            <w:pPr>
              <w:pStyle w:val="16"/>
            </w:pPr>
            <w:r>
              <w:t>预算数</w:t>
            </w:r>
          </w:p>
        </w:tc>
        <w:tc>
          <w:tcPr>
            <w:tcW w:w="1327" w:type="dxa"/>
            <w:vAlign w:val="center"/>
          </w:tcPr>
          <w:p w14:paraId="32A8D0BC">
            <w:pPr>
              <w:pStyle w:val="17"/>
            </w:pPr>
            <w:r>
              <w:t>0.15</w:t>
            </w:r>
          </w:p>
        </w:tc>
        <w:tc>
          <w:tcPr>
            <w:tcW w:w="1327" w:type="dxa"/>
            <w:vAlign w:val="center"/>
          </w:tcPr>
          <w:p w14:paraId="76FAF412">
            <w:pPr>
              <w:pStyle w:val="16"/>
            </w:pPr>
            <w:r>
              <w:t>其中：财政    资金</w:t>
            </w:r>
          </w:p>
        </w:tc>
        <w:tc>
          <w:tcPr>
            <w:tcW w:w="1327" w:type="dxa"/>
            <w:vAlign w:val="center"/>
          </w:tcPr>
          <w:p w14:paraId="61BCD062">
            <w:pPr>
              <w:pStyle w:val="17"/>
            </w:pPr>
            <w:r>
              <w:t>0.15</w:t>
            </w:r>
          </w:p>
        </w:tc>
        <w:tc>
          <w:tcPr>
            <w:tcW w:w="1327" w:type="dxa"/>
            <w:vAlign w:val="center"/>
          </w:tcPr>
          <w:p w14:paraId="5A163697">
            <w:pPr>
              <w:pStyle w:val="16"/>
            </w:pPr>
            <w:r>
              <w:t>其他资金</w:t>
            </w:r>
          </w:p>
        </w:tc>
        <w:tc>
          <w:tcPr>
            <w:tcW w:w="1327" w:type="dxa"/>
            <w:vAlign w:val="center"/>
          </w:tcPr>
          <w:p w14:paraId="6F261A15">
            <w:pPr>
              <w:pStyle w:val="17"/>
            </w:pPr>
            <w:r>
              <w:t xml:space="preserve"> </w:t>
            </w:r>
          </w:p>
        </w:tc>
      </w:tr>
      <w:tr w14:paraId="15E6D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6BA1845"/>
        </w:tc>
        <w:tc>
          <w:tcPr>
            <w:tcW w:w="1327" w:type="dxa"/>
            <w:vAlign w:val="center"/>
          </w:tcPr>
          <w:p w14:paraId="0DF73DAC">
            <w:pPr>
              <w:pStyle w:val="17"/>
            </w:pPr>
            <w:r>
              <w:t>此项目资金专项用于其他办公费支出。</w:t>
            </w:r>
            <w:r>
              <w:tab/>
            </w:r>
            <w:r>
              <w:tab/>
            </w:r>
            <w:r>
              <w:tab/>
            </w:r>
            <w:r>
              <w:tab/>
            </w:r>
            <w:r>
              <w:tab/>
            </w:r>
            <w:r>
              <w:tab/>
            </w:r>
            <w:r>
              <w:tab/>
            </w:r>
          </w:p>
          <w:p w14:paraId="2072A50F">
            <w:pPr>
              <w:pStyle w:val="17"/>
            </w:pPr>
          </w:p>
        </w:tc>
        <w:tc>
          <w:tcPr>
            <w:tcW w:w="1327" w:type="dxa"/>
          </w:tcPr>
          <w:p w14:paraId="4DB41E11"/>
        </w:tc>
        <w:tc>
          <w:tcPr>
            <w:tcW w:w="1327" w:type="dxa"/>
          </w:tcPr>
          <w:p w14:paraId="4353A06A"/>
        </w:tc>
        <w:tc>
          <w:tcPr>
            <w:tcW w:w="1327" w:type="dxa"/>
          </w:tcPr>
          <w:p w14:paraId="1AB29C68"/>
        </w:tc>
        <w:tc>
          <w:tcPr>
            <w:tcW w:w="1327" w:type="dxa"/>
          </w:tcPr>
          <w:p w14:paraId="28A39EBA"/>
        </w:tc>
        <w:tc>
          <w:tcPr>
            <w:tcW w:w="1327" w:type="dxa"/>
          </w:tcPr>
          <w:p w14:paraId="7659FADB"/>
        </w:tc>
      </w:tr>
      <w:tr w14:paraId="7531D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5903A2C">
            <w:pPr>
              <w:pStyle w:val="16"/>
            </w:pPr>
            <w:r>
              <w:t>资金支出计划（%）</w:t>
            </w:r>
          </w:p>
        </w:tc>
        <w:tc>
          <w:tcPr>
            <w:tcW w:w="1327" w:type="dxa"/>
            <w:vAlign w:val="center"/>
          </w:tcPr>
          <w:p w14:paraId="3C4A2EE5">
            <w:pPr>
              <w:pStyle w:val="16"/>
            </w:pPr>
            <w:r>
              <w:t>3月底</w:t>
            </w:r>
          </w:p>
        </w:tc>
        <w:tc>
          <w:tcPr>
            <w:tcW w:w="1327" w:type="dxa"/>
          </w:tcPr>
          <w:p w14:paraId="02B2159A"/>
        </w:tc>
        <w:tc>
          <w:tcPr>
            <w:tcW w:w="1327" w:type="dxa"/>
            <w:vAlign w:val="center"/>
          </w:tcPr>
          <w:p w14:paraId="421211B5">
            <w:pPr>
              <w:pStyle w:val="16"/>
            </w:pPr>
            <w:r>
              <w:t>6月底</w:t>
            </w:r>
          </w:p>
        </w:tc>
        <w:tc>
          <w:tcPr>
            <w:tcW w:w="1327" w:type="dxa"/>
            <w:vAlign w:val="center"/>
          </w:tcPr>
          <w:p w14:paraId="6F19D0C1">
            <w:pPr>
              <w:pStyle w:val="16"/>
            </w:pPr>
            <w:r>
              <w:t>10月底</w:t>
            </w:r>
          </w:p>
        </w:tc>
        <w:tc>
          <w:tcPr>
            <w:tcW w:w="1327" w:type="dxa"/>
            <w:vAlign w:val="center"/>
          </w:tcPr>
          <w:p w14:paraId="2B2CAF58">
            <w:pPr>
              <w:pStyle w:val="16"/>
            </w:pPr>
            <w:r>
              <w:t>12月底</w:t>
            </w:r>
          </w:p>
        </w:tc>
        <w:tc>
          <w:tcPr>
            <w:tcW w:w="1327" w:type="dxa"/>
          </w:tcPr>
          <w:p w14:paraId="3E8ADB4E"/>
        </w:tc>
      </w:tr>
      <w:tr w14:paraId="71D51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AB14AF6"/>
        </w:tc>
        <w:tc>
          <w:tcPr>
            <w:tcW w:w="1327" w:type="dxa"/>
            <w:vAlign w:val="center"/>
          </w:tcPr>
          <w:p w14:paraId="7B6A34B8">
            <w:pPr>
              <w:pStyle w:val="18"/>
            </w:pPr>
            <w:r>
              <w:t xml:space="preserve"> </w:t>
            </w:r>
          </w:p>
        </w:tc>
        <w:tc>
          <w:tcPr>
            <w:tcW w:w="1327" w:type="dxa"/>
          </w:tcPr>
          <w:p w14:paraId="1B91259A"/>
        </w:tc>
        <w:tc>
          <w:tcPr>
            <w:tcW w:w="1327" w:type="dxa"/>
            <w:vAlign w:val="center"/>
          </w:tcPr>
          <w:p w14:paraId="7670CCCE">
            <w:pPr>
              <w:pStyle w:val="18"/>
            </w:pPr>
            <w:r>
              <w:t xml:space="preserve"> </w:t>
            </w:r>
          </w:p>
        </w:tc>
        <w:tc>
          <w:tcPr>
            <w:tcW w:w="1327" w:type="dxa"/>
            <w:vAlign w:val="center"/>
          </w:tcPr>
          <w:p w14:paraId="1B6AC301">
            <w:pPr>
              <w:pStyle w:val="18"/>
            </w:pPr>
            <w:r>
              <w:t xml:space="preserve"> </w:t>
            </w:r>
          </w:p>
        </w:tc>
        <w:tc>
          <w:tcPr>
            <w:tcW w:w="1327" w:type="dxa"/>
            <w:vAlign w:val="center"/>
          </w:tcPr>
          <w:p w14:paraId="634638D1">
            <w:pPr>
              <w:pStyle w:val="18"/>
            </w:pPr>
            <w:r>
              <w:t xml:space="preserve"> </w:t>
            </w:r>
          </w:p>
        </w:tc>
        <w:tc>
          <w:tcPr>
            <w:tcW w:w="1327" w:type="dxa"/>
          </w:tcPr>
          <w:p w14:paraId="64174667"/>
        </w:tc>
      </w:tr>
      <w:tr w14:paraId="174AF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BDBE609">
            <w:pPr>
              <w:pStyle w:val="16"/>
            </w:pPr>
            <w:r>
              <w:t>绩效目标</w:t>
            </w:r>
          </w:p>
        </w:tc>
        <w:tc>
          <w:tcPr>
            <w:tcW w:w="1327" w:type="dxa"/>
            <w:vAlign w:val="center"/>
          </w:tcPr>
          <w:p w14:paraId="31491438">
            <w:pPr>
              <w:pStyle w:val="17"/>
            </w:pPr>
            <w:r>
              <w:t>1.确保我单位日常行政管理方面工作的运行</w:t>
            </w:r>
          </w:p>
          <w:p w14:paraId="049B5981">
            <w:pPr>
              <w:pStyle w:val="17"/>
            </w:pPr>
            <w:r>
              <w:t>2.确保我单位公务活动的正常开展.资金预计2022年12月底累计支付100%。</w:t>
            </w:r>
          </w:p>
        </w:tc>
        <w:tc>
          <w:tcPr>
            <w:tcW w:w="1327" w:type="dxa"/>
          </w:tcPr>
          <w:p w14:paraId="743171F4"/>
        </w:tc>
        <w:tc>
          <w:tcPr>
            <w:tcW w:w="1327" w:type="dxa"/>
          </w:tcPr>
          <w:p w14:paraId="68592870"/>
        </w:tc>
        <w:tc>
          <w:tcPr>
            <w:tcW w:w="1327" w:type="dxa"/>
          </w:tcPr>
          <w:p w14:paraId="4273C356"/>
        </w:tc>
        <w:tc>
          <w:tcPr>
            <w:tcW w:w="1327" w:type="dxa"/>
          </w:tcPr>
          <w:p w14:paraId="0268D912"/>
        </w:tc>
        <w:tc>
          <w:tcPr>
            <w:tcW w:w="1327" w:type="dxa"/>
          </w:tcPr>
          <w:p w14:paraId="00DBD9FC"/>
        </w:tc>
      </w:tr>
    </w:tbl>
    <w:p w14:paraId="08A47C0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BD3A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905ADF2">
            <w:pPr>
              <w:pStyle w:val="16"/>
            </w:pPr>
            <w:r>
              <w:t>一级指标</w:t>
            </w:r>
          </w:p>
        </w:tc>
        <w:tc>
          <w:tcPr>
            <w:tcW w:w="1327" w:type="dxa"/>
            <w:vAlign w:val="center"/>
          </w:tcPr>
          <w:p w14:paraId="044209F5">
            <w:pPr>
              <w:pStyle w:val="16"/>
            </w:pPr>
            <w:r>
              <w:t>二级指标</w:t>
            </w:r>
          </w:p>
        </w:tc>
        <w:tc>
          <w:tcPr>
            <w:tcW w:w="1327" w:type="dxa"/>
            <w:vAlign w:val="center"/>
          </w:tcPr>
          <w:p w14:paraId="40A948D1">
            <w:pPr>
              <w:pStyle w:val="16"/>
            </w:pPr>
            <w:r>
              <w:t>三级指标</w:t>
            </w:r>
          </w:p>
        </w:tc>
        <w:tc>
          <w:tcPr>
            <w:tcW w:w="1327" w:type="dxa"/>
            <w:vAlign w:val="center"/>
          </w:tcPr>
          <w:p w14:paraId="309AE7EE">
            <w:pPr>
              <w:pStyle w:val="16"/>
            </w:pPr>
            <w:r>
              <w:t>绩效指标描述</w:t>
            </w:r>
          </w:p>
        </w:tc>
        <w:tc>
          <w:tcPr>
            <w:tcW w:w="1327" w:type="dxa"/>
          </w:tcPr>
          <w:p w14:paraId="322F5FB4"/>
        </w:tc>
        <w:tc>
          <w:tcPr>
            <w:tcW w:w="1327" w:type="dxa"/>
            <w:vAlign w:val="center"/>
          </w:tcPr>
          <w:p w14:paraId="16476143">
            <w:pPr>
              <w:pStyle w:val="16"/>
            </w:pPr>
            <w:r>
              <w:t>指标值</w:t>
            </w:r>
          </w:p>
        </w:tc>
        <w:tc>
          <w:tcPr>
            <w:tcW w:w="1327" w:type="dxa"/>
            <w:vAlign w:val="center"/>
          </w:tcPr>
          <w:p w14:paraId="25FEAE2A">
            <w:pPr>
              <w:pStyle w:val="16"/>
            </w:pPr>
            <w:r>
              <w:t>指标值确定依据</w:t>
            </w:r>
          </w:p>
        </w:tc>
      </w:tr>
      <w:tr w14:paraId="6FA7A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E3A2E09">
            <w:pPr>
              <w:pStyle w:val="18"/>
            </w:pPr>
            <w:r>
              <w:t>产出指标</w:t>
            </w:r>
          </w:p>
        </w:tc>
        <w:tc>
          <w:tcPr>
            <w:tcW w:w="1327" w:type="dxa"/>
            <w:vAlign w:val="center"/>
          </w:tcPr>
          <w:p w14:paraId="71E34D69">
            <w:pPr>
              <w:pStyle w:val="17"/>
            </w:pPr>
            <w:r>
              <w:t>数量指标</w:t>
            </w:r>
          </w:p>
        </w:tc>
        <w:tc>
          <w:tcPr>
            <w:tcW w:w="1327" w:type="dxa"/>
            <w:vAlign w:val="center"/>
          </w:tcPr>
          <w:p w14:paraId="0905543B">
            <w:pPr>
              <w:pStyle w:val="17"/>
            </w:pPr>
            <w:r>
              <w:t>绩效评价次数</w:t>
            </w:r>
          </w:p>
        </w:tc>
        <w:tc>
          <w:tcPr>
            <w:tcW w:w="1327" w:type="dxa"/>
            <w:vAlign w:val="center"/>
          </w:tcPr>
          <w:p w14:paraId="12F4DDB8">
            <w:pPr>
              <w:pStyle w:val="17"/>
            </w:pPr>
            <w:r>
              <w:t>按季度评价资金使用程度</w:t>
            </w:r>
          </w:p>
        </w:tc>
        <w:tc>
          <w:tcPr>
            <w:tcW w:w="1327" w:type="dxa"/>
            <w:vAlign w:val="center"/>
          </w:tcPr>
          <w:p w14:paraId="4072E253"/>
        </w:tc>
        <w:tc>
          <w:tcPr>
            <w:tcW w:w="1327" w:type="dxa"/>
            <w:vAlign w:val="center"/>
          </w:tcPr>
          <w:p w14:paraId="0FE313DF">
            <w:pPr>
              <w:pStyle w:val="17"/>
            </w:pPr>
            <w:r>
              <w:t>4次</w:t>
            </w:r>
          </w:p>
        </w:tc>
        <w:tc>
          <w:tcPr>
            <w:tcW w:w="1327" w:type="dxa"/>
            <w:vAlign w:val="center"/>
          </w:tcPr>
          <w:p w14:paraId="739B9101">
            <w:pPr>
              <w:pStyle w:val="17"/>
            </w:pPr>
            <w:r>
              <w:t>依据工作要求</w:t>
            </w:r>
          </w:p>
        </w:tc>
      </w:tr>
      <w:tr w14:paraId="3BDC6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4255B66"/>
        </w:tc>
        <w:tc>
          <w:tcPr>
            <w:tcW w:w="1327" w:type="dxa"/>
            <w:vAlign w:val="center"/>
          </w:tcPr>
          <w:p w14:paraId="29E0F0D5">
            <w:pPr>
              <w:pStyle w:val="17"/>
            </w:pPr>
            <w:r>
              <w:t>质量指标</w:t>
            </w:r>
          </w:p>
        </w:tc>
        <w:tc>
          <w:tcPr>
            <w:tcW w:w="1327" w:type="dxa"/>
            <w:vAlign w:val="center"/>
          </w:tcPr>
          <w:p w14:paraId="21397FEF">
            <w:pPr>
              <w:pStyle w:val="17"/>
            </w:pPr>
            <w:r>
              <w:t>正常运行率</w:t>
            </w:r>
          </w:p>
        </w:tc>
        <w:tc>
          <w:tcPr>
            <w:tcW w:w="1327" w:type="dxa"/>
            <w:vAlign w:val="center"/>
          </w:tcPr>
          <w:p w14:paraId="77733105">
            <w:pPr>
              <w:pStyle w:val="17"/>
            </w:pPr>
            <w:r>
              <w:t>日常工作运转情况</w:t>
            </w:r>
          </w:p>
        </w:tc>
        <w:tc>
          <w:tcPr>
            <w:tcW w:w="1327" w:type="dxa"/>
            <w:vAlign w:val="center"/>
          </w:tcPr>
          <w:p w14:paraId="079C2771"/>
        </w:tc>
        <w:tc>
          <w:tcPr>
            <w:tcW w:w="1327" w:type="dxa"/>
            <w:vAlign w:val="center"/>
          </w:tcPr>
          <w:p w14:paraId="4DBA17A4">
            <w:pPr>
              <w:pStyle w:val="17"/>
            </w:pPr>
            <w:r>
              <w:t>≥95%</w:t>
            </w:r>
          </w:p>
        </w:tc>
        <w:tc>
          <w:tcPr>
            <w:tcW w:w="1327" w:type="dxa"/>
            <w:vAlign w:val="center"/>
          </w:tcPr>
          <w:p w14:paraId="32149DBC">
            <w:pPr>
              <w:pStyle w:val="17"/>
            </w:pPr>
            <w:r>
              <w:t>依据工作要求</w:t>
            </w:r>
          </w:p>
        </w:tc>
      </w:tr>
      <w:tr w14:paraId="785D8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62797B9"/>
        </w:tc>
        <w:tc>
          <w:tcPr>
            <w:tcW w:w="1327" w:type="dxa"/>
            <w:vAlign w:val="center"/>
          </w:tcPr>
          <w:p w14:paraId="2EA2353F">
            <w:pPr>
              <w:pStyle w:val="17"/>
            </w:pPr>
            <w:r>
              <w:t>时效指标</w:t>
            </w:r>
          </w:p>
        </w:tc>
        <w:tc>
          <w:tcPr>
            <w:tcW w:w="1327" w:type="dxa"/>
            <w:vAlign w:val="center"/>
          </w:tcPr>
          <w:p w14:paraId="0560DAEF">
            <w:pPr>
              <w:pStyle w:val="17"/>
            </w:pPr>
            <w:r>
              <w:t>控制资金支出</w:t>
            </w:r>
          </w:p>
        </w:tc>
        <w:tc>
          <w:tcPr>
            <w:tcW w:w="1327" w:type="dxa"/>
            <w:vAlign w:val="center"/>
          </w:tcPr>
          <w:p w14:paraId="16455F1F">
            <w:pPr>
              <w:pStyle w:val="17"/>
            </w:pPr>
            <w:r>
              <w:t>资金支出进度占预算全额的比例</w:t>
            </w:r>
          </w:p>
        </w:tc>
        <w:tc>
          <w:tcPr>
            <w:tcW w:w="1327" w:type="dxa"/>
            <w:vAlign w:val="center"/>
          </w:tcPr>
          <w:p w14:paraId="77656305"/>
        </w:tc>
        <w:tc>
          <w:tcPr>
            <w:tcW w:w="1327" w:type="dxa"/>
            <w:vAlign w:val="center"/>
          </w:tcPr>
          <w:p w14:paraId="0DDA1355">
            <w:pPr>
              <w:pStyle w:val="17"/>
            </w:pPr>
            <w:r>
              <w:t>100%</w:t>
            </w:r>
          </w:p>
        </w:tc>
        <w:tc>
          <w:tcPr>
            <w:tcW w:w="1327" w:type="dxa"/>
            <w:vAlign w:val="center"/>
          </w:tcPr>
          <w:p w14:paraId="4C4F9FF9">
            <w:pPr>
              <w:pStyle w:val="17"/>
            </w:pPr>
            <w:r>
              <w:t>依据工作要求</w:t>
            </w:r>
          </w:p>
        </w:tc>
      </w:tr>
      <w:tr w14:paraId="67E45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EF4DEBE"/>
        </w:tc>
        <w:tc>
          <w:tcPr>
            <w:tcW w:w="1327" w:type="dxa"/>
            <w:vAlign w:val="center"/>
          </w:tcPr>
          <w:p w14:paraId="523A87AA">
            <w:pPr>
              <w:pStyle w:val="17"/>
            </w:pPr>
            <w:r>
              <w:t>成本指标</w:t>
            </w:r>
          </w:p>
        </w:tc>
        <w:tc>
          <w:tcPr>
            <w:tcW w:w="1327" w:type="dxa"/>
            <w:vAlign w:val="center"/>
          </w:tcPr>
          <w:p w14:paraId="599B2684">
            <w:pPr>
              <w:pStyle w:val="17"/>
            </w:pPr>
            <w:r>
              <w:t>预算执行率</w:t>
            </w:r>
          </w:p>
        </w:tc>
        <w:tc>
          <w:tcPr>
            <w:tcW w:w="1327" w:type="dxa"/>
            <w:vAlign w:val="center"/>
          </w:tcPr>
          <w:p w14:paraId="19F52EFF">
            <w:pPr>
              <w:pStyle w:val="17"/>
            </w:pPr>
            <w:r>
              <w:t>按照支出进度要求和预算构成执行</w:t>
            </w:r>
          </w:p>
        </w:tc>
        <w:tc>
          <w:tcPr>
            <w:tcW w:w="1327" w:type="dxa"/>
            <w:vAlign w:val="center"/>
          </w:tcPr>
          <w:p w14:paraId="5C2D408F"/>
        </w:tc>
        <w:tc>
          <w:tcPr>
            <w:tcW w:w="1327" w:type="dxa"/>
            <w:vAlign w:val="center"/>
          </w:tcPr>
          <w:p w14:paraId="63C3648B">
            <w:pPr>
              <w:pStyle w:val="17"/>
            </w:pPr>
            <w:r>
              <w:t>100%</w:t>
            </w:r>
          </w:p>
        </w:tc>
        <w:tc>
          <w:tcPr>
            <w:tcW w:w="1327" w:type="dxa"/>
            <w:vAlign w:val="center"/>
          </w:tcPr>
          <w:p w14:paraId="6ED7B2CF">
            <w:pPr>
              <w:pStyle w:val="17"/>
            </w:pPr>
            <w:r>
              <w:t>依据工作要求</w:t>
            </w:r>
          </w:p>
        </w:tc>
      </w:tr>
      <w:tr w14:paraId="0E5A7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16B3C9B">
            <w:pPr>
              <w:pStyle w:val="18"/>
            </w:pPr>
            <w:r>
              <w:t>效益指标</w:t>
            </w:r>
          </w:p>
        </w:tc>
        <w:tc>
          <w:tcPr>
            <w:tcW w:w="1327" w:type="dxa"/>
            <w:vAlign w:val="center"/>
          </w:tcPr>
          <w:p w14:paraId="769D3137">
            <w:pPr>
              <w:pStyle w:val="17"/>
            </w:pPr>
            <w:r>
              <w:t>社会效益指标</w:t>
            </w:r>
          </w:p>
        </w:tc>
        <w:tc>
          <w:tcPr>
            <w:tcW w:w="1327" w:type="dxa"/>
            <w:vAlign w:val="center"/>
          </w:tcPr>
          <w:p w14:paraId="434D4DDC">
            <w:pPr>
              <w:pStyle w:val="17"/>
            </w:pPr>
            <w:r>
              <w:t>社会影响力</w:t>
            </w:r>
          </w:p>
        </w:tc>
        <w:tc>
          <w:tcPr>
            <w:tcW w:w="1327" w:type="dxa"/>
            <w:vAlign w:val="center"/>
          </w:tcPr>
          <w:p w14:paraId="4BB08306">
            <w:pPr>
              <w:pStyle w:val="17"/>
            </w:pPr>
            <w:r>
              <w:t>有效改善有利于提高工作效率</w:t>
            </w:r>
          </w:p>
        </w:tc>
        <w:tc>
          <w:tcPr>
            <w:tcW w:w="1327" w:type="dxa"/>
            <w:vAlign w:val="center"/>
          </w:tcPr>
          <w:p w14:paraId="21C7C714"/>
        </w:tc>
        <w:tc>
          <w:tcPr>
            <w:tcW w:w="1327" w:type="dxa"/>
            <w:vAlign w:val="center"/>
          </w:tcPr>
          <w:p w14:paraId="2784743E">
            <w:pPr>
              <w:pStyle w:val="17"/>
            </w:pPr>
            <w:r>
              <w:t>≥95%</w:t>
            </w:r>
          </w:p>
        </w:tc>
        <w:tc>
          <w:tcPr>
            <w:tcW w:w="1327" w:type="dxa"/>
            <w:vAlign w:val="center"/>
          </w:tcPr>
          <w:p w14:paraId="40307264">
            <w:pPr>
              <w:pStyle w:val="17"/>
            </w:pPr>
            <w:r>
              <w:t>依据工作要求</w:t>
            </w:r>
          </w:p>
        </w:tc>
      </w:tr>
    </w:tbl>
    <w:p w14:paraId="57E5701A">
      <w:pPr>
        <w:sectPr>
          <w:pgSz w:w="11900" w:h="16840"/>
          <w:pgMar w:top="1984" w:right="1304" w:bottom="1134" w:left="1304" w:header="720" w:footer="720" w:gutter="0"/>
          <w:cols w:space="720" w:num="1"/>
        </w:sectPr>
      </w:pPr>
    </w:p>
    <w:p w14:paraId="5F32F70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EF2464">
      <w:pPr>
        <w:spacing w:before="0" w:after="0"/>
        <w:ind w:firstLine="560"/>
        <w:jc w:val="left"/>
        <w:outlineLvl w:val="3"/>
      </w:pPr>
      <w:bookmarkStart w:id="15" w:name="_Toc_4_4_0000000016"/>
      <w:r>
        <w:rPr>
          <w:rFonts w:ascii="方正仿宋_GBK" w:hAnsi="方正仿宋_GBK" w:eastAsia="方正仿宋_GBK" w:cs="方正仿宋_GBK"/>
          <w:color w:val="000000"/>
          <w:sz w:val="28"/>
        </w:rPr>
        <w:t>13.人大工作经费（运转保障）绩效目标表</w:t>
      </w:r>
      <w:bookmarkEnd w:id="15"/>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5ADD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1EA59AF4">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10EACAAF"/>
        </w:tc>
        <w:tc>
          <w:tcPr>
            <w:tcW w:w="1327" w:type="dxa"/>
            <w:tcBorders>
              <w:top w:val="single" w:color="FFFFFF" w:sz="6" w:space="0"/>
              <w:left w:val="single" w:color="FFFFFF" w:sz="6" w:space="0"/>
              <w:right w:val="single" w:color="FFFFFF" w:sz="6" w:space="0"/>
            </w:tcBorders>
          </w:tcPr>
          <w:p w14:paraId="431F37D9"/>
        </w:tc>
        <w:tc>
          <w:tcPr>
            <w:tcW w:w="1327" w:type="dxa"/>
            <w:tcBorders>
              <w:top w:val="single" w:color="FFFFFF" w:sz="6" w:space="0"/>
              <w:left w:val="single" w:color="FFFFFF" w:sz="6" w:space="0"/>
              <w:right w:val="single" w:color="FFFFFF" w:sz="6" w:space="0"/>
            </w:tcBorders>
          </w:tcPr>
          <w:p w14:paraId="292E220E"/>
        </w:tc>
        <w:tc>
          <w:tcPr>
            <w:tcW w:w="1327" w:type="dxa"/>
            <w:tcBorders>
              <w:top w:val="single" w:color="FFFFFF" w:sz="6" w:space="0"/>
              <w:left w:val="single" w:color="FFFFFF" w:sz="6" w:space="0"/>
              <w:right w:val="single" w:color="FFFFFF" w:sz="6" w:space="0"/>
            </w:tcBorders>
          </w:tcPr>
          <w:p w14:paraId="5AE83828"/>
        </w:tc>
        <w:tc>
          <w:tcPr>
            <w:tcW w:w="1327" w:type="dxa"/>
            <w:tcBorders>
              <w:top w:val="single" w:color="FFFFFF" w:sz="6" w:space="0"/>
              <w:left w:val="single" w:color="FFFFFF" w:sz="6" w:space="0"/>
              <w:right w:val="single" w:color="FFFFFF" w:sz="6" w:space="0"/>
            </w:tcBorders>
          </w:tcPr>
          <w:p w14:paraId="18487569"/>
        </w:tc>
        <w:tc>
          <w:tcPr>
            <w:tcW w:w="1327" w:type="dxa"/>
            <w:tcBorders>
              <w:top w:val="single" w:color="FFFFFF" w:sz="6" w:space="0"/>
              <w:left w:val="single" w:color="FFFFFF" w:sz="6" w:space="0"/>
              <w:right w:val="single" w:color="FFFFFF" w:sz="6" w:space="0"/>
            </w:tcBorders>
            <w:vAlign w:val="center"/>
          </w:tcPr>
          <w:p w14:paraId="7FD4850A">
            <w:pPr>
              <w:pStyle w:val="15"/>
            </w:pPr>
            <w:r>
              <w:t>单位：万元</w:t>
            </w:r>
          </w:p>
        </w:tc>
      </w:tr>
      <w:tr w14:paraId="70C47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A617ACE">
            <w:pPr>
              <w:pStyle w:val="16"/>
            </w:pPr>
            <w:r>
              <w:t>项目编码</w:t>
            </w:r>
          </w:p>
        </w:tc>
        <w:tc>
          <w:tcPr>
            <w:tcW w:w="1327" w:type="dxa"/>
            <w:vAlign w:val="center"/>
          </w:tcPr>
          <w:p w14:paraId="196C840A">
            <w:pPr>
              <w:pStyle w:val="17"/>
            </w:pPr>
            <w:r>
              <w:t>13062522P00456710449B</w:t>
            </w:r>
          </w:p>
        </w:tc>
        <w:tc>
          <w:tcPr>
            <w:tcW w:w="1327" w:type="dxa"/>
          </w:tcPr>
          <w:p w14:paraId="6B19C8C3"/>
        </w:tc>
        <w:tc>
          <w:tcPr>
            <w:tcW w:w="1327" w:type="dxa"/>
            <w:vAlign w:val="center"/>
          </w:tcPr>
          <w:p w14:paraId="3ADBB380">
            <w:pPr>
              <w:pStyle w:val="16"/>
            </w:pPr>
            <w:r>
              <w:t>项目名称</w:t>
            </w:r>
          </w:p>
        </w:tc>
        <w:tc>
          <w:tcPr>
            <w:tcW w:w="1327" w:type="dxa"/>
            <w:vAlign w:val="center"/>
          </w:tcPr>
          <w:p w14:paraId="02073AD5">
            <w:pPr>
              <w:pStyle w:val="17"/>
            </w:pPr>
            <w:r>
              <w:t>人大工作经费（运转保障）</w:t>
            </w:r>
          </w:p>
        </w:tc>
        <w:tc>
          <w:tcPr>
            <w:tcW w:w="1327" w:type="dxa"/>
          </w:tcPr>
          <w:p w14:paraId="790B9B10"/>
        </w:tc>
        <w:tc>
          <w:tcPr>
            <w:tcW w:w="1327" w:type="dxa"/>
          </w:tcPr>
          <w:p w14:paraId="18BF6AC7"/>
        </w:tc>
      </w:tr>
      <w:tr w14:paraId="6ADBE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E37F1E9">
            <w:pPr>
              <w:pStyle w:val="16"/>
            </w:pPr>
            <w:r>
              <w:t>预算规模及资金用途</w:t>
            </w:r>
          </w:p>
        </w:tc>
        <w:tc>
          <w:tcPr>
            <w:tcW w:w="1327" w:type="dxa"/>
            <w:vAlign w:val="center"/>
          </w:tcPr>
          <w:p w14:paraId="4BAB923B">
            <w:pPr>
              <w:pStyle w:val="16"/>
            </w:pPr>
            <w:r>
              <w:t>预算数</w:t>
            </w:r>
          </w:p>
        </w:tc>
        <w:tc>
          <w:tcPr>
            <w:tcW w:w="1327" w:type="dxa"/>
            <w:vAlign w:val="center"/>
          </w:tcPr>
          <w:p w14:paraId="1937F7B3">
            <w:pPr>
              <w:pStyle w:val="17"/>
            </w:pPr>
            <w:r>
              <w:t>3.00</w:t>
            </w:r>
          </w:p>
        </w:tc>
        <w:tc>
          <w:tcPr>
            <w:tcW w:w="1327" w:type="dxa"/>
            <w:vAlign w:val="center"/>
          </w:tcPr>
          <w:p w14:paraId="7947845F">
            <w:pPr>
              <w:pStyle w:val="16"/>
            </w:pPr>
            <w:r>
              <w:t>其中：财政    资金</w:t>
            </w:r>
          </w:p>
        </w:tc>
        <w:tc>
          <w:tcPr>
            <w:tcW w:w="1327" w:type="dxa"/>
            <w:vAlign w:val="center"/>
          </w:tcPr>
          <w:p w14:paraId="4F388914">
            <w:pPr>
              <w:pStyle w:val="17"/>
            </w:pPr>
            <w:r>
              <w:t>3.00</w:t>
            </w:r>
          </w:p>
        </w:tc>
        <w:tc>
          <w:tcPr>
            <w:tcW w:w="1327" w:type="dxa"/>
            <w:vAlign w:val="center"/>
          </w:tcPr>
          <w:p w14:paraId="63D71FF4">
            <w:pPr>
              <w:pStyle w:val="16"/>
            </w:pPr>
            <w:r>
              <w:t>其他资金</w:t>
            </w:r>
          </w:p>
        </w:tc>
        <w:tc>
          <w:tcPr>
            <w:tcW w:w="1327" w:type="dxa"/>
            <w:vAlign w:val="center"/>
          </w:tcPr>
          <w:p w14:paraId="49FA3C92">
            <w:pPr>
              <w:pStyle w:val="17"/>
            </w:pPr>
            <w:r>
              <w:t xml:space="preserve"> </w:t>
            </w:r>
          </w:p>
        </w:tc>
      </w:tr>
      <w:tr w14:paraId="4E6D3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07DFE9B"/>
        </w:tc>
        <w:tc>
          <w:tcPr>
            <w:tcW w:w="1327" w:type="dxa"/>
            <w:vAlign w:val="center"/>
          </w:tcPr>
          <w:p w14:paraId="45DE5512">
            <w:pPr>
              <w:pStyle w:val="17"/>
            </w:pPr>
            <w:r>
              <w:t>单位根据中国共产党保定市徐水区委员会徐字(2019)46号及乡三重一大会议研究安排3万元人大工作经费，主要用于加强我乡人大履职能力，保障我乡人大工作及时开展，以保障人大日常工作顺利进行。</w:t>
            </w:r>
          </w:p>
        </w:tc>
        <w:tc>
          <w:tcPr>
            <w:tcW w:w="1327" w:type="dxa"/>
          </w:tcPr>
          <w:p w14:paraId="1C5B6C74"/>
        </w:tc>
        <w:tc>
          <w:tcPr>
            <w:tcW w:w="1327" w:type="dxa"/>
          </w:tcPr>
          <w:p w14:paraId="49975DEC"/>
        </w:tc>
        <w:tc>
          <w:tcPr>
            <w:tcW w:w="1327" w:type="dxa"/>
          </w:tcPr>
          <w:p w14:paraId="5FFAC1F0"/>
        </w:tc>
        <w:tc>
          <w:tcPr>
            <w:tcW w:w="1327" w:type="dxa"/>
          </w:tcPr>
          <w:p w14:paraId="6F5109F7"/>
        </w:tc>
        <w:tc>
          <w:tcPr>
            <w:tcW w:w="1327" w:type="dxa"/>
          </w:tcPr>
          <w:p w14:paraId="031ACEEC"/>
        </w:tc>
      </w:tr>
      <w:tr w14:paraId="2D606E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2653AF5">
            <w:pPr>
              <w:pStyle w:val="16"/>
            </w:pPr>
            <w:r>
              <w:t>资金支出计划（%）</w:t>
            </w:r>
          </w:p>
        </w:tc>
        <w:tc>
          <w:tcPr>
            <w:tcW w:w="1327" w:type="dxa"/>
            <w:vAlign w:val="center"/>
          </w:tcPr>
          <w:p w14:paraId="59FBCAAB">
            <w:pPr>
              <w:pStyle w:val="16"/>
            </w:pPr>
            <w:r>
              <w:t>3月底</w:t>
            </w:r>
          </w:p>
        </w:tc>
        <w:tc>
          <w:tcPr>
            <w:tcW w:w="1327" w:type="dxa"/>
          </w:tcPr>
          <w:p w14:paraId="20B026D5"/>
        </w:tc>
        <w:tc>
          <w:tcPr>
            <w:tcW w:w="1327" w:type="dxa"/>
            <w:vAlign w:val="center"/>
          </w:tcPr>
          <w:p w14:paraId="48A23E6F">
            <w:pPr>
              <w:pStyle w:val="16"/>
            </w:pPr>
            <w:r>
              <w:t>6月底</w:t>
            </w:r>
          </w:p>
        </w:tc>
        <w:tc>
          <w:tcPr>
            <w:tcW w:w="1327" w:type="dxa"/>
            <w:vAlign w:val="center"/>
          </w:tcPr>
          <w:p w14:paraId="79AC7AE8">
            <w:pPr>
              <w:pStyle w:val="16"/>
            </w:pPr>
            <w:r>
              <w:t>10月底</w:t>
            </w:r>
          </w:p>
        </w:tc>
        <w:tc>
          <w:tcPr>
            <w:tcW w:w="1327" w:type="dxa"/>
            <w:vAlign w:val="center"/>
          </w:tcPr>
          <w:p w14:paraId="743EA053">
            <w:pPr>
              <w:pStyle w:val="16"/>
            </w:pPr>
            <w:r>
              <w:t>12月底</w:t>
            </w:r>
          </w:p>
        </w:tc>
        <w:tc>
          <w:tcPr>
            <w:tcW w:w="1327" w:type="dxa"/>
          </w:tcPr>
          <w:p w14:paraId="4C14C4D7"/>
        </w:tc>
      </w:tr>
      <w:tr w14:paraId="7BF53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705E507"/>
        </w:tc>
        <w:tc>
          <w:tcPr>
            <w:tcW w:w="1327" w:type="dxa"/>
            <w:vAlign w:val="center"/>
          </w:tcPr>
          <w:p w14:paraId="41D5E57C">
            <w:pPr>
              <w:pStyle w:val="18"/>
            </w:pPr>
            <w:r>
              <w:t xml:space="preserve"> </w:t>
            </w:r>
          </w:p>
        </w:tc>
        <w:tc>
          <w:tcPr>
            <w:tcW w:w="1327" w:type="dxa"/>
          </w:tcPr>
          <w:p w14:paraId="4A0FEF15"/>
        </w:tc>
        <w:tc>
          <w:tcPr>
            <w:tcW w:w="1327" w:type="dxa"/>
            <w:vAlign w:val="center"/>
          </w:tcPr>
          <w:p w14:paraId="662072D5">
            <w:pPr>
              <w:pStyle w:val="18"/>
            </w:pPr>
            <w:r>
              <w:t xml:space="preserve"> </w:t>
            </w:r>
          </w:p>
        </w:tc>
        <w:tc>
          <w:tcPr>
            <w:tcW w:w="1327" w:type="dxa"/>
            <w:vAlign w:val="center"/>
          </w:tcPr>
          <w:p w14:paraId="411CC236">
            <w:pPr>
              <w:pStyle w:val="18"/>
            </w:pPr>
            <w:r>
              <w:t>80%</w:t>
            </w:r>
          </w:p>
        </w:tc>
        <w:tc>
          <w:tcPr>
            <w:tcW w:w="1327" w:type="dxa"/>
            <w:vAlign w:val="center"/>
          </w:tcPr>
          <w:p w14:paraId="2A41864A">
            <w:pPr>
              <w:pStyle w:val="18"/>
            </w:pPr>
            <w:r>
              <w:t>100%</w:t>
            </w:r>
          </w:p>
        </w:tc>
        <w:tc>
          <w:tcPr>
            <w:tcW w:w="1327" w:type="dxa"/>
          </w:tcPr>
          <w:p w14:paraId="58DFFE1E"/>
        </w:tc>
      </w:tr>
      <w:tr w14:paraId="06C7D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41D016D">
            <w:pPr>
              <w:pStyle w:val="16"/>
            </w:pPr>
            <w:r>
              <w:t>绩效目标</w:t>
            </w:r>
          </w:p>
        </w:tc>
        <w:tc>
          <w:tcPr>
            <w:tcW w:w="1327" w:type="dxa"/>
            <w:vAlign w:val="center"/>
          </w:tcPr>
          <w:p w14:paraId="29D75608">
            <w:pPr>
              <w:pStyle w:val="17"/>
            </w:pPr>
            <w:r>
              <w:t>1.人大日常工作经费保障及时，促进基层民主政治建设，当年度召开不少于1次人代会。此项目资金按序时进度支出：3月份支出25%，6月份支出60%，9月份支出80%，12月份支出100%。</w:t>
            </w:r>
          </w:p>
        </w:tc>
        <w:tc>
          <w:tcPr>
            <w:tcW w:w="1327" w:type="dxa"/>
          </w:tcPr>
          <w:p w14:paraId="74749FCE"/>
        </w:tc>
        <w:tc>
          <w:tcPr>
            <w:tcW w:w="1327" w:type="dxa"/>
          </w:tcPr>
          <w:p w14:paraId="4E66EC93"/>
        </w:tc>
        <w:tc>
          <w:tcPr>
            <w:tcW w:w="1327" w:type="dxa"/>
          </w:tcPr>
          <w:p w14:paraId="569CECEC"/>
        </w:tc>
        <w:tc>
          <w:tcPr>
            <w:tcW w:w="1327" w:type="dxa"/>
          </w:tcPr>
          <w:p w14:paraId="3FD069DA"/>
        </w:tc>
        <w:tc>
          <w:tcPr>
            <w:tcW w:w="1327" w:type="dxa"/>
          </w:tcPr>
          <w:p w14:paraId="22676474"/>
        </w:tc>
      </w:tr>
    </w:tbl>
    <w:p w14:paraId="742C1D5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26C3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FD65C61">
            <w:pPr>
              <w:pStyle w:val="16"/>
            </w:pPr>
            <w:r>
              <w:t>一级指标</w:t>
            </w:r>
          </w:p>
        </w:tc>
        <w:tc>
          <w:tcPr>
            <w:tcW w:w="1327" w:type="dxa"/>
            <w:vAlign w:val="center"/>
          </w:tcPr>
          <w:p w14:paraId="0C3E491D">
            <w:pPr>
              <w:pStyle w:val="16"/>
            </w:pPr>
            <w:r>
              <w:t>二级指标</w:t>
            </w:r>
          </w:p>
        </w:tc>
        <w:tc>
          <w:tcPr>
            <w:tcW w:w="1327" w:type="dxa"/>
            <w:vAlign w:val="center"/>
          </w:tcPr>
          <w:p w14:paraId="3F41C5CE">
            <w:pPr>
              <w:pStyle w:val="16"/>
            </w:pPr>
            <w:r>
              <w:t>三级指标</w:t>
            </w:r>
          </w:p>
        </w:tc>
        <w:tc>
          <w:tcPr>
            <w:tcW w:w="1327" w:type="dxa"/>
            <w:vAlign w:val="center"/>
          </w:tcPr>
          <w:p w14:paraId="0AEAE47B">
            <w:pPr>
              <w:pStyle w:val="16"/>
            </w:pPr>
            <w:r>
              <w:t>绩效指标描述</w:t>
            </w:r>
          </w:p>
        </w:tc>
        <w:tc>
          <w:tcPr>
            <w:tcW w:w="1327" w:type="dxa"/>
          </w:tcPr>
          <w:p w14:paraId="740C3570"/>
        </w:tc>
        <w:tc>
          <w:tcPr>
            <w:tcW w:w="1327" w:type="dxa"/>
            <w:vAlign w:val="center"/>
          </w:tcPr>
          <w:p w14:paraId="66EE13E9">
            <w:pPr>
              <w:pStyle w:val="16"/>
            </w:pPr>
            <w:r>
              <w:t>指标值</w:t>
            </w:r>
          </w:p>
        </w:tc>
        <w:tc>
          <w:tcPr>
            <w:tcW w:w="1327" w:type="dxa"/>
            <w:vAlign w:val="center"/>
          </w:tcPr>
          <w:p w14:paraId="71862F21">
            <w:pPr>
              <w:pStyle w:val="16"/>
            </w:pPr>
            <w:r>
              <w:t>指标值确定依据</w:t>
            </w:r>
          </w:p>
        </w:tc>
      </w:tr>
      <w:tr w14:paraId="45FEF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2CB4F5B">
            <w:pPr>
              <w:pStyle w:val="18"/>
            </w:pPr>
            <w:r>
              <w:t>产出指标</w:t>
            </w:r>
          </w:p>
        </w:tc>
        <w:tc>
          <w:tcPr>
            <w:tcW w:w="1327" w:type="dxa"/>
            <w:vAlign w:val="center"/>
          </w:tcPr>
          <w:p w14:paraId="54377AA5">
            <w:pPr>
              <w:pStyle w:val="17"/>
            </w:pPr>
            <w:r>
              <w:t>数量指标</w:t>
            </w:r>
          </w:p>
        </w:tc>
        <w:tc>
          <w:tcPr>
            <w:tcW w:w="1327" w:type="dxa"/>
            <w:vAlign w:val="center"/>
          </w:tcPr>
          <w:p w14:paraId="08E08C4B">
            <w:pPr>
              <w:pStyle w:val="17"/>
            </w:pPr>
            <w:r>
              <w:t>召开人代会次数</w:t>
            </w:r>
          </w:p>
        </w:tc>
        <w:tc>
          <w:tcPr>
            <w:tcW w:w="1327" w:type="dxa"/>
            <w:vAlign w:val="center"/>
          </w:tcPr>
          <w:p w14:paraId="0C09DA89">
            <w:pPr>
              <w:pStyle w:val="17"/>
            </w:pPr>
            <w:r>
              <w:t>召开人代会次数</w:t>
            </w:r>
          </w:p>
        </w:tc>
        <w:tc>
          <w:tcPr>
            <w:tcW w:w="1327" w:type="dxa"/>
            <w:vAlign w:val="center"/>
          </w:tcPr>
          <w:p w14:paraId="6BC72324"/>
        </w:tc>
        <w:tc>
          <w:tcPr>
            <w:tcW w:w="1327" w:type="dxa"/>
            <w:vAlign w:val="center"/>
          </w:tcPr>
          <w:p w14:paraId="577D8062">
            <w:pPr>
              <w:pStyle w:val="17"/>
            </w:pPr>
            <w:r>
              <w:t>≥1次</w:t>
            </w:r>
          </w:p>
        </w:tc>
        <w:tc>
          <w:tcPr>
            <w:tcW w:w="1327" w:type="dxa"/>
            <w:vAlign w:val="center"/>
          </w:tcPr>
          <w:p w14:paraId="23952288">
            <w:pPr>
              <w:pStyle w:val="17"/>
            </w:pPr>
            <w:r>
              <w:t>徐字【2019】46号</w:t>
            </w:r>
          </w:p>
        </w:tc>
      </w:tr>
      <w:tr w14:paraId="01C1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3432C08"/>
        </w:tc>
        <w:tc>
          <w:tcPr>
            <w:tcW w:w="1327" w:type="dxa"/>
            <w:vAlign w:val="center"/>
          </w:tcPr>
          <w:p w14:paraId="5F3CD671">
            <w:pPr>
              <w:pStyle w:val="17"/>
            </w:pPr>
            <w:r>
              <w:t>质量指标</w:t>
            </w:r>
          </w:p>
        </w:tc>
        <w:tc>
          <w:tcPr>
            <w:tcW w:w="1327" w:type="dxa"/>
            <w:vAlign w:val="center"/>
          </w:tcPr>
          <w:p w14:paraId="58836705">
            <w:pPr>
              <w:pStyle w:val="17"/>
            </w:pPr>
            <w:r>
              <w:t>人大代表出席率</w:t>
            </w:r>
          </w:p>
        </w:tc>
        <w:tc>
          <w:tcPr>
            <w:tcW w:w="1327" w:type="dxa"/>
            <w:vAlign w:val="center"/>
          </w:tcPr>
          <w:p w14:paraId="369EE8CD">
            <w:pPr>
              <w:pStyle w:val="17"/>
            </w:pPr>
            <w:r>
              <w:t>人大代表出席情况</w:t>
            </w:r>
          </w:p>
        </w:tc>
        <w:tc>
          <w:tcPr>
            <w:tcW w:w="1327" w:type="dxa"/>
            <w:vAlign w:val="center"/>
          </w:tcPr>
          <w:p w14:paraId="402C0A1A"/>
        </w:tc>
        <w:tc>
          <w:tcPr>
            <w:tcW w:w="1327" w:type="dxa"/>
            <w:vAlign w:val="center"/>
          </w:tcPr>
          <w:p w14:paraId="5F008885">
            <w:pPr>
              <w:pStyle w:val="17"/>
            </w:pPr>
            <w:r>
              <w:t>≥70%</w:t>
            </w:r>
          </w:p>
        </w:tc>
        <w:tc>
          <w:tcPr>
            <w:tcW w:w="1327" w:type="dxa"/>
            <w:vAlign w:val="center"/>
          </w:tcPr>
          <w:p w14:paraId="0EFA3932">
            <w:pPr>
              <w:pStyle w:val="17"/>
            </w:pPr>
            <w:r>
              <w:t>徐字【2019】46号</w:t>
            </w:r>
          </w:p>
        </w:tc>
      </w:tr>
      <w:tr w14:paraId="731C7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A6A6041"/>
        </w:tc>
        <w:tc>
          <w:tcPr>
            <w:tcW w:w="1327" w:type="dxa"/>
            <w:vAlign w:val="center"/>
          </w:tcPr>
          <w:p w14:paraId="5E2C18A0">
            <w:pPr>
              <w:pStyle w:val="17"/>
            </w:pPr>
            <w:r>
              <w:t>时效指标</w:t>
            </w:r>
          </w:p>
        </w:tc>
        <w:tc>
          <w:tcPr>
            <w:tcW w:w="1327" w:type="dxa"/>
            <w:vAlign w:val="center"/>
          </w:tcPr>
          <w:p w14:paraId="5E398A4A">
            <w:pPr>
              <w:pStyle w:val="17"/>
            </w:pPr>
            <w:r>
              <w:t>人大日常工作经费保障及时率</w:t>
            </w:r>
          </w:p>
        </w:tc>
        <w:tc>
          <w:tcPr>
            <w:tcW w:w="1327" w:type="dxa"/>
            <w:vAlign w:val="center"/>
          </w:tcPr>
          <w:p w14:paraId="1FE32AD4">
            <w:pPr>
              <w:pStyle w:val="17"/>
            </w:pPr>
            <w:r>
              <w:t>保障人大日常工作及时开展</w:t>
            </w:r>
          </w:p>
        </w:tc>
        <w:tc>
          <w:tcPr>
            <w:tcW w:w="1327" w:type="dxa"/>
            <w:vAlign w:val="center"/>
          </w:tcPr>
          <w:p w14:paraId="690CFC5C"/>
        </w:tc>
        <w:tc>
          <w:tcPr>
            <w:tcW w:w="1327" w:type="dxa"/>
            <w:vAlign w:val="center"/>
          </w:tcPr>
          <w:p w14:paraId="7D749BD3">
            <w:pPr>
              <w:pStyle w:val="17"/>
            </w:pPr>
            <w:r>
              <w:t>≥90%</w:t>
            </w:r>
          </w:p>
        </w:tc>
        <w:tc>
          <w:tcPr>
            <w:tcW w:w="1327" w:type="dxa"/>
            <w:vAlign w:val="center"/>
          </w:tcPr>
          <w:p w14:paraId="4D0793E2">
            <w:pPr>
              <w:pStyle w:val="17"/>
            </w:pPr>
            <w:r>
              <w:t>徐字【2019】46号</w:t>
            </w:r>
          </w:p>
        </w:tc>
      </w:tr>
      <w:tr w14:paraId="32CE1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F8B3E7C"/>
        </w:tc>
        <w:tc>
          <w:tcPr>
            <w:tcW w:w="1327" w:type="dxa"/>
            <w:vAlign w:val="center"/>
          </w:tcPr>
          <w:p w14:paraId="58EADEEB">
            <w:pPr>
              <w:pStyle w:val="17"/>
            </w:pPr>
            <w:r>
              <w:t>成本指标</w:t>
            </w:r>
          </w:p>
        </w:tc>
        <w:tc>
          <w:tcPr>
            <w:tcW w:w="1327" w:type="dxa"/>
            <w:vAlign w:val="center"/>
          </w:tcPr>
          <w:p w14:paraId="72DBD063">
            <w:pPr>
              <w:pStyle w:val="17"/>
            </w:pPr>
            <w:r>
              <w:t>预算控制数</w:t>
            </w:r>
          </w:p>
        </w:tc>
        <w:tc>
          <w:tcPr>
            <w:tcW w:w="1327" w:type="dxa"/>
            <w:vAlign w:val="center"/>
          </w:tcPr>
          <w:p w14:paraId="264750D7">
            <w:pPr>
              <w:pStyle w:val="17"/>
            </w:pPr>
            <w:r>
              <w:t>项目支出控制在预算范围内</w:t>
            </w:r>
          </w:p>
        </w:tc>
        <w:tc>
          <w:tcPr>
            <w:tcW w:w="1327" w:type="dxa"/>
            <w:vAlign w:val="center"/>
          </w:tcPr>
          <w:p w14:paraId="5F419FF8"/>
        </w:tc>
        <w:tc>
          <w:tcPr>
            <w:tcW w:w="1327" w:type="dxa"/>
            <w:vAlign w:val="center"/>
          </w:tcPr>
          <w:p w14:paraId="47AEFBF3">
            <w:pPr>
              <w:pStyle w:val="17"/>
            </w:pPr>
            <w:r>
              <w:t>3万元</w:t>
            </w:r>
          </w:p>
        </w:tc>
        <w:tc>
          <w:tcPr>
            <w:tcW w:w="1327" w:type="dxa"/>
            <w:vAlign w:val="center"/>
          </w:tcPr>
          <w:p w14:paraId="547F38E8">
            <w:pPr>
              <w:pStyle w:val="17"/>
            </w:pPr>
            <w:r>
              <w:t>徐字【2019】46号</w:t>
            </w:r>
          </w:p>
        </w:tc>
      </w:tr>
      <w:tr w14:paraId="261D0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AC049C3">
            <w:pPr>
              <w:pStyle w:val="18"/>
            </w:pPr>
            <w:r>
              <w:t>效益指标</w:t>
            </w:r>
          </w:p>
        </w:tc>
        <w:tc>
          <w:tcPr>
            <w:tcW w:w="1327" w:type="dxa"/>
            <w:vAlign w:val="center"/>
          </w:tcPr>
          <w:p w14:paraId="5D03AD9E">
            <w:pPr>
              <w:pStyle w:val="17"/>
            </w:pPr>
            <w:r>
              <w:t>社会效益指标</w:t>
            </w:r>
          </w:p>
        </w:tc>
        <w:tc>
          <w:tcPr>
            <w:tcW w:w="1327" w:type="dxa"/>
            <w:vAlign w:val="center"/>
          </w:tcPr>
          <w:p w14:paraId="39ABCE1D">
            <w:pPr>
              <w:pStyle w:val="17"/>
            </w:pPr>
            <w:r>
              <w:t>人大提议案件数</w:t>
            </w:r>
          </w:p>
        </w:tc>
        <w:tc>
          <w:tcPr>
            <w:tcW w:w="1327" w:type="dxa"/>
            <w:vAlign w:val="center"/>
          </w:tcPr>
          <w:p w14:paraId="02915BA1">
            <w:pPr>
              <w:pStyle w:val="17"/>
            </w:pPr>
            <w:r>
              <w:t>为本辖区民生事项等积极向区人大提议案件数</w:t>
            </w:r>
          </w:p>
        </w:tc>
        <w:tc>
          <w:tcPr>
            <w:tcW w:w="1327" w:type="dxa"/>
            <w:vAlign w:val="center"/>
          </w:tcPr>
          <w:p w14:paraId="3A2E9DAE"/>
        </w:tc>
        <w:tc>
          <w:tcPr>
            <w:tcW w:w="1327" w:type="dxa"/>
            <w:vAlign w:val="center"/>
          </w:tcPr>
          <w:p w14:paraId="174356DD">
            <w:pPr>
              <w:pStyle w:val="17"/>
            </w:pPr>
            <w:r>
              <w:t>≥1件</w:t>
            </w:r>
          </w:p>
        </w:tc>
        <w:tc>
          <w:tcPr>
            <w:tcW w:w="1327" w:type="dxa"/>
            <w:vAlign w:val="center"/>
          </w:tcPr>
          <w:p w14:paraId="1BC05F3E">
            <w:pPr>
              <w:pStyle w:val="17"/>
            </w:pPr>
            <w:r>
              <w:t>徐字【2019】46号</w:t>
            </w:r>
          </w:p>
        </w:tc>
      </w:tr>
      <w:tr w14:paraId="6911E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F8C8C97">
            <w:pPr>
              <w:pStyle w:val="18"/>
            </w:pPr>
            <w:r>
              <w:t>满意度指标</w:t>
            </w:r>
          </w:p>
        </w:tc>
        <w:tc>
          <w:tcPr>
            <w:tcW w:w="1327" w:type="dxa"/>
            <w:vAlign w:val="center"/>
          </w:tcPr>
          <w:p w14:paraId="5B20C353">
            <w:pPr>
              <w:pStyle w:val="17"/>
            </w:pPr>
            <w:r>
              <w:t>服务对象满意度指标</w:t>
            </w:r>
          </w:p>
        </w:tc>
        <w:tc>
          <w:tcPr>
            <w:tcW w:w="1327" w:type="dxa"/>
            <w:vAlign w:val="center"/>
          </w:tcPr>
          <w:p w14:paraId="0E1E7DD6">
            <w:pPr>
              <w:pStyle w:val="17"/>
            </w:pPr>
            <w:r>
              <w:t>人大代表满意度</w:t>
            </w:r>
          </w:p>
        </w:tc>
        <w:tc>
          <w:tcPr>
            <w:tcW w:w="1327" w:type="dxa"/>
            <w:vAlign w:val="center"/>
          </w:tcPr>
          <w:p w14:paraId="13B50821">
            <w:pPr>
              <w:pStyle w:val="17"/>
            </w:pPr>
            <w:r>
              <w:t>人大代表满意度</w:t>
            </w:r>
          </w:p>
        </w:tc>
        <w:tc>
          <w:tcPr>
            <w:tcW w:w="1327" w:type="dxa"/>
            <w:vAlign w:val="center"/>
          </w:tcPr>
          <w:p w14:paraId="7BBD153A"/>
        </w:tc>
        <w:tc>
          <w:tcPr>
            <w:tcW w:w="1327" w:type="dxa"/>
            <w:vAlign w:val="center"/>
          </w:tcPr>
          <w:p w14:paraId="6F8E3387">
            <w:pPr>
              <w:pStyle w:val="17"/>
            </w:pPr>
            <w:r>
              <w:t>≥90%</w:t>
            </w:r>
          </w:p>
        </w:tc>
        <w:tc>
          <w:tcPr>
            <w:tcW w:w="1327" w:type="dxa"/>
            <w:vAlign w:val="center"/>
          </w:tcPr>
          <w:p w14:paraId="70C024C1">
            <w:pPr>
              <w:pStyle w:val="17"/>
            </w:pPr>
            <w:r>
              <w:t>徐字【2019】46号</w:t>
            </w:r>
          </w:p>
        </w:tc>
      </w:tr>
    </w:tbl>
    <w:p w14:paraId="3B1F213C">
      <w:pPr>
        <w:sectPr>
          <w:pgSz w:w="11900" w:h="16840"/>
          <w:pgMar w:top="1984" w:right="1304" w:bottom="1134" w:left="1304" w:header="720" w:footer="720" w:gutter="0"/>
          <w:cols w:space="720" w:num="1"/>
        </w:sectPr>
      </w:pPr>
    </w:p>
    <w:p w14:paraId="5747CF2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26A265">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14.团委综合事务管理经费（运转保障）绩效目标表</w:t>
      </w:r>
      <w:bookmarkEnd w:id="16"/>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2243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0ABC729B">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621570C4"/>
        </w:tc>
        <w:tc>
          <w:tcPr>
            <w:tcW w:w="1327" w:type="dxa"/>
            <w:tcBorders>
              <w:top w:val="single" w:color="FFFFFF" w:sz="6" w:space="0"/>
              <w:left w:val="single" w:color="FFFFFF" w:sz="6" w:space="0"/>
              <w:right w:val="single" w:color="FFFFFF" w:sz="6" w:space="0"/>
            </w:tcBorders>
          </w:tcPr>
          <w:p w14:paraId="053EB6CB"/>
        </w:tc>
        <w:tc>
          <w:tcPr>
            <w:tcW w:w="1327" w:type="dxa"/>
            <w:tcBorders>
              <w:top w:val="single" w:color="FFFFFF" w:sz="6" w:space="0"/>
              <w:left w:val="single" w:color="FFFFFF" w:sz="6" w:space="0"/>
              <w:right w:val="single" w:color="FFFFFF" w:sz="6" w:space="0"/>
            </w:tcBorders>
          </w:tcPr>
          <w:p w14:paraId="7AADBBBB"/>
        </w:tc>
        <w:tc>
          <w:tcPr>
            <w:tcW w:w="1327" w:type="dxa"/>
            <w:tcBorders>
              <w:top w:val="single" w:color="FFFFFF" w:sz="6" w:space="0"/>
              <w:left w:val="single" w:color="FFFFFF" w:sz="6" w:space="0"/>
              <w:right w:val="single" w:color="FFFFFF" w:sz="6" w:space="0"/>
            </w:tcBorders>
          </w:tcPr>
          <w:p w14:paraId="4BFF5C8A"/>
        </w:tc>
        <w:tc>
          <w:tcPr>
            <w:tcW w:w="1327" w:type="dxa"/>
            <w:tcBorders>
              <w:top w:val="single" w:color="FFFFFF" w:sz="6" w:space="0"/>
              <w:left w:val="single" w:color="FFFFFF" w:sz="6" w:space="0"/>
              <w:right w:val="single" w:color="FFFFFF" w:sz="6" w:space="0"/>
            </w:tcBorders>
          </w:tcPr>
          <w:p w14:paraId="7C5D1F33"/>
        </w:tc>
        <w:tc>
          <w:tcPr>
            <w:tcW w:w="1327" w:type="dxa"/>
            <w:tcBorders>
              <w:top w:val="single" w:color="FFFFFF" w:sz="6" w:space="0"/>
              <w:left w:val="single" w:color="FFFFFF" w:sz="6" w:space="0"/>
              <w:right w:val="single" w:color="FFFFFF" w:sz="6" w:space="0"/>
            </w:tcBorders>
            <w:vAlign w:val="center"/>
          </w:tcPr>
          <w:p w14:paraId="7D25B46E">
            <w:pPr>
              <w:pStyle w:val="15"/>
            </w:pPr>
            <w:r>
              <w:t>单位：万元</w:t>
            </w:r>
          </w:p>
        </w:tc>
      </w:tr>
      <w:tr w14:paraId="6F0FB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EF955C9">
            <w:pPr>
              <w:pStyle w:val="16"/>
            </w:pPr>
            <w:r>
              <w:t>项目编码</w:t>
            </w:r>
          </w:p>
        </w:tc>
        <w:tc>
          <w:tcPr>
            <w:tcW w:w="1327" w:type="dxa"/>
            <w:vAlign w:val="center"/>
          </w:tcPr>
          <w:p w14:paraId="761BEA9A">
            <w:pPr>
              <w:pStyle w:val="17"/>
            </w:pPr>
            <w:r>
              <w:t>13062522P00456710450N</w:t>
            </w:r>
          </w:p>
        </w:tc>
        <w:tc>
          <w:tcPr>
            <w:tcW w:w="1327" w:type="dxa"/>
          </w:tcPr>
          <w:p w14:paraId="4DEA85A9"/>
        </w:tc>
        <w:tc>
          <w:tcPr>
            <w:tcW w:w="1327" w:type="dxa"/>
            <w:vAlign w:val="center"/>
          </w:tcPr>
          <w:p w14:paraId="5135CD8F">
            <w:pPr>
              <w:pStyle w:val="16"/>
            </w:pPr>
            <w:r>
              <w:t>项目名称</w:t>
            </w:r>
          </w:p>
        </w:tc>
        <w:tc>
          <w:tcPr>
            <w:tcW w:w="1327" w:type="dxa"/>
            <w:vAlign w:val="center"/>
          </w:tcPr>
          <w:p w14:paraId="1C857BFE">
            <w:pPr>
              <w:pStyle w:val="17"/>
            </w:pPr>
            <w:r>
              <w:t>团委综合事务管理经费（运转保障）</w:t>
            </w:r>
          </w:p>
        </w:tc>
        <w:tc>
          <w:tcPr>
            <w:tcW w:w="1327" w:type="dxa"/>
          </w:tcPr>
          <w:p w14:paraId="202D2EA1"/>
        </w:tc>
        <w:tc>
          <w:tcPr>
            <w:tcW w:w="1327" w:type="dxa"/>
          </w:tcPr>
          <w:p w14:paraId="7280C16F"/>
        </w:tc>
      </w:tr>
      <w:tr w14:paraId="19430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D771F03">
            <w:pPr>
              <w:pStyle w:val="16"/>
            </w:pPr>
            <w:r>
              <w:t>预算规模及资金用途</w:t>
            </w:r>
          </w:p>
        </w:tc>
        <w:tc>
          <w:tcPr>
            <w:tcW w:w="1327" w:type="dxa"/>
            <w:vAlign w:val="center"/>
          </w:tcPr>
          <w:p w14:paraId="62761F77">
            <w:pPr>
              <w:pStyle w:val="16"/>
            </w:pPr>
            <w:r>
              <w:t>预算数</w:t>
            </w:r>
          </w:p>
        </w:tc>
        <w:tc>
          <w:tcPr>
            <w:tcW w:w="1327" w:type="dxa"/>
            <w:vAlign w:val="center"/>
          </w:tcPr>
          <w:p w14:paraId="672D6A57">
            <w:pPr>
              <w:pStyle w:val="17"/>
            </w:pPr>
            <w:r>
              <w:t>2.00</w:t>
            </w:r>
          </w:p>
        </w:tc>
        <w:tc>
          <w:tcPr>
            <w:tcW w:w="1327" w:type="dxa"/>
            <w:vAlign w:val="center"/>
          </w:tcPr>
          <w:p w14:paraId="75ADA3D4">
            <w:pPr>
              <w:pStyle w:val="16"/>
            </w:pPr>
            <w:r>
              <w:t>其中：财政    资金</w:t>
            </w:r>
          </w:p>
        </w:tc>
        <w:tc>
          <w:tcPr>
            <w:tcW w:w="1327" w:type="dxa"/>
            <w:vAlign w:val="center"/>
          </w:tcPr>
          <w:p w14:paraId="7BA9C4C2">
            <w:pPr>
              <w:pStyle w:val="17"/>
            </w:pPr>
            <w:r>
              <w:t>2.00</w:t>
            </w:r>
          </w:p>
        </w:tc>
        <w:tc>
          <w:tcPr>
            <w:tcW w:w="1327" w:type="dxa"/>
            <w:vAlign w:val="center"/>
          </w:tcPr>
          <w:p w14:paraId="52B87F79">
            <w:pPr>
              <w:pStyle w:val="16"/>
            </w:pPr>
            <w:r>
              <w:t>其他资金</w:t>
            </w:r>
          </w:p>
        </w:tc>
        <w:tc>
          <w:tcPr>
            <w:tcW w:w="1327" w:type="dxa"/>
            <w:vAlign w:val="center"/>
          </w:tcPr>
          <w:p w14:paraId="2D6234B1">
            <w:pPr>
              <w:pStyle w:val="17"/>
            </w:pPr>
            <w:r>
              <w:t xml:space="preserve"> </w:t>
            </w:r>
          </w:p>
        </w:tc>
      </w:tr>
      <w:tr w14:paraId="03EDB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58FC41B"/>
        </w:tc>
        <w:tc>
          <w:tcPr>
            <w:tcW w:w="1327" w:type="dxa"/>
            <w:vAlign w:val="center"/>
          </w:tcPr>
          <w:p w14:paraId="672AD835">
            <w:pPr>
              <w:pStyle w:val="17"/>
            </w:pPr>
            <w:r>
              <w:t>为深入贯彻落实党的群团工作会议精神以及中央、省委、市委、区委关于做好青少年和共青团工作的部署要求，学习贯彻好《共青团中央改革方案》、《共青团河北省委改革方案》、《共青团保定市委改革方案》文件精神，切实做好新形势下青年群众工作，全面推进共青团徐水区委改革，开创徐水共青团工作新局面。</w:t>
            </w:r>
          </w:p>
        </w:tc>
        <w:tc>
          <w:tcPr>
            <w:tcW w:w="1327" w:type="dxa"/>
          </w:tcPr>
          <w:p w14:paraId="6F427FE6"/>
        </w:tc>
        <w:tc>
          <w:tcPr>
            <w:tcW w:w="1327" w:type="dxa"/>
          </w:tcPr>
          <w:p w14:paraId="01FE0750"/>
        </w:tc>
        <w:tc>
          <w:tcPr>
            <w:tcW w:w="1327" w:type="dxa"/>
          </w:tcPr>
          <w:p w14:paraId="72D71752"/>
        </w:tc>
        <w:tc>
          <w:tcPr>
            <w:tcW w:w="1327" w:type="dxa"/>
          </w:tcPr>
          <w:p w14:paraId="07DB5989"/>
        </w:tc>
        <w:tc>
          <w:tcPr>
            <w:tcW w:w="1327" w:type="dxa"/>
          </w:tcPr>
          <w:p w14:paraId="1EA52948"/>
        </w:tc>
      </w:tr>
      <w:tr w14:paraId="146FD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74437F4">
            <w:pPr>
              <w:pStyle w:val="16"/>
            </w:pPr>
            <w:r>
              <w:t>资金支出计划（%）</w:t>
            </w:r>
          </w:p>
        </w:tc>
        <w:tc>
          <w:tcPr>
            <w:tcW w:w="1327" w:type="dxa"/>
            <w:vAlign w:val="center"/>
          </w:tcPr>
          <w:p w14:paraId="6A7DA27D">
            <w:pPr>
              <w:pStyle w:val="16"/>
            </w:pPr>
            <w:r>
              <w:t>3月底</w:t>
            </w:r>
          </w:p>
        </w:tc>
        <w:tc>
          <w:tcPr>
            <w:tcW w:w="1327" w:type="dxa"/>
          </w:tcPr>
          <w:p w14:paraId="5C86F08C"/>
        </w:tc>
        <w:tc>
          <w:tcPr>
            <w:tcW w:w="1327" w:type="dxa"/>
            <w:vAlign w:val="center"/>
          </w:tcPr>
          <w:p w14:paraId="50A191EB">
            <w:pPr>
              <w:pStyle w:val="16"/>
            </w:pPr>
            <w:r>
              <w:t>6月底</w:t>
            </w:r>
          </w:p>
        </w:tc>
        <w:tc>
          <w:tcPr>
            <w:tcW w:w="1327" w:type="dxa"/>
            <w:vAlign w:val="center"/>
          </w:tcPr>
          <w:p w14:paraId="586DBC34">
            <w:pPr>
              <w:pStyle w:val="16"/>
            </w:pPr>
            <w:r>
              <w:t>10月底</w:t>
            </w:r>
          </w:p>
        </w:tc>
        <w:tc>
          <w:tcPr>
            <w:tcW w:w="1327" w:type="dxa"/>
            <w:vAlign w:val="center"/>
          </w:tcPr>
          <w:p w14:paraId="3BC9E3A4">
            <w:pPr>
              <w:pStyle w:val="16"/>
            </w:pPr>
            <w:r>
              <w:t>12月底</w:t>
            </w:r>
          </w:p>
        </w:tc>
        <w:tc>
          <w:tcPr>
            <w:tcW w:w="1327" w:type="dxa"/>
          </w:tcPr>
          <w:p w14:paraId="0943A0AC"/>
        </w:tc>
      </w:tr>
      <w:tr w14:paraId="7713C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D68A739"/>
        </w:tc>
        <w:tc>
          <w:tcPr>
            <w:tcW w:w="1327" w:type="dxa"/>
            <w:vAlign w:val="center"/>
          </w:tcPr>
          <w:p w14:paraId="0B9653B7">
            <w:pPr>
              <w:pStyle w:val="18"/>
            </w:pPr>
            <w:r>
              <w:t xml:space="preserve"> </w:t>
            </w:r>
          </w:p>
        </w:tc>
        <w:tc>
          <w:tcPr>
            <w:tcW w:w="1327" w:type="dxa"/>
          </w:tcPr>
          <w:p w14:paraId="7A402617"/>
        </w:tc>
        <w:tc>
          <w:tcPr>
            <w:tcW w:w="1327" w:type="dxa"/>
            <w:vAlign w:val="center"/>
          </w:tcPr>
          <w:p w14:paraId="3A9C5A76">
            <w:pPr>
              <w:pStyle w:val="18"/>
            </w:pPr>
            <w:r>
              <w:t xml:space="preserve"> </w:t>
            </w:r>
          </w:p>
        </w:tc>
        <w:tc>
          <w:tcPr>
            <w:tcW w:w="1327" w:type="dxa"/>
            <w:vAlign w:val="center"/>
          </w:tcPr>
          <w:p w14:paraId="4EA1FE73">
            <w:pPr>
              <w:pStyle w:val="18"/>
            </w:pPr>
            <w:r>
              <w:t>80%</w:t>
            </w:r>
          </w:p>
        </w:tc>
        <w:tc>
          <w:tcPr>
            <w:tcW w:w="1327" w:type="dxa"/>
            <w:vAlign w:val="center"/>
          </w:tcPr>
          <w:p w14:paraId="63C8290C">
            <w:pPr>
              <w:pStyle w:val="18"/>
            </w:pPr>
            <w:r>
              <w:t>100%</w:t>
            </w:r>
          </w:p>
        </w:tc>
        <w:tc>
          <w:tcPr>
            <w:tcW w:w="1327" w:type="dxa"/>
          </w:tcPr>
          <w:p w14:paraId="38337E9D"/>
        </w:tc>
      </w:tr>
      <w:tr w14:paraId="01D22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5F5AF6C">
            <w:pPr>
              <w:pStyle w:val="16"/>
            </w:pPr>
            <w:r>
              <w:t>绩效目标</w:t>
            </w:r>
          </w:p>
        </w:tc>
        <w:tc>
          <w:tcPr>
            <w:tcW w:w="1327" w:type="dxa"/>
            <w:vAlign w:val="center"/>
          </w:tcPr>
          <w:p w14:paraId="6B34C9CA">
            <w:pPr>
              <w:pStyle w:val="17"/>
            </w:pPr>
            <w:r>
              <w:t>1.组织团员进行志愿服务活动，为疫情防控志愿者购买防疫物资。</w:t>
            </w:r>
          </w:p>
          <w:p w14:paraId="4DCC089A">
            <w:pPr>
              <w:pStyle w:val="17"/>
            </w:pPr>
            <w:r>
              <w:t>2.保障团委各项工作的开展，提高办事效率；项目资金按序时进度支出：3月份支出25%，6月份支出60%，9月支出80%，12月份支出100%。</w:t>
            </w:r>
          </w:p>
        </w:tc>
        <w:tc>
          <w:tcPr>
            <w:tcW w:w="1327" w:type="dxa"/>
          </w:tcPr>
          <w:p w14:paraId="5385349E"/>
        </w:tc>
        <w:tc>
          <w:tcPr>
            <w:tcW w:w="1327" w:type="dxa"/>
          </w:tcPr>
          <w:p w14:paraId="3D26E78D"/>
        </w:tc>
        <w:tc>
          <w:tcPr>
            <w:tcW w:w="1327" w:type="dxa"/>
          </w:tcPr>
          <w:p w14:paraId="144FC768"/>
        </w:tc>
        <w:tc>
          <w:tcPr>
            <w:tcW w:w="1327" w:type="dxa"/>
          </w:tcPr>
          <w:p w14:paraId="40423208"/>
        </w:tc>
        <w:tc>
          <w:tcPr>
            <w:tcW w:w="1327" w:type="dxa"/>
          </w:tcPr>
          <w:p w14:paraId="475DDA8D"/>
        </w:tc>
      </w:tr>
    </w:tbl>
    <w:p w14:paraId="7A88FB8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3E0B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7F65E61">
            <w:pPr>
              <w:pStyle w:val="16"/>
            </w:pPr>
            <w:r>
              <w:t>一级指标</w:t>
            </w:r>
          </w:p>
        </w:tc>
        <w:tc>
          <w:tcPr>
            <w:tcW w:w="1327" w:type="dxa"/>
            <w:vAlign w:val="center"/>
          </w:tcPr>
          <w:p w14:paraId="6BA3D69C">
            <w:pPr>
              <w:pStyle w:val="16"/>
            </w:pPr>
            <w:r>
              <w:t>二级指标</w:t>
            </w:r>
          </w:p>
        </w:tc>
        <w:tc>
          <w:tcPr>
            <w:tcW w:w="1327" w:type="dxa"/>
            <w:vAlign w:val="center"/>
          </w:tcPr>
          <w:p w14:paraId="262FC490">
            <w:pPr>
              <w:pStyle w:val="16"/>
            </w:pPr>
            <w:r>
              <w:t>三级指标</w:t>
            </w:r>
          </w:p>
        </w:tc>
        <w:tc>
          <w:tcPr>
            <w:tcW w:w="1327" w:type="dxa"/>
            <w:vAlign w:val="center"/>
          </w:tcPr>
          <w:p w14:paraId="16B33C23">
            <w:pPr>
              <w:pStyle w:val="16"/>
            </w:pPr>
            <w:r>
              <w:t>绩效指标描述</w:t>
            </w:r>
          </w:p>
        </w:tc>
        <w:tc>
          <w:tcPr>
            <w:tcW w:w="1327" w:type="dxa"/>
          </w:tcPr>
          <w:p w14:paraId="7EC221DE"/>
        </w:tc>
        <w:tc>
          <w:tcPr>
            <w:tcW w:w="1327" w:type="dxa"/>
            <w:vAlign w:val="center"/>
          </w:tcPr>
          <w:p w14:paraId="3F5DF5F6">
            <w:pPr>
              <w:pStyle w:val="16"/>
            </w:pPr>
            <w:r>
              <w:t>指标值</w:t>
            </w:r>
          </w:p>
        </w:tc>
        <w:tc>
          <w:tcPr>
            <w:tcW w:w="1327" w:type="dxa"/>
            <w:vAlign w:val="center"/>
          </w:tcPr>
          <w:p w14:paraId="7B3E7958">
            <w:pPr>
              <w:pStyle w:val="16"/>
            </w:pPr>
            <w:r>
              <w:t>指标值确定依据</w:t>
            </w:r>
          </w:p>
        </w:tc>
      </w:tr>
      <w:tr w14:paraId="23BDC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3666C11">
            <w:pPr>
              <w:pStyle w:val="18"/>
            </w:pPr>
            <w:r>
              <w:t>产出指标</w:t>
            </w:r>
          </w:p>
        </w:tc>
        <w:tc>
          <w:tcPr>
            <w:tcW w:w="1327" w:type="dxa"/>
            <w:vAlign w:val="center"/>
          </w:tcPr>
          <w:p w14:paraId="4D9FE2AD">
            <w:pPr>
              <w:pStyle w:val="17"/>
            </w:pPr>
            <w:r>
              <w:t>数量指标</w:t>
            </w:r>
          </w:p>
        </w:tc>
        <w:tc>
          <w:tcPr>
            <w:tcW w:w="1327" w:type="dxa"/>
            <w:vAlign w:val="center"/>
          </w:tcPr>
          <w:p w14:paraId="680D1B3B">
            <w:pPr>
              <w:pStyle w:val="17"/>
            </w:pPr>
            <w:r>
              <w:t>组织团员活动次数</w:t>
            </w:r>
          </w:p>
        </w:tc>
        <w:tc>
          <w:tcPr>
            <w:tcW w:w="1327" w:type="dxa"/>
            <w:vAlign w:val="center"/>
          </w:tcPr>
          <w:p w14:paraId="4ECBE807">
            <w:pPr>
              <w:pStyle w:val="17"/>
            </w:pPr>
            <w:r>
              <w:t>全年组织开展团员活动次数</w:t>
            </w:r>
          </w:p>
        </w:tc>
        <w:tc>
          <w:tcPr>
            <w:tcW w:w="1327" w:type="dxa"/>
            <w:vAlign w:val="center"/>
          </w:tcPr>
          <w:p w14:paraId="60E4D8C6"/>
        </w:tc>
        <w:tc>
          <w:tcPr>
            <w:tcW w:w="1327" w:type="dxa"/>
            <w:vAlign w:val="center"/>
          </w:tcPr>
          <w:p w14:paraId="6FD51CDC">
            <w:pPr>
              <w:pStyle w:val="17"/>
            </w:pPr>
            <w:r>
              <w:t>≥4次</w:t>
            </w:r>
          </w:p>
        </w:tc>
        <w:tc>
          <w:tcPr>
            <w:tcW w:w="1327" w:type="dxa"/>
            <w:vAlign w:val="center"/>
          </w:tcPr>
          <w:p w14:paraId="2EAE0525">
            <w:pPr>
              <w:pStyle w:val="17"/>
            </w:pPr>
            <w:r>
              <w:t>徐办发2018 3号</w:t>
            </w:r>
          </w:p>
        </w:tc>
      </w:tr>
      <w:tr w14:paraId="79E8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0E1B918"/>
        </w:tc>
        <w:tc>
          <w:tcPr>
            <w:tcW w:w="1327" w:type="dxa"/>
            <w:vAlign w:val="center"/>
          </w:tcPr>
          <w:p w14:paraId="104B3E85">
            <w:pPr>
              <w:pStyle w:val="17"/>
            </w:pPr>
            <w:r>
              <w:t>质量指标</w:t>
            </w:r>
          </w:p>
        </w:tc>
        <w:tc>
          <w:tcPr>
            <w:tcW w:w="1327" w:type="dxa"/>
            <w:vAlign w:val="center"/>
          </w:tcPr>
          <w:p w14:paraId="369FE223">
            <w:pPr>
              <w:pStyle w:val="17"/>
            </w:pPr>
            <w:r>
              <w:t>团委工作考核通过率</w:t>
            </w:r>
          </w:p>
        </w:tc>
        <w:tc>
          <w:tcPr>
            <w:tcW w:w="1327" w:type="dxa"/>
            <w:vAlign w:val="center"/>
          </w:tcPr>
          <w:p w14:paraId="0F4673DC">
            <w:pPr>
              <w:pStyle w:val="17"/>
            </w:pPr>
            <w:r>
              <w:t>各项团委工作是否通过考核</w:t>
            </w:r>
          </w:p>
        </w:tc>
        <w:tc>
          <w:tcPr>
            <w:tcW w:w="1327" w:type="dxa"/>
            <w:vAlign w:val="center"/>
          </w:tcPr>
          <w:p w14:paraId="5F10D139"/>
        </w:tc>
        <w:tc>
          <w:tcPr>
            <w:tcW w:w="1327" w:type="dxa"/>
            <w:vAlign w:val="center"/>
          </w:tcPr>
          <w:p w14:paraId="301BB2AA">
            <w:pPr>
              <w:pStyle w:val="17"/>
            </w:pPr>
            <w:r>
              <w:t>≥90%</w:t>
            </w:r>
          </w:p>
        </w:tc>
        <w:tc>
          <w:tcPr>
            <w:tcW w:w="1327" w:type="dxa"/>
            <w:vAlign w:val="center"/>
          </w:tcPr>
          <w:p w14:paraId="03128631">
            <w:pPr>
              <w:pStyle w:val="17"/>
            </w:pPr>
            <w:r>
              <w:t>徐办发2018 3号</w:t>
            </w:r>
          </w:p>
        </w:tc>
      </w:tr>
      <w:tr w14:paraId="652B6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502B6FB"/>
        </w:tc>
        <w:tc>
          <w:tcPr>
            <w:tcW w:w="1327" w:type="dxa"/>
            <w:vAlign w:val="center"/>
          </w:tcPr>
          <w:p w14:paraId="43A84416">
            <w:pPr>
              <w:pStyle w:val="17"/>
            </w:pPr>
            <w:r>
              <w:t>时效指标</w:t>
            </w:r>
          </w:p>
        </w:tc>
        <w:tc>
          <w:tcPr>
            <w:tcW w:w="1327" w:type="dxa"/>
            <w:vAlign w:val="center"/>
          </w:tcPr>
          <w:p w14:paraId="22730A6C">
            <w:pPr>
              <w:pStyle w:val="17"/>
            </w:pPr>
            <w:r>
              <w:t>团委工作完成及时率</w:t>
            </w:r>
          </w:p>
        </w:tc>
        <w:tc>
          <w:tcPr>
            <w:tcW w:w="1327" w:type="dxa"/>
            <w:vAlign w:val="center"/>
          </w:tcPr>
          <w:p w14:paraId="1633FC8E">
            <w:pPr>
              <w:pStyle w:val="17"/>
            </w:pPr>
            <w:r>
              <w:t>各项团委工作及时完成情况</w:t>
            </w:r>
          </w:p>
        </w:tc>
        <w:tc>
          <w:tcPr>
            <w:tcW w:w="1327" w:type="dxa"/>
            <w:vAlign w:val="center"/>
          </w:tcPr>
          <w:p w14:paraId="5A1AC71B"/>
        </w:tc>
        <w:tc>
          <w:tcPr>
            <w:tcW w:w="1327" w:type="dxa"/>
            <w:vAlign w:val="center"/>
          </w:tcPr>
          <w:p w14:paraId="31833A6D">
            <w:pPr>
              <w:pStyle w:val="17"/>
            </w:pPr>
            <w:r>
              <w:t>≥90%</w:t>
            </w:r>
          </w:p>
        </w:tc>
        <w:tc>
          <w:tcPr>
            <w:tcW w:w="1327" w:type="dxa"/>
            <w:vAlign w:val="center"/>
          </w:tcPr>
          <w:p w14:paraId="5154C538">
            <w:pPr>
              <w:pStyle w:val="17"/>
            </w:pPr>
            <w:r>
              <w:t>徐办发2018 3号</w:t>
            </w:r>
          </w:p>
        </w:tc>
      </w:tr>
      <w:tr w14:paraId="188F9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BB16B2B"/>
        </w:tc>
        <w:tc>
          <w:tcPr>
            <w:tcW w:w="1327" w:type="dxa"/>
            <w:vAlign w:val="center"/>
          </w:tcPr>
          <w:p w14:paraId="7348F9D1">
            <w:pPr>
              <w:pStyle w:val="17"/>
            </w:pPr>
            <w:r>
              <w:t>成本指标</w:t>
            </w:r>
          </w:p>
        </w:tc>
        <w:tc>
          <w:tcPr>
            <w:tcW w:w="1327" w:type="dxa"/>
            <w:vAlign w:val="center"/>
          </w:tcPr>
          <w:p w14:paraId="5268F12B">
            <w:pPr>
              <w:pStyle w:val="17"/>
            </w:pPr>
            <w:r>
              <w:t>项目预算控制数</w:t>
            </w:r>
          </w:p>
        </w:tc>
        <w:tc>
          <w:tcPr>
            <w:tcW w:w="1327" w:type="dxa"/>
            <w:vAlign w:val="center"/>
          </w:tcPr>
          <w:p w14:paraId="50956316">
            <w:pPr>
              <w:pStyle w:val="17"/>
            </w:pPr>
            <w:r>
              <w:t>项目支出控制在预算范围内</w:t>
            </w:r>
          </w:p>
        </w:tc>
        <w:tc>
          <w:tcPr>
            <w:tcW w:w="1327" w:type="dxa"/>
            <w:vAlign w:val="center"/>
          </w:tcPr>
          <w:p w14:paraId="195AF071"/>
        </w:tc>
        <w:tc>
          <w:tcPr>
            <w:tcW w:w="1327" w:type="dxa"/>
            <w:vAlign w:val="center"/>
          </w:tcPr>
          <w:p w14:paraId="7B1C101B">
            <w:pPr>
              <w:pStyle w:val="17"/>
            </w:pPr>
            <w:r>
              <w:t>2万元</w:t>
            </w:r>
          </w:p>
        </w:tc>
        <w:tc>
          <w:tcPr>
            <w:tcW w:w="1327" w:type="dxa"/>
            <w:vAlign w:val="center"/>
          </w:tcPr>
          <w:p w14:paraId="2E0F5F9D">
            <w:pPr>
              <w:pStyle w:val="17"/>
            </w:pPr>
            <w:r>
              <w:t>徐办发2018 3号</w:t>
            </w:r>
          </w:p>
        </w:tc>
      </w:tr>
      <w:tr w14:paraId="6FD43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075A655">
            <w:pPr>
              <w:pStyle w:val="18"/>
            </w:pPr>
            <w:r>
              <w:t>效益指标</w:t>
            </w:r>
          </w:p>
        </w:tc>
        <w:tc>
          <w:tcPr>
            <w:tcW w:w="1327" w:type="dxa"/>
            <w:vAlign w:val="center"/>
          </w:tcPr>
          <w:p w14:paraId="0F2E1BE7">
            <w:pPr>
              <w:pStyle w:val="17"/>
            </w:pPr>
            <w:r>
              <w:t>社会效益指标</w:t>
            </w:r>
          </w:p>
        </w:tc>
        <w:tc>
          <w:tcPr>
            <w:tcW w:w="1327" w:type="dxa"/>
            <w:vAlign w:val="center"/>
          </w:tcPr>
          <w:p w14:paraId="1383DC6D">
            <w:pPr>
              <w:pStyle w:val="17"/>
            </w:pPr>
            <w:r>
              <w:t>团员入党积极性提升度</w:t>
            </w:r>
          </w:p>
        </w:tc>
        <w:tc>
          <w:tcPr>
            <w:tcW w:w="1327" w:type="dxa"/>
            <w:vAlign w:val="center"/>
          </w:tcPr>
          <w:p w14:paraId="6D8EAFE3">
            <w:pPr>
              <w:pStyle w:val="17"/>
            </w:pPr>
            <w:r>
              <w:t>团员入党积极性的提升度</w:t>
            </w:r>
          </w:p>
        </w:tc>
        <w:tc>
          <w:tcPr>
            <w:tcW w:w="1327" w:type="dxa"/>
            <w:vAlign w:val="center"/>
          </w:tcPr>
          <w:p w14:paraId="55E4954F"/>
        </w:tc>
        <w:tc>
          <w:tcPr>
            <w:tcW w:w="1327" w:type="dxa"/>
            <w:vAlign w:val="center"/>
          </w:tcPr>
          <w:p w14:paraId="4F99597C">
            <w:pPr>
              <w:pStyle w:val="17"/>
            </w:pPr>
            <w:r>
              <w:t>≥90%</w:t>
            </w:r>
          </w:p>
        </w:tc>
        <w:tc>
          <w:tcPr>
            <w:tcW w:w="1327" w:type="dxa"/>
            <w:vAlign w:val="center"/>
          </w:tcPr>
          <w:p w14:paraId="32C73755">
            <w:pPr>
              <w:pStyle w:val="17"/>
            </w:pPr>
            <w:r>
              <w:t>徐办发2018 3号</w:t>
            </w:r>
          </w:p>
        </w:tc>
      </w:tr>
    </w:tbl>
    <w:p w14:paraId="45664F20">
      <w:pPr>
        <w:sectPr>
          <w:pgSz w:w="11900" w:h="16840"/>
          <w:pgMar w:top="1984" w:right="1304" w:bottom="1134" w:left="1304" w:header="720" w:footer="720" w:gutter="0"/>
          <w:cols w:space="720" w:num="1"/>
        </w:sectPr>
      </w:pPr>
    </w:p>
    <w:p w14:paraId="78ADEC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6452BFC">
      <w:pPr>
        <w:spacing w:before="0" w:after="0"/>
        <w:ind w:firstLine="560"/>
        <w:jc w:val="left"/>
        <w:outlineLvl w:val="3"/>
      </w:pPr>
      <w:bookmarkStart w:id="17" w:name="_Toc_4_4_0000000018"/>
      <w:r>
        <w:rPr>
          <w:rFonts w:ascii="方正仿宋_GBK" w:hAnsi="方正仿宋_GBK" w:eastAsia="方正仿宋_GBK" w:cs="方正仿宋_GBK"/>
          <w:color w:val="000000"/>
          <w:sz w:val="28"/>
        </w:rPr>
        <w:t>15.退役军人公益岗人员工资绩效目标表</w:t>
      </w:r>
      <w:bookmarkEnd w:id="17"/>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9B5D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237CAAAD">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452533FE"/>
        </w:tc>
        <w:tc>
          <w:tcPr>
            <w:tcW w:w="1327" w:type="dxa"/>
            <w:tcBorders>
              <w:top w:val="single" w:color="FFFFFF" w:sz="6" w:space="0"/>
              <w:left w:val="single" w:color="FFFFFF" w:sz="6" w:space="0"/>
              <w:right w:val="single" w:color="FFFFFF" w:sz="6" w:space="0"/>
            </w:tcBorders>
          </w:tcPr>
          <w:p w14:paraId="174DE7E0"/>
        </w:tc>
        <w:tc>
          <w:tcPr>
            <w:tcW w:w="1327" w:type="dxa"/>
            <w:tcBorders>
              <w:top w:val="single" w:color="FFFFFF" w:sz="6" w:space="0"/>
              <w:left w:val="single" w:color="FFFFFF" w:sz="6" w:space="0"/>
              <w:right w:val="single" w:color="FFFFFF" w:sz="6" w:space="0"/>
            </w:tcBorders>
          </w:tcPr>
          <w:p w14:paraId="3F023F7A"/>
        </w:tc>
        <w:tc>
          <w:tcPr>
            <w:tcW w:w="1327" w:type="dxa"/>
            <w:tcBorders>
              <w:top w:val="single" w:color="FFFFFF" w:sz="6" w:space="0"/>
              <w:left w:val="single" w:color="FFFFFF" w:sz="6" w:space="0"/>
              <w:right w:val="single" w:color="FFFFFF" w:sz="6" w:space="0"/>
            </w:tcBorders>
          </w:tcPr>
          <w:p w14:paraId="71CB69A9"/>
        </w:tc>
        <w:tc>
          <w:tcPr>
            <w:tcW w:w="1327" w:type="dxa"/>
            <w:tcBorders>
              <w:top w:val="single" w:color="FFFFFF" w:sz="6" w:space="0"/>
              <w:left w:val="single" w:color="FFFFFF" w:sz="6" w:space="0"/>
              <w:right w:val="single" w:color="FFFFFF" w:sz="6" w:space="0"/>
            </w:tcBorders>
          </w:tcPr>
          <w:p w14:paraId="5F600353"/>
        </w:tc>
        <w:tc>
          <w:tcPr>
            <w:tcW w:w="1327" w:type="dxa"/>
            <w:tcBorders>
              <w:top w:val="single" w:color="FFFFFF" w:sz="6" w:space="0"/>
              <w:left w:val="single" w:color="FFFFFF" w:sz="6" w:space="0"/>
              <w:right w:val="single" w:color="FFFFFF" w:sz="6" w:space="0"/>
            </w:tcBorders>
            <w:vAlign w:val="center"/>
          </w:tcPr>
          <w:p w14:paraId="5AE6EBD3">
            <w:pPr>
              <w:pStyle w:val="15"/>
            </w:pPr>
            <w:r>
              <w:t>单位：万元</w:t>
            </w:r>
          </w:p>
        </w:tc>
      </w:tr>
      <w:tr w14:paraId="56E4C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1AF5A8A">
            <w:pPr>
              <w:pStyle w:val="16"/>
            </w:pPr>
            <w:r>
              <w:t>项目编码</w:t>
            </w:r>
          </w:p>
        </w:tc>
        <w:tc>
          <w:tcPr>
            <w:tcW w:w="1327" w:type="dxa"/>
            <w:vAlign w:val="center"/>
          </w:tcPr>
          <w:p w14:paraId="01D6F227">
            <w:pPr>
              <w:pStyle w:val="17"/>
            </w:pPr>
            <w:r>
              <w:t>13062522P00456610368G</w:t>
            </w:r>
          </w:p>
        </w:tc>
        <w:tc>
          <w:tcPr>
            <w:tcW w:w="1327" w:type="dxa"/>
          </w:tcPr>
          <w:p w14:paraId="093F3FF5"/>
        </w:tc>
        <w:tc>
          <w:tcPr>
            <w:tcW w:w="1327" w:type="dxa"/>
            <w:vAlign w:val="center"/>
          </w:tcPr>
          <w:p w14:paraId="67FD6A4B">
            <w:pPr>
              <w:pStyle w:val="16"/>
            </w:pPr>
            <w:r>
              <w:t>项目名称</w:t>
            </w:r>
          </w:p>
        </w:tc>
        <w:tc>
          <w:tcPr>
            <w:tcW w:w="1327" w:type="dxa"/>
            <w:vAlign w:val="center"/>
          </w:tcPr>
          <w:p w14:paraId="4E53E779">
            <w:pPr>
              <w:pStyle w:val="17"/>
            </w:pPr>
            <w:r>
              <w:t>退役军人公益岗人员工资</w:t>
            </w:r>
          </w:p>
        </w:tc>
        <w:tc>
          <w:tcPr>
            <w:tcW w:w="1327" w:type="dxa"/>
          </w:tcPr>
          <w:p w14:paraId="2BF9E0F8"/>
        </w:tc>
        <w:tc>
          <w:tcPr>
            <w:tcW w:w="1327" w:type="dxa"/>
          </w:tcPr>
          <w:p w14:paraId="0CB03149"/>
        </w:tc>
      </w:tr>
      <w:tr w14:paraId="6E80D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54AC9F6">
            <w:pPr>
              <w:pStyle w:val="16"/>
            </w:pPr>
            <w:r>
              <w:t>预算规模及资金用途</w:t>
            </w:r>
          </w:p>
        </w:tc>
        <w:tc>
          <w:tcPr>
            <w:tcW w:w="1327" w:type="dxa"/>
            <w:vAlign w:val="center"/>
          </w:tcPr>
          <w:p w14:paraId="766A53DD">
            <w:pPr>
              <w:pStyle w:val="16"/>
            </w:pPr>
            <w:r>
              <w:t>预算数</w:t>
            </w:r>
          </w:p>
        </w:tc>
        <w:tc>
          <w:tcPr>
            <w:tcW w:w="1327" w:type="dxa"/>
            <w:vAlign w:val="center"/>
          </w:tcPr>
          <w:p w14:paraId="5959CA9E">
            <w:pPr>
              <w:pStyle w:val="17"/>
            </w:pPr>
            <w:r>
              <w:t>20.94</w:t>
            </w:r>
          </w:p>
        </w:tc>
        <w:tc>
          <w:tcPr>
            <w:tcW w:w="1327" w:type="dxa"/>
            <w:vAlign w:val="center"/>
          </w:tcPr>
          <w:p w14:paraId="1FCAAA73">
            <w:pPr>
              <w:pStyle w:val="16"/>
            </w:pPr>
            <w:r>
              <w:t>其中：财政    资金</w:t>
            </w:r>
          </w:p>
        </w:tc>
        <w:tc>
          <w:tcPr>
            <w:tcW w:w="1327" w:type="dxa"/>
            <w:vAlign w:val="center"/>
          </w:tcPr>
          <w:p w14:paraId="5D89F966">
            <w:pPr>
              <w:pStyle w:val="17"/>
            </w:pPr>
            <w:r>
              <w:t>20.94</w:t>
            </w:r>
          </w:p>
        </w:tc>
        <w:tc>
          <w:tcPr>
            <w:tcW w:w="1327" w:type="dxa"/>
            <w:vAlign w:val="center"/>
          </w:tcPr>
          <w:p w14:paraId="044E4127">
            <w:pPr>
              <w:pStyle w:val="16"/>
            </w:pPr>
            <w:r>
              <w:t>其他资金</w:t>
            </w:r>
          </w:p>
        </w:tc>
        <w:tc>
          <w:tcPr>
            <w:tcW w:w="1327" w:type="dxa"/>
            <w:vAlign w:val="center"/>
          </w:tcPr>
          <w:p w14:paraId="0C8F26B4">
            <w:pPr>
              <w:pStyle w:val="17"/>
            </w:pPr>
            <w:r>
              <w:t xml:space="preserve"> </w:t>
            </w:r>
          </w:p>
        </w:tc>
      </w:tr>
      <w:tr w14:paraId="2FBB0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63E1FD1"/>
        </w:tc>
        <w:tc>
          <w:tcPr>
            <w:tcW w:w="1327" w:type="dxa"/>
            <w:vAlign w:val="center"/>
          </w:tcPr>
          <w:p w14:paraId="3496DE35">
            <w:pPr>
              <w:pStyle w:val="17"/>
            </w:pPr>
            <w:r>
              <w:t>此项目资金用于退役军人公益岗人员发放工资。</w:t>
            </w:r>
            <w:r>
              <w:tab/>
            </w:r>
            <w:r>
              <w:tab/>
            </w:r>
            <w:r>
              <w:tab/>
            </w:r>
            <w:r>
              <w:tab/>
            </w:r>
            <w:r>
              <w:tab/>
            </w:r>
            <w:r>
              <w:tab/>
            </w:r>
            <w:r>
              <w:tab/>
            </w:r>
          </w:p>
          <w:p w14:paraId="2BCB23A6">
            <w:pPr>
              <w:pStyle w:val="17"/>
            </w:pPr>
          </w:p>
        </w:tc>
        <w:tc>
          <w:tcPr>
            <w:tcW w:w="1327" w:type="dxa"/>
          </w:tcPr>
          <w:p w14:paraId="45B6E800"/>
        </w:tc>
        <w:tc>
          <w:tcPr>
            <w:tcW w:w="1327" w:type="dxa"/>
          </w:tcPr>
          <w:p w14:paraId="1F786F48"/>
        </w:tc>
        <w:tc>
          <w:tcPr>
            <w:tcW w:w="1327" w:type="dxa"/>
          </w:tcPr>
          <w:p w14:paraId="3C4CB800"/>
        </w:tc>
        <w:tc>
          <w:tcPr>
            <w:tcW w:w="1327" w:type="dxa"/>
          </w:tcPr>
          <w:p w14:paraId="105D96E8"/>
        </w:tc>
        <w:tc>
          <w:tcPr>
            <w:tcW w:w="1327" w:type="dxa"/>
          </w:tcPr>
          <w:p w14:paraId="21FC8432"/>
        </w:tc>
      </w:tr>
      <w:tr w14:paraId="1D257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438A9BF">
            <w:pPr>
              <w:pStyle w:val="16"/>
            </w:pPr>
            <w:r>
              <w:t>资金支出计划（%）</w:t>
            </w:r>
          </w:p>
        </w:tc>
        <w:tc>
          <w:tcPr>
            <w:tcW w:w="1327" w:type="dxa"/>
            <w:vAlign w:val="center"/>
          </w:tcPr>
          <w:p w14:paraId="56E2F1FB">
            <w:pPr>
              <w:pStyle w:val="16"/>
            </w:pPr>
            <w:r>
              <w:t>3月底</w:t>
            </w:r>
          </w:p>
        </w:tc>
        <w:tc>
          <w:tcPr>
            <w:tcW w:w="1327" w:type="dxa"/>
          </w:tcPr>
          <w:p w14:paraId="6D17EEFC"/>
        </w:tc>
        <w:tc>
          <w:tcPr>
            <w:tcW w:w="1327" w:type="dxa"/>
            <w:vAlign w:val="center"/>
          </w:tcPr>
          <w:p w14:paraId="2F9AFA59">
            <w:pPr>
              <w:pStyle w:val="16"/>
            </w:pPr>
            <w:r>
              <w:t>6月底</w:t>
            </w:r>
          </w:p>
        </w:tc>
        <w:tc>
          <w:tcPr>
            <w:tcW w:w="1327" w:type="dxa"/>
            <w:vAlign w:val="center"/>
          </w:tcPr>
          <w:p w14:paraId="112761E5">
            <w:pPr>
              <w:pStyle w:val="16"/>
            </w:pPr>
            <w:r>
              <w:t>10月底</w:t>
            </w:r>
          </w:p>
        </w:tc>
        <w:tc>
          <w:tcPr>
            <w:tcW w:w="1327" w:type="dxa"/>
            <w:vAlign w:val="center"/>
          </w:tcPr>
          <w:p w14:paraId="18EE96DD">
            <w:pPr>
              <w:pStyle w:val="16"/>
            </w:pPr>
            <w:r>
              <w:t>12月底</w:t>
            </w:r>
          </w:p>
        </w:tc>
        <w:tc>
          <w:tcPr>
            <w:tcW w:w="1327" w:type="dxa"/>
          </w:tcPr>
          <w:p w14:paraId="125AF5CD"/>
        </w:tc>
      </w:tr>
      <w:tr w14:paraId="1FCA3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D59156F"/>
        </w:tc>
        <w:tc>
          <w:tcPr>
            <w:tcW w:w="1327" w:type="dxa"/>
            <w:vAlign w:val="center"/>
          </w:tcPr>
          <w:p w14:paraId="3B8578D6">
            <w:pPr>
              <w:pStyle w:val="18"/>
            </w:pPr>
            <w:r>
              <w:t xml:space="preserve"> </w:t>
            </w:r>
          </w:p>
        </w:tc>
        <w:tc>
          <w:tcPr>
            <w:tcW w:w="1327" w:type="dxa"/>
          </w:tcPr>
          <w:p w14:paraId="33FA5B27"/>
        </w:tc>
        <w:tc>
          <w:tcPr>
            <w:tcW w:w="1327" w:type="dxa"/>
            <w:vAlign w:val="center"/>
          </w:tcPr>
          <w:p w14:paraId="5E46BF4A">
            <w:pPr>
              <w:pStyle w:val="18"/>
            </w:pPr>
            <w:r>
              <w:t xml:space="preserve"> </w:t>
            </w:r>
          </w:p>
        </w:tc>
        <w:tc>
          <w:tcPr>
            <w:tcW w:w="1327" w:type="dxa"/>
            <w:vAlign w:val="center"/>
          </w:tcPr>
          <w:p w14:paraId="7BB2CD28">
            <w:pPr>
              <w:pStyle w:val="18"/>
            </w:pPr>
            <w:r>
              <w:t>75%</w:t>
            </w:r>
          </w:p>
        </w:tc>
        <w:tc>
          <w:tcPr>
            <w:tcW w:w="1327" w:type="dxa"/>
            <w:vAlign w:val="center"/>
          </w:tcPr>
          <w:p w14:paraId="4F40710E">
            <w:pPr>
              <w:pStyle w:val="18"/>
            </w:pPr>
            <w:r>
              <w:t>100%</w:t>
            </w:r>
          </w:p>
        </w:tc>
        <w:tc>
          <w:tcPr>
            <w:tcW w:w="1327" w:type="dxa"/>
          </w:tcPr>
          <w:p w14:paraId="122EA2D9"/>
        </w:tc>
      </w:tr>
      <w:tr w14:paraId="37494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2315DCA">
            <w:pPr>
              <w:pStyle w:val="16"/>
            </w:pPr>
            <w:r>
              <w:t>绩效目标</w:t>
            </w:r>
          </w:p>
        </w:tc>
        <w:tc>
          <w:tcPr>
            <w:tcW w:w="1327" w:type="dxa"/>
            <w:vAlign w:val="center"/>
          </w:tcPr>
          <w:p w14:paraId="12E732AC">
            <w:pPr>
              <w:pStyle w:val="17"/>
            </w:pPr>
            <w:r>
              <w:t>1.确保全区稳定，保障退役军人专岗人员更好发挥作用。</w:t>
            </w:r>
            <w:r>
              <w:tab/>
            </w:r>
            <w:r>
              <w:tab/>
            </w:r>
            <w:r>
              <w:tab/>
            </w:r>
            <w:r>
              <w:tab/>
            </w:r>
            <w:r>
              <w:tab/>
            </w:r>
            <w:r>
              <w:tab/>
            </w:r>
          </w:p>
          <w:p w14:paraId="3847DE8D">
            <w:pPr>
              <w:pStyle w:val="17"/>
            </w:pPr>
          </w:p>
          <w:p w14:paraId="06507FDB">
            <w:pPr>
              <w:pStyle w:val="17"/>
            </w:pPr>
            <w:r>
              <w:t>2.按月支出，3月份支出25%，6月份支出50%，9月份支出75%，12月份支出100%。</w:t>
            </w:r>
            <w:r>
              <w:tab/>
            </w:r>
            <w:r>
              <w:tab/>
            </w:r>
            <w:r>
              <w:tab/>
            </w:r>
            <w:r>
              <w:tab/>
            </w:r>
            <w:r>
              <w:tab/>
            </w:r>
            <w:r>
              <w:tab/>
            </w:r>
          </w:p>
          <w:p w14:paraId="4C553819">
            <w:pPr>
              <w:pStyle w:val="17"/>
            </w:pPr>
          </w:p>
        </w:tc>
        <w:tc>
          <w:tcPr>
            <w:tcW w:w="1327" w:type="dxa"/>
          </w:tcPr>
          <w:p w14:paraId="71B799DD"/>
        </w:tc>
        <w:tc>
          <w:tcPr>
            <w:tcW w:w="1327" w:type="dxa"/>
          </w:tcPr>
          <w:p w14:paraId="2CB6B213"/>
        </w:tc>
        <w:tc>
          <w:tcPr>
            <w:tcW w:w="1327" w:type="dxa"/>
          </w:tcPr>
          <w:p w14:paraId="4B32A9C3"/>
        </w:tc>
        <w:tc>
          <w:tcPr>
            <w:tcW w:w="1327" w:type="dxa"/>
          </w:tcPr>
          <w:p w14:paraId="00D63E5A"/>
        </w:tc>
        <w:tc>
          <w:tcPr>
            <w:tcW w:w="1327" w:type="dxa"/>
          </w:tcPr>
          <w:p w14:paraId="699AC7AC"/>
        </w:tc>
      </w:tr>
    </w:tbl>
    <w:p w14:paraId="238B8A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2F24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383484C">
            <w:pPr>
              <w:pStyle w:val="16"/>
            </w:pPr>
            <w:r>
              <w:t>一级指标</w:t>
            </w:r>
          </w:p>
        </w:tc>
        <w:tc>
          <w:tcPr>
            <w:tcW w:w="1327" w:type="dxa"/>
            <w:vAlign w:val="center"/>
          </w:tcPr>
          <w:p w14:paraId="48EE3C45">
            <w:pPr>
              <w:pStyle w:val="16"/>
            </w:pPr>
            <w:r>
              <w:t>二级指标</w:t>
            </w:r>
          </w:p>
        </w:tc>
        <w:tc>
          <w:tcPr>
            <w:tcW w:w="1327" w:type="dxa"/>
            <w:vAlign w:val="center"/>
          </w:tcPr>
          <w:p w14:paraId="6DD694DA">
            <w:pPr>
              <w:pStyle w:val="16"/>
            </w:pPr>
            <w:r>
              <w:t>三级指标</w:t>
            </w:r>
          </w:p>
        </w:tc>
        <w:tc>
          <w:tcPr>
            <w:tcW w:w="1327" w:type="dxa"/>
            <w:vAlign w:val="center"/>
          </w:tcPr>
          <w:p w14:paraId="5895DF51">
            <w:pPr>
              <w:pStyle w:val="16"/>
            </w:pPr>
            <w:r>
              <w:t>绩效指标描述</w:t>
            </w:r>
          </w:p>
        </w:tc>
        <w:tc>
          <w:tcPr>
            <w:tcW w:w="1327" w:type="dxa"/>
          </w:tcPr>
          <w:p w14:paraId="70E04C96"/>
        </w:tc>
        <w:tc>
          <w:tcPr>
            <w:tcW w:w="1327" w:type="dxa"/>
            <w:vAlign w:val="center"/>
          </w:tcPr>
          <w:p w14:paraId="0B7F4FCE">
            <w:pPr>
              <w:pStyle w:val="16"/>
            </w:pPr>
            <w:r>
              <w:t>指标值</w:t>
            </w:r>
          </w:p>
        </w:tc>
        <w:tc>
          <w:tcPr>
            <w:tcW w:w="1327" w:type="dxa"/>
            <w:vAlign w:val="center"/>
          </w:tcPr>
          <w:p w14:paraId="7B955516">
            <w:pPr>
              <w:pStyle w:val="16"/>
            </w:pPr>
            <w:r>
              <w:t>指标值确定依据</w:t>
            </w:r>
          </w:p>
        </w:tc>
      </w:tr>
      <w:tr w14:paraId="5B687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405D9C1">
            <w:pPr>
              <w:pStyle w:val="18"/>
            </w:pPr>
            <w:r>
              <w:t>产出指标</w:t>
            </w:r>
          </w:p>
        </w:tc>
        <w:tc>
          <w:tcPr>
            <w:tcW w:w="1327" w:type="dxa"/>
            <w:vAlign w:val="center"/>
          </w:tcPr>
          <w:p w14:paraId="4C5C88F5">
            <w:pPr>
              <w:pStyle w:val="17"/>
            </w:pPr>
            <w:r>
              <w:t>数量指标</w:t>
            </w:r>
          </w:p>
        </w:tc>
        <w:tc>
          <w:tcPr>
            <w:tcW w:w="1327" w:type="dxa"/>
            <w:vAlign w:val="center"/>
          </w:tcPr>
          <w:p w14:paraId="5019003B">
            <w:pPr>
              <w:pStyle w:val="17"/>
            </w:pPr>
            <w:r>
              <w:t>公益岗人数</w:t>
            </w:r>
          </w:p>
        </w:tc>
        <w:tc>
          <w:tcPr>
            <w:tcW w:w="1327" w:type="dxa"/>
            <w:vAlign w:val="center"/>
          </w:tcPr>
          <w:p w14:paraId="0FBA7822">
            <w:pPr>
              <w:pStyle w:val="17"/>
            </w:pPr>
            <w:r>
              <w:t>公益岗人数</w:t>
            </w:r>
          </w:p>
        </w:tc>
        <w:tc>
          <w:tcPr>
            <w:tcW w:w="1327" w:type="dxa"/>
            <w:vAlign w:val="center"/>
          </w:tcPr>
          <w:p w14:paraId="27321534"/>
        </w:tc>
        <w:tc>
          <w:tcPr>
            <w:tcW w:w="1327" w:type="dxa"/>
            <w:vAlign w:val="center"/>
          </w:tcPr>
          <w:p w14:paraId="320D1284">
            <w:pPr>
              <w:pStyle w:val="17"/>
            </w:pPr>
            <w:r>
              <w:t>8人</w:t>
            </w:r>
          </w:p>
        </w:tc>
        <w:tc>
          <w:tcPr>
            <w:tcW w:w="1327" w:type="dxa"/>
            <w:vAlign w:val="center"/>
          </w:tcPr>
          <w:p w14:paraId="1E1A759B">
            <w:pPr>
              <w:pStyle w:val="17"/>
            </w:pPr>
            <w:r>
              <w:t>2021年11月份人数</w:t>
            </w:r>
          </w:p>
        </w:tc>
      </w:tr>
      <w:tr w14:paraId="30E2D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8BC9C3B"/>
        </w:tc>
        <w:tc>
          <w:tcPr>
            <w:tcW w:w="1327" w:type="dxa"/>
            <w:vAlign w:val="center"/>
          </w:tcPr>
          <w:p w14:paraId="0B5A29CB">
            <w:pPr>
              <w:pStyle w:val="17"/>
            </w:pPr>
            <w:r>
              <w:t>质量指标</w:t>
            </w:r>
          </w:p>
        </w:tc>
        <w:tc>
          <w:tcPr>
            <w:tcW w:w="1327" w:type="dxa"/>
            <w:vAlign w:val="center"/>
          </w:tcPr>
          <w:p w14:paraId="10024598">
            <w:pPr>
              <w:pStyle w:val="17"/>
            </w:pPr>
            <w:r>
              <w:t>公益岗工资发放足额率</w:t>
            </w:r>
          </w:p>
        </w:tc>
        <w:tc>
          <w:tcPr>
            <w:tcW w:w="1327" w:type="dxa"/>
            <w:vAlign w:val="center"/>
          </w:tcPr>
          <w:p w14:paraId="06609425">
            <w:pPr>
              <w:pStyle w:val="17"/>
            </w:pPr>
            <w:r>
              <w:t>足额发放工资人数占全部人数比例</w:t>
            </w:r>
          </w:p>
        </w:tc>
        <w:tc>
          <w:tcPr>
            <w:tcW w:w="1327" w:type="dxa"/>
            <w:vAlign w:val="center"/>
          </w:tcPr>
          <w:p w14:paraId="661513E5"/>
        </w:tc>
        <w:tc>
          <w:tcPr>
            <w:tcW w:w="1327" w:type="dxa"/>
            <w:vAlign w:val="center"/>
          </w:tcPr>
          <w:p w14:paraId="2E4DD5A3">
            <w:pPr>
              <w:pStyle w:val="17"/>
            </w:pPr>
            <w:r>
              <w:t>100%</w:t>
            </w:r>
          </w:p>
        </w:tc>
        <w:tc>
          <w:tcPr>
            <w:tcW w:w="1327" w:type="dxa"/>
            <w:vAlign w:val="center"/>
          </w:tcPr>
          <w:p w14:paraId="53B1A563">
            <w:pPr>
              <w:pStyle w:val="17"/>
            </w:pPr>
            <w:r>
              <w:t>计划标准</w:t>
            </w:r>
          </w:p>
        </w:tc>
      </w:tr>
      <w:tr w14:paraId="4C6D3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C510034"/>
        </w:tc>
        <w:tc>
          <w:tcPr>
            <w:tcW w:w="1327" w:type="dxa"/>
            <w:vAlign w:val="center"/>
          </w:tcPr>
          <w:p w14:paraId="183684D4">
            <w:pPr>
              <w:pStyle w:val="17"/>
            </w:pPr>
            <w:r>
              <w:t>时效指标</w:t>
            </w:r>
          </w:p>
        </w:tc>
        <w:tc>
          <w:tcPr>
            <w:tcW w:w="1327" w:type="dxa"/>
            <w:vAlign w:val="center"/>
          </w:tcPr>
          <w:p w14:paraId="4CB40787">
            <w:pPr>
              <w:pStyle w:val="17"/>
            </w:pPr>
            <w:r>
              <w:t>资金及时发放率</w:t>
            </w:r>
          </w:p>
        </w:tc>
        <w:tc>
          <w:tcPr>
            <w:tcW w:w="1327" w:type="dxa"/>
            <w:vAlign w:val="center"/>
          </w:tcPr>
          <w:p w14:paraId="015F2F25">
            <w:pPr>
              <w:pStyle w:val="17"/>
            </w:pPr>
            <w:r>
              <w:t>该笔资金投入后是否能够按照规定时间发放到位</w:t>
            </w:r>
          </w:p>
        </w:tc>
        <w:tc>
          <w:tcPr>
            <w:tcW w:w="1327" w:type="dxa"/>
            <w:vAlign w:val="center"/>
          </w:tcPr>
          <w:p w14:paraId="293DD8BA"/>
        </w:tc>
        <w:tc>
          <w:tcPr>
            <w:tcW w:w="1327" w:type="dxa"/>
            <w:vAlign w:val="center"/>
          </w:tcPr>
          <w:p w14:paraId="635F05AF">
            <w:pPr>
              <w:pStyle w:val="17"/>
            </w:pPr>
            <w:r>
              <w:t>≤100%</w:t>
            </w:r>
          </w:p>
        </w:tc>
        <w:tc>
          <w:tcPr>
            <w:tcW w:w="1327" w:type="dxa"/>
            <w:vAlign w:val="center"/>
          </w:tcPr>
          <w:p w14:paraId="26BDBE00">
            <w:pPr>
              <w:pStyle w:val="17"/>
            </w:pPr>
            <w:r>
              <w:t>计划标准</w:t>
            </w:r>
          </w:p>
        </w:tc>
      </w:tr>
      <w:tr w14:paraId="7D62A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EBEA096"/>
        </w:tc>
        <w:tc>
          <w:tcPr>
            <w:tcW w:w="1327" w:type="dxa"/>
            <w:vAlign w:val="center"/>
          </w:tcPr>
          <w:p w14:paraId="568DAE8A">
            <w:pPr>
              <w:pStyle w:val="17"/>
            </w:pPr>
            <w:r>
              <w:t>成本指标</w:t>
            </w:r>
          </w:p>
        </w:tc>
        <w:tc>
          <w:tcPr>
            <w:tcW w:w="1327" w:type="dxa"/>
            <w:vAlign w:val="center"/>
          </w:tcPr>
          <w:p w14:paraId="45D7B208">
            <w:pPr>
              <w:pStyle w:val="17"/>
            </w:pPr>
            <w:r>
              <w:t>项目支出金额</w:t>
            </w:r>
          </w:p>
        </w:tc>
        <w:tc>
          <w:tcPr>
            <w:tcW w:w="1327" w:type="dxa"/>
            <w:vAlign w:val="center"/>
          </w:tcPr>
          <w:p w14:paraId="1968B36D">
            <w:pPr>
              <w:pStyle w:val="17"/>
            </w:pPr>
            <w:r>
              <w:t>在预算金额内支付</w:t>
            </w:r>
          </w:p>
        </w:tc>
        <w:tc>
          <w:tcPr>
            <w:tcW w:w="1327" w:type="dxa"/>
            <w:vAlign w:val="center"/>
          </w:tcPr>
          <w:p w14:paraId="564B00AD"/>
        </w:tc>
        <w:tc>
          <w:tcPr>
            <w:tcW w:w="1327" w:type="dxa"/>
            <w:vAlign w:val="center"/>
          </w:tcPr>
          <w:p w14:paraId="43F91405">
            <w:pPr>
              <w:pStyle w:val="17"/>
            </w:pPr>
            <w:r>
              <w:t>≤20.94万元</w:t>
            </w:r>
          </w:p>
        </w:tc>
        <w:tc>
          <w:tcPr>
            <w:tcW w:w="1327" w:type="dxa"/>
            <w:vAlign w:val="center"/>
          </w:tcPr>
          <w:p w14:paraId="78A673FC">
            <w:pPr>
              <w:pStyle w:val="17"/>
            </w:pPr>
            <w:r>
              <w:t>计划标准</w:t>
            </w:r>
          </w:p>
        </w:tc>
      </w:tr>
      <w:tr w14:paraId="5E414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33E19F6">
            <w:pPr>
              <w:pStyle w:val="18"/>
            </w:pPr>
            <w:r>
              <w:t>效益指标</w:t>
            </w:r>
          </w:p>
        </w:tc>
        <w:tc>
          <w:tcPr>
            <w:tcW w:w="1327" w:type="dxa"/>
            <w:vAlign w:val="center"/>
          </w:tcPr>
          <w:p w14:paraId="53E95DFF">
            <w:pPr>
              <w:pStyle w:val="17"/>
            </w:pPr>
            <w:r>
              <w:t>社会效益指标</w:t>
            </w:r>
          </w:p>
        </w:tc>
        <w:tc>
          <w:tcPr>
            <w:tcW w:w="1327" w:type="dxa"/>
            <w:vAlign w:val="center"/>
          </w:tcPr>
          <w:p w14:paraId="4DFD42D8">
            <w:pPr>
              <w:pStyle w:val="17"/>
            </w:pPr>
            <w:r>
              <w:t>拥军优属保障率</w:t>
            </w:r>
          </w:p>
        </w:tc>
        <w:tc>
          <w:tcPr>
            <w:tcW w:w="1327" w:type="dxa"/>
            <w:vAlign w:val="center"/>
          </w:tcPr>
          <w:p w14:paraId="666C9F54">
            <w:pPr>
              <w:pStyle w:val="17"/>
            </w:pPr>
            <w:r>
              <w:t>未发生相关上访的比率</w:t>
            </w:r>
          </w:p>
        </w:tc>
        <w:tc>
          <w:tcPr>
            <w:tcW w:w="1327" w:type="dxa"/>
            <w:vAlign w:val="center"/>
          </w:tcPr>
          <w:p w14:paraId="24464374"/>
        </w:tc>
        <w:tc>
          <w:tcPr>
            <w:tcW w:w="1327" w:type="dxa"/>
            <w:vAlign w:val="center"/>
          </w:tcPr>
          <w:p w14:paraId="262F5422">
            <w:pPr>
              <w:pStyle w:val="17"/>
            </w:pPr>
            <w:r>
              <w:t>100%</w:t>
            </w:r>
          </w:p>
        </w:tc>
        <w:tc>
          <w:tcPr>
            <w:tcW w:w="1327" w:type="dxa"/>
            <w:vAlign w:val="center"/>
          </w:tcPr>
          <w:p w14:paraId="2A67C963">
            <w:pPr>
              <w:pStyle w:val="17"/>
            </w:pPr>
            <w:r>
              <w:t>计划标准</w:t>
            </w:r>
          </w:p>
        </w:tc>
      </w:tr>
    </w:tbl>
    <w:p w14:paraId="2D12EC2D">
      <w:pPr>
        <w:sectPr>
          <w:pgSz w:w="11900" w:h="16840"/>
          <w:pgMar w:top="1984" w:right="1304" w:bottom="1134" w:left="1304" w:header="720" w:footer="720" w:gutter="0"/>
          <w:cols w:space="720" w:num="1"/>
        </w:sectPr>
      </w:pPr>
    </w:p>
    <w:p w14:paraId="5EF0CEE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507111">
      <w:pPr>
        <w:spacing w:before="0" w:after="0"/>
        <w:ind w:firstLine="560"/>
        <w:jc w:val="left"/>
        <w:outlineLvl w:val="3"/>
      </w:pPr>
      <w:bookmarkStart w:id="18" w:name="_Toc_4_4_0000000019"/>
      <w:r>
        <w:rPr>
          <w:rFonts w:ascii="方正仿宋_GBK" w:hAnsi="方正仿宋_GBK" w:eastAsia="方正仿宋_GBK" w:cs="方正仿宋_GBK"/>
          <w:color w:val="000000"/>
          <w:sz w:val="28"/>
        </w:rPr>
        <w:t>16.维稳经费（运转保障）绩效目标表</w:t>
      </w:r>
      <w:bookmarkEnd w:id="18"/>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1048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2540438E">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45E277CC"/>
        </w:tc>
        <w:tc>
          <w:tcPr>
            <w:tcW w:w="1327" w:type="dxa"/>
            <w:tcBorders>
              <w:top w:val="single" w:color="FFFFFF" w:sz="6" w:space="0"/>
              <w:left w:val="single" w:color="FFFFFF" w:sz="6" w:space="0"/>
              <w:right w:val="single" w:color="FFFFFF" w:sz="6" w:space="0"/>
            </w:tcBorders>
          </w:tcPr>
          <w:p w14:paraId="7731EAF5"/>
        </w:tc>
        <w:tc>
          <w:tcPr>
            <w:tcW w:w="1327" w:type="dxa"/>
            <w:tcBorders>
              <w:top w:val="single" w:color="FFFFFF" w:sz="6" w:space="0"/>
              <w:left w:val="single" w:color="FFFFFF" w:sz="6" w:space="0"/>
              <w:right w:val="single" w:color="FFFFFF" w:sz="6" w:space="0"/>
            </w:tcBorders>
          </w:tcPr>
          <w:p w14:paraId="183DC69E"/>
        </w:tc>
        <w:tc>
          <w:tcPr>
            <w:tcW w:w="1327" w:type="dxa"/>
            <w:tcBorders>
              <w:top w:val="single" w:color="FFFFFF" w:sz="6" w:space="0"/>
              <w:left w:val="single" w:color="FFFFFF" w:sz="6" w:space="0"/>
              <w:right w:val="single" w:color="FFFFFF" w:sz="6" w:space="0"/>
            </w:tcBorders>
          </w:tcPr>
          <w:p w14:paraId="2B7306B7"/>
        </w:tc>
        <w:tc>
          <w:tcPr>
            <w:tcW w:w="1327" w:type="dxa"/>
            <w:tcBorders>
              <w:top w:val="single" w:color="FFFFFF" w:sz="6" w:space="0"/>
              <w:left w:val="single" w:color="FFFFFF" w:sz="6" w:space="0"/>
              <w:right w:val="single" w:color="FFFFFF" w:sz="6" w:space="0"/>
            </w:tcBorders>
          </w:tcPr>
          <w:p w14:paraId="35C8CEA4"/>
        </w:tc>
        <w:tc>
          <w:tcPr>
            <w:tcW w:w="1327" w:type="dxa"/>
            <w:tcBorders>
              <w:top w:val="single" w:color="FFFFFF" w:sz="6" w:space="0"/>
              <w:left w:val="single" w:color="FFFFFF" w:sz="6" w:space="0"/>
              <w:right w:val="single" w:color="FFFFFF" w:sz="6" w:space="0"/>
            </w:tcBorders>
            <w:vAlign w:val="center"/>
          </w:tcPr>
          <w:p w14:paraId="4C472437">
            <w:pPr>
              <w:pStyle w:val="15"/>
            </w:pPr>
            <w:r>
              <w:t>单位：万元</w:t>
            </w:r>
          </w:p>
        </w:tc>
      </w:tr>
      <w:tr w14:paraId="23DBC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311F49E">
            <w:pPr>
              <w:pStyle w:val="16"/>
            </w:pPr>
            <w:r>
              <w:t>项目编码</w:t>
            </w:r>
          </w:p>
        </w:tc>
        <w:tc>
          <w:tcPr>
            <w:tcW w:w="1327" w:type="dxa"/>
            <w:vAlign w:val="center"/>
          </w:tcPr>
          <w:p w14:paraId="34899F2D">
            <w:pPr>
              <w:pStyle w:val="17"/>
            </w:pPr>
            <w:r>
              <w:t>13062522P00456710374K</w:t>
            </w:r>
          </w:p>
        </w:tc>
        <w:tc>
          <w:tcPr>
            <w:tcW w:w="1327" w:type="dxa"/>
          </w:tcPr>
          <w:p w14:paraId="6D6C1B92"/>
        </w:tc>
        <w:tc>
          <w:tcPr>
            <w:tcW w:w="1327" w:type="dxa"/>
            <w:vAlign w:val="center"/>
          </w:tcPr>
          <w:p w14:paraId="2DF9A73B">
            <w:pPr>
              <w:pStyle w:val="16"/>
            </w:pPr>
            <w:r>
              <w:t>项目名称</w:t>
            </w:r>
          </w:p>
        </w:tc>
        <w:tc>
          <w:tcPr>
            <w:tcW w:w="1327" w:type="dxa"/>
            <w:vAlign w:val="center"/>
          </w:tcPr>
          <w:p w14:paraId="7135B880">
            <w:pPr>
              <w:pStyle w:val="17"/>
            </w:pPr>
            <w:r>
              <w:t>维稳经费（运转保障）</w:t>
            </w:r>
          </w:p>
        </w:tc>
        <w:tc>
          <w:tcPr>
            <w:tcW w:w="1327" w:type="dxa"/>
          </w:tcPr>
          <w:p w14:paraId="7CBB241F"/>
        </w:tc>
        <w:tc>
          <w:tcPr>
            <w:tcW w:w="1327" w:type="dxa"/>
          </w:tcPr>
          <w:p w14:paraId="1EDEC919"/>
        </w:tc>
      </w:tr>
      <w:tr w14:paraId="2EC82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1A2271B">
            <w:pPr>
              <w:pStyle w:val="16"/>
            </w:pPr>
            <w:r>
              <w:t>预算规模及资金用途</w:t>
            </w:r>
          </w:p>
        </w:tc>
        <w:tc>
          <w:tcPr>
            <w:tcW w:w="1327" w:type="dxa"/>
            <w:vAlign w:val="center"/>
          </w:tcPr>
          <w:p w14:paraId="6D5299E6">
            <w:pPr>
              <w:pStyle w:val="16"/>
            </w:pPr>
            <w:r>
              <w:t>预算数</w:t>
            </w:r>
          </w:p>
        </w:tc>
        <w:tc>
          <w:tcPr>
            <w:tcW w:w="1327" w:type="dxa"/>
            <w:vAlign w:val="center"/>
          </w:tcPr>
          <w:p w14:paraId="676C945F">
            <w:pPr>
              <w:pStyle w:val="17"/>
            </w:pPr>
            <w:r>
              <w:t>5.00</w:t>
            </w:r>
          </w:p>
        </w:tc>
        <w:tc>
          <w:tcPr>
            <w:tcW w:w="1327" w:type="dxa"/>
            <w:vAlign w:val="center"/>
          </w:tcPr>
          <w:p w14:paraId="5806A319">
            <w:pPr>
              <w:pStyle w:val="16"/>
            </w:pPr>
            <w:r>
              <w:t>其中：财政    资金</w:t>
            </w:r>
          </w:p>
        </w:tc>
        <w:tc>
          <w:tcPr>
            <w:tcW w:w="1327" w:type="dxa"/>
            <w:vAlign w:val="center"/>
          </w:tcPr>
          <w:p w14:paraId="5507DC25">
            <w:pPr>
              <w:pStyle w:val="17"/>
            </w:pPr>
            <w:r>
              <w:t>5.00</w:t>
            </w:r>
          </w:p>
        </w:tc>
        <w:tc>
          <w:tcPr>
            <w:tcW w:w="1327" w:type="dxa"/>
            <w:vAlign w:val="center"/>
          </w:tcPr>
          <w:p w14:paraId="3F03804A">
            <w:pPr>
              <w:pStyle w:val="16"/>
            </w:pPr>
            <w:r>
              <w:t>其他资金</w:t>
            </w:r>
          </w:p>
        </w:tc>
        <w:tc>
          <w:tcPr>
            <w:tcW w:w="1327" w:type="dxa"/>
            <w:vAlign w:val="center"/>
          </w:tcPr>
          <w:p w14:paraId="033B72C2">
            <w:pPr>
              <w:pStyle w:val="17"/>
            </w:pPr>
            <w:r>
              <w:t xml:space="preserve"> </w:t>
            </w:r>
          </w:p>
        </w:tc>
      </w:tr>
      <w:tr w14:paraId="614F4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FD40F93"/>
        </w:tc>
        <w:tc>
          <w:tcPr>
            <w:tcW w:w="1327" w:type="dxa"/>
            <w:vAlign w:val="center"/>
          </w:tcPr>
          <w:p w14:paraId="683A04ED">
            <w:pPr>
              <w:pStyle w:val="17"/>
            </w:pPr>
            <w:r>
              <w:t>根据徐政法字[2021]28号文件要求，安排维稳经费25万元，用于27个行政村排查信访隐患、重大矛盾纠纷；化解各类矛盾纠纷，重点人员教育稳控、接访劝返、处置突发事件；全国两会、省市县重要会议活动、敏感日需要提供保障，二十大安保、冬奥会、护路、制非等各项费用。</w:t>
            </w:r>
          </w:p>
        </w:tc>
        <w:tc>
          <w:tcPr>
            <w:tcW w:w="1327" w:type="dxa"/>
          </w:tcPr>
          <w:p w14:paraId="41E9F232"/>
        </w:tc>
        <w:tc>
          <w:tcPr>
            <w:tcW w:w="1327" w:type="dxa"/>
          </w:tcPr>
          <w:p w14:paraId="6FFEB83E"/>
        </w:tc>
        <w:tc>
          <w:tcPr>
            <w:tcW w:w="1327" w:type="dxa"/>
          </w:tcPr>
          <w:p w14:paraId="0B0698BC"/>
        </w:tc>
        <w:tc>
          <w:tcPr>
            <w:tcW w:w="1327" w:type="dxa"/>
          </w:tcPr>
          <w:p w14:paraId="7012EB33"/>
        </w:tc>
        <w:tc>
          <w:tcPr>
            <w:tcW w:w="1327" w:type="dxa"/>
          </w:tcPr>
          <w:p w14:paraId="7B5482D2"/>
        </w:tc>
      </w:tr>
      <w:tr w14:paraId="7E901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F473B4B">
            <w:pPr>
              <w:pStyle w:val="16"/>
            </w:pPr>
            <w:r>
              <w:t>资金支出计划（%）</w:t>
            </w:r>
          </w:p>
        </w:tc>
        <w:tc>
          <w:tcPr>
            <w:tcW w:w="1327" w:type="dxa"/>
            <w:vAlign w:val="center"/>
          </w:tcPr>
          <w:p w14:paraId="64DD1EDA">
            <w:pPr>
              <w:pStyle w:val="16"/>
            </w:pPr>
            <w:r>
              <w:t>3月底</w:t>
            </w:r>
          </w:p>
        </w:tc>
        <w:tc>
          <w:tcPr>
            <w:tcW w:w="1327" w:type="dxa"/>
          </w:tcPr>
          <w:p w14:paraId="087F3001"/>
        </w:tc>
        <w:tc>
          <w:tcPr>
            <w:tcW w:w="1327" w:type="dxa"/>
            <w:vAlign w:val="center"/>
          </w:tcPr>
          <w:p w14:paraId="4B96587F">
            <w:pPr>
              <w:pStyle w:val="16"/>
            </w:pPr>
            <w:r>
              <w:t>6月底</w:t>
            </w:r>
          </w:p>
        </w:tc>
        <w:tc>
          <w:tcPr>
            <w:tcW w:w="1327" w:type="dxa"/>
            <w:vAlign w:val="center"/>
          </w:tcPr>
          <w:p w14:paraId="072D00D5">
            <w:pPr>
              <w:pStyle w:val="16"/>
            </w:pPr>
            <w:r>
              <w:t>10月底</w:t>
            </w:r>
          </w:p>
        </w:tc>
        <w:tc>
          <w:tcPr>
            <w:tcW w:w="1327" w:type="dxa"/>
            <w:vAlign w:val="center"/>
          </w:tcPr>
          <w:p w14:paraId="5D372812">
            <w:pPr>
              <w:pStyle w:val="16"/>
            </w:pPr>
            <w:r>
              <w:t>12月底</w:t>
            </w:r>
          </w:p>
        </w:tc>
        <w:tc>
          <w:tcPr>
            <w:tcW w:w="1327" w:type="dxa"/>
          </w:tcPr>
          <w:p w14:paraId="4BC8D9A2"/>
        </w:tc>
      </w:tr>
      <w:tr w14:paraId="0D71D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E394DC9"/>
        </w:tc>
        <w:tc>
          <w:tcPr>
            <w:tcW w:w="1327" w:type="dxa"/>
            <w:vAlign w:val="center"/>
          </w:tcPr>
          <w:p w14:paraId="5CDE9128">
            <w:pPr>
              <w:pStyle w:val="18"/>
            </w:pPr>
            <w:r>
              <w:t xml:space="preserve"> </w:t>
            </w:r>
          </w:p>
        </w:tc>
        <w:tc>
          <w:tcPr>
            <w:tcW w:w="1327" w:type="dxa"/>
          </w:tcPr>
          <w:p w14:paraId="2D272991"/>
        </w:tc>
        <w:tc>
          <w:tcPr>
            <w:tcW w:w="1327" w:type="dxa"/>
            <w:vAlign w:val="center"/>
          </w:tcPr>
          <w:p w14:paraId="799AD99A">
            <w:pPr>
              <w:pStyle w:val="18"/>
            </w:pPr>
            <w:r>
              <w:t xml:space="preserve"> </w:t>
            </w:r>
          </w:p>
        </w:tc>
        <w:tc>
          <w:tcPr>
            <w:tcW w:w="1327" w:type="dxa"/>
            <w:vAlign w:val="center"/>
          </w:tcPr>
          <w:p w14:paraId="5A185626">
            <w:pPr>
              <w:pStyle w:val="18"/>
            </w:pPr>
            <w:r>
              <w:t>80%</w:t>
            </w:r>
          </w:p>
        </w:tc>
        <w:tc>
          <w:tcPr>
            <w:tcW w:w="1327" w:type="dxa"/>
            <w:vAlign w:val="center"/>
          </w:tcPr>
          <w:p w14:paraId="381C5C2B">
            <w:pPr>
              <w:pStyle w:val="18"/>
            </w:pPr>
            <w:r>
              <w:t>100%</w:t>
            </w:r>
          </w:p>
        </w:tc>
        <w:tc>
          <w:tcPr>
            <w:tcW w:w="1327" w:type="dxa"/>
          </w:tcPr>
          <w:p w14:paraId="1DC37CEA"/>
        </w:tc>
      </w:tr>
      <w:tr w14:paraId="4186C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2D2C4E2">
            <w:pPr>
              <w:pStyle w:val="16"/>
            </w:pPr>
            <w:r>
              <w:t>绩效目标</w:t>
            </w:r>
          </w:p>
        </w:tc>
        <w:tc>
          <w:tcPr>
            <w:tcW w:w="1327" w:type="dxa"/>
            <w:vAlign w:val="center"/>
          </w:tcPr>
          <w:p w14:paraId="1FD9FA98">
            <w:pPr>
              <w:pStyle w:val="17"/>
            </w:pPr>
            <w:r>
              <w:t>1.建立维稳保障长效机制，解决各种信访案件。</w:t>
            </w:r>
          </w:p>
          <w:p w14:paraId="286146E7">
            <w:pPr>
              <w:pStyle w:val="17"/>
            </w:pPr>
            <w:r>
              <w:t>2.帮助群众解决疑难问题，减少矛盾纠纷案件和不稳定因素的发生。</w:t>
            </w:r>
          </w:p>
          <w:p w14:paraId="141B2D10">
            <w:pPr>
              <w:pStyle w:val="17"/>
            </w:pPr>
            <w:r>
              <w:t>3.此项目资金按序时进度支出：3月份支出25%，6月份支出50%，9月份支出80%，12月份支出100%，资金及时拨付到位，为维稳工作提供资金保障。</w:t>
            </w:r>
          </w:p>
        </w:tc>
        <w:tc>
          <w:tcPr>
            <w:tcW w:w="1327" w:type="dxa"/>
          </w:tcPr>
          <w:p w14:paraId="2466D393"/>
        </w:tc>
        <w:tc>
          <w:tcPr>
            <w:tcW w:w="1327" w:type="dxa"/>
          </w:tcPr>
          <w:p w14:paraId="0C9C85BF"/>
        </w:tc>
        <w:tc>
          <w:tcPr>
            <w:tcW w:w="1327" w:type="dxa"/>
          </w:tcPr>
          <w:p w14:paraId="4B1F9E13"/>
        </w:tc>
        <w:tc>
          <w:tcPr>
            <w:tcW w:w="1327" w:type="dxa"/>
          </w:tcPr>
          <w:p w14:paraId="2B2905E5"/>
        </w:tc>
        <w:tc>
          <w:tcPr>
            <w:tcW w:w="1327" w:type="dxa"/>
          </w:tcPr>
          <w:p w14:paraId="14CF3A46"/>
        </w:tc>
      </w:tr>
    </w:tbl>
    <w:p w14:paraId="0B4766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607F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F1F4EBF">
            <w:pPr>
              <w:pStyle w:val="16"/>
            </w:pPr>
            <w:r>
              <w:t>一级指标</w:t>
            </w:r>
          </w:p>
        </w:tc>
        <w:tc>
          <w:tcPr>
            <w:tcW w:w="1327" w:type="dxa"/>
            <w:vAlign w:val="center"/>
          </w:tcPr>
          <w:p w14:paraId="61B20A4A">
            <w:pPr>
              <w:pStyle w:val="16"/>
            </w:pPr>
            <w:r>
              <w:t>二级指标</w:t>
            </w:r>
          </w:p>
        </w:tc>
        <w:tc>
          <w:tcPr>
            <w:tcW w:w="1327" w:type="dxa"/>
            <w:vAlign w:val="center"/>
          </w:tcPr>
          <w:p w14:paraId="325B31C4">
            <w:pPr>
              <w:pStyle w:val="16"/>
            </w:pPr>
            <w:r>
              <w:t>三级指标</w:t>
            </w:r>
          </w:p>
        </w:tc>
        <w:tc>
          <w:tcPr>
            <w:tcW w:w="1327" w:type="dxa"/>
            <w:vAlign w:val="center"/>
          </w:tcPr>
          <w:p w14:paraId="1EAC3FE2">
            <w:pPr>
              <w:pStyle w:val="16"/>
            </w:pPr>
            <w:r>
              <w:t>绩效指标描述</w:t>
            </w:r>
          </w:p>
        </w:tc>
        <w:tc>
          <w:tcPr>
            <w:tcW w:w="1327" w:type="dxa"/>
          </w:tcPr>
          <w:p w14:paraId="56E5B4F7"/>
        </w:tc>
        <w:tc>
          <w:tcPr>
            <w:tcW w:w="1327" w:type="dxa"/>
            <w:vAlign w:val="center"/>
          </w:tcPr>
          <w:p w14:paraId="6BAEDCAA">
            <w:pPr>
              <w:pStyle w:val="16"/>
            </w:pPr>
            <w:r>
              <w:t>指标值</w:t>
            </w:r>
          </w:p>
        </w:tc>
        <w:tc>
          <w:tcPr>
            <w:tcW w:w="1327" w:type="dxa"/>
            <w:vAlign w:val="center"/>
          </w:tcPr>
          <w:p w14:paraId="1995DF19">
            <w:pPr>
              <w:pStyle w:val="16"/>
            </w:pPr>
            <w:r>
              <w:t>指标值确定依据</w:t>
            </w:r>
          </w:p>
        </w:tc>
      </w:tr>
      <w:tr w14:paraId="56FE7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7C6C0F2">
            <w:pPr>
              <w:pStyle w:val="18"/>
            </w:pPr>
            <w:r>
              <w:t>产出指标</w:t>
            </w:r>
          </w:p>
        </w:tc>
        <w:tc>
          <w:tcPr>
            <w:tcW w:w="1327" w:type="dxa"/>
            <w:vAlign w:val="center"/>
          </w:tcPr>
          <w:p w14:paraId="25974E58">
            <w:pPr>
              <w:pStyle w:val="17"/>
            </w:pPr>
            <w:r>
              <w:t>数量指标</w:t>
            </w:r>
          </w:p>
        </w:tc>
        <w:tc>
          <w:tcPr>
            <w:tcW w:w="1327" w:type="dxa"/>
            <w:vAlign w:val="center"/>
          </w:tcPr>
          <w:p w14:paraId="77497F5E">
            <w:pPr>
              <w:pStyle w:val="17"/>
            </w:pPr>
            <w:r>
              <w:t>排查、化解矛盾纠纷的数量</w:t>
            </w:r>
          </w:p>
        </w:tc>
        <w:tc>
          <w:tcPr>
            <w:tcW w:w="1327" w:type="dxa"/>
            <w:vAlign w:val="center"/>
          </w:tcPr>
          <w:p w14:paraId="541B1DFE">
            <w:pPr>
              <w:pStyle w:val="17"/>
            </w:pPr>
            <w:r>
              <w:t>排查、化解矛盾纠纷的数量</w:t>
            </w:r>
          </w:p>
        </w:tc>
        <w:tc>
          <w:tcPr>
            <w:tcW w:w="1327" w:type="dxa"/>
            <w:vAlign w:val="center"/>
          </w:tcPr>
          <w:p w14:paraId="7E4C3198"/>
        </w:tc>
        <w:tc>
          <w:tcPr>
            <w:tcW w:w="1327" w:type="dxa"/>
            <w:vAlign w:val="center"/>
          </w:tcPr>
          <w:p w14:paraId="70457EE8">
            <w:pPr>
              <w:pStyle w:val="17"/>
            </w:pPr>
            <w:r>
              <w:t>≥10件</w:t>
            </w:r>
          </w:p>
        </w:tc>
        <w:tc>
          <w:tcPr>
            <w:tcW w:w="1327" w:type="dxa"/>
            <w:vAlign w:val="center"/>
          </w:tcPr>
          <w:p w14:paraId="57CF115F">
            <w:pPr>
              <w:pStyle w:val="17"/>
            </w:pPr>
            <w:r>
              <w:t>三定方案及</w:t>
            </w:r>
            <w:r>
              <w:rPr>
                <w:rFonts w:hint="eastAsia"/>
                <w:lang w:eastAsia="zh-CN"/>
              </w:rPr>
              <w:t>单位（本级）</w:t>
            </w:r>
            <w:r>
              <w:t>年度工作计划</w:t>
            </w:r>
          </w:p>
        </w:tc>
      </w:tr>
      <w:tr w14:paraId="766EE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351E4D7"/>
        </w:tc>
        <w:tc>
          <w:tcPr>
            <w:tcW w:w="1327" w:type="dxa"/>
            <w:vAlign w:val="center"/>
          </w:tcPr>
          <w:p w14:paraId="60D06A70">
            <w:pPr>
              <w:pStyle w:val="17"/>
            </w:pPr>
            <w:r>
              <w:t>质量指标</w:t>
            </w:r>
          </w:p>
        </w:tc>
        <w:tc>
          <w:tcPr>
            <w:tcW w:w="1327" w:type="dxa"/>
            <w:vAlign w:val="center"/>
          </w:tcPr>
          <w:p w14:paraId="1A8D1044">
            <w:pPr>
              <w:pStyle w:val="17"/>
            </w:pPr>
            <w:r>
              <w:t>矛盾纠纷调处成功率</w:t>
            </w:r>
          </w:p>
        </w:tc>
        <w:tc>
          <w:tcPr>
            <w:tcW w:w="1327" w:type="dxa"/>
            <w:vAlign w:val="center"/>
          </w:tcPr>
          <w:p w14:paraId="74E2D085">
            <w:pPr>
              <w:pStyle w:val="17"/>
            </w:pPr>
            <w:r>
              <w:t>矛盾纠纷调处成功率</w:t>
            </w:r>
          </w:p>
        </w:tc>
        <w:tc>
          <w:tcPr>
            <w:tcW w:w="1327" w:type="dxa"/>
            <w:vAlign w:val="center"/>
          </w:tcPr>
          <w:p w14:paraId="24B11E3A"/>
        </w:tc>
        <w:tc>
          <w:tcPr>
            <w:tcW w:w="1327" w:type="dxa"/>
            <w:vAlign w:val="center"/>
          </w:tcPr>
          <w:p w14:paraId="2F85CAF1">
            <w:pPr>
              <w:pStyle w:val="17"/>
            </w:pPr>
            <w:r>
              <w:t>≥85%</w:t>
            </w:r>
          </w:p>
        </w:tc>
        <w:tc>
          <w:tcPr>
            <w:tcW w:w="1327" w:type="dxa"/>
            <w:vAlign w:val="center"/>
          </w:tcPr>
          <w:p w14:paraId="2C9FE485">
            <w:pPr>
              <w:pStyle w:val="17"/>
            </w:pPr>
            <w:r>
              <w:t>三定方案及</w:t>
            </w:r>
            <w:r>
              <w:rPr>
                <w:rFonts w:hint="eastAsia"/>
                <w:lang w:eastAsia="zh-CN"/>
              </w:rPr>
              <w:t>单位（本级）</w:t>
            </w:r>
            <w:r>
              <w:t>年度工作计划</w:t>
            </w:r>
          </w:p>
        </w:tc>
      </w:tr>
      <w:tr w14:paraId="52903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69569A2"/>
        </w:tc>
        <w:tc>
          <w:tcPr>
            <w:tcW w:w="1327" w:type="dxa"/>
            <w:vAlign w:val="center"/>
          </w:tcPr>
          <w:p w14:paraId="646E9471">
            <w:pPr>
              <w:pStyle w:val="17"/>
            </w:pPr>
            <w:r>
              <w:t>时效指标</w:t>
            </w:r>
          </w:p>
        </w:tc>
        <w:tc>
          <w:tcPr>
            <w:tcW w:w="1327" w:type="dxa"/>
            <w:vAlign w:val="center"/>
          </w:tcPr>
          <w:p w14:paraId="6759F4C4">
            <w:pPr>
              <w:pStyle w:val="17"/>
            </w:pPr>
            <w:r>
              <w:t>解决信访案件及时性</w:t>
            </w:r>
          </w:p>
        </w:tc>
        <w:tc>
          <w:tcPr>
            <w:tcW w:w="1327" w:type="dxa"/>
            <w:vAlign w:val="center"/>
          </w:tcPr>
          <w:p w14:paraId="70F4953E">
            <w:pPr>
              <w:pStyle w:val="17"/>
            </w:pPr>
            <w:r>
              <w:t>解决信访案件及时率</w:t>
            </w:r>
          </w:p>
        </w:tc>
        <w:tc>
          <w:tcPr>
            <w:tcW w:w="1327" w:type="dxa"/>
            <w:vAlign w:val="center"/>
          </w:tcPr>
          <w:p w14:paraId="20F9DA28"/>
        </w:tc>
        <w:tc>
          <w:tcPr>
            <w:tcW w:w="1327" w:type="dxa"/>
            <w:vAlign w:val="center"/>
          </w:tcPr>
          <w:p w14:paraId="591A7034">
            <w:pPr>
              <w:pStyle w:val="17"/>
            </w:pPr>
            <w:r>
              <w:t>≥85%</w:t>
            </w:r>
          </w:p>
        </w:tc>
        <w:tc>
          <w:tcPr>
            <w:tcW w:w="1327" w:type="dxa"/>
            <w:vAlign w:val="center"/>
          </w:tcPr>
          <w:p w14:paraId="6361987A">
            <w:pPr>
              <w:pStyle w:val="17"/>
            </w:pPr>
            <w:r>
              <w:t>三定方案及</w:t>
            </w:r>
            <w:r>
              <w:rPr>
                <w:rFonts w:hint="eastAsia"/>
                <w:lang w:eastAsia="zh-CN"/>
              </w:rPr>
              <w:t>单位（本级）</w:t>
            </w:r>
            <w:r>
              <w:t>年度工作计划</w:t>
            </w:r>
          </w:p>
        </w:tc>
      </w:tr>
      <w:tr w14:paraId="46E83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F7E6884"/>
        </w:tc>
        <w:tc>
          <w:tcPr>
            <w:tcW w:w="1327" w:type="dxa"/>
            <w:vAlign w:val="center"/>
          </w:tcPr>
          <w:p w14:paraId="713271DA">
            <w:pPr>
              <w:pStyle w:val="17"/>
            </w:pPr>
            <w:r>
              <w:t>成本指标</w:t>
            </w:r>
          </w:p>
        </w:tc>
        <w:tc>
          <w:tcPr>
            <w:tcW w:w="1327" w:type="dxa"/>
            <w:vAlign w:val="center"/>
          </w:tcPr>
          <w:p w14:paraId="363E333A">
            <w:pPr>
              <w:pStyle w:val="17"/>
            </w:pPr>
            <w:r>
              <w:t>项目预算控制数</w:t>
            </w:r>
          </w:p>
        </w:tc>
        <w:tc>
          <w:tcPr>
            <w:tcW w:w="1327" w:type="dxa"/>
            <w:vAlign w:val="center"/>
          </w:tcPr>
          <w:p w14:paraId="3791A39B">
            <w:pPr>
              <w:pStyle w:val="17"/>
            </w:pPr>
            <w:r>
              <w:t>项目支出控制在预算范围内</w:t>
            </w:r>
          </w:p>
        </w:tc>
        <w:tc>
          <w:tcPr>
            <w:tcW w:w="1327" w:type="dxa"/>
            <w:vAlign w:val="center"/>
          </w:tcPr>
          <w:p w14:paraId="491A2D01"/>
        </w:tc>
        <w:tc>
          <w:tcPr>
            <w:tcW w:w="1327" w:type="dxa"/>
            <w:vAlign w:val="center"/>
          </w:tcPr>
          <w:p w14:paraId="54E912F5">
            <w:pPr>
              <w:pStyle w:val="17"/>
            </w:pPr>
            <w:r>
              <w:t>25万元</w:t>
            </w:r>
          </w:p>
        </w:tc>
        <w:tc>
          <w:tcPr>
            <w:tcW w:w="1327" w:type="dxa"/>
            <w:vAlign w:val="center"/>
          </w:tcPr>
          <w:p w14:paraId="2C0182D0">
            <w:pPr>
              <w:pStyle w:val="17"/>
            </w:pPr>
            <w:r>
              <w:t>三定方案及</w:t>
            </w:r>
            <w:r>
              <w:rPr>
                <w:rFonts w:hint="eastAsia"/>
                <w:lang w:eastAsia="zh-CN"/>
              </w:rPr>
              <w:t>单位（本级）</w:t>
            </w:r>
            <w:r>
              <w:t>年度工作计划</w:t>
            </w:r>
          </w:p>
        </w:tc>
      </w:tr>
      <w:tr w14:paraId="2C8E1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B9D75DB">
            <w:pPr>
              <w:pStyle w:val="18"/>
            </w:pPr>
            <w:r>
              <w:t>效益指标</w:t>
            </w:r>
          </w:p>
        </w:tc>
        <w:tc>
          <w:tcPr>
            <w:tcW w:w="1327" w:type="dxa"/>
            <w:vAlign w:val="center"/>
          </w:tcPr>
          <w:p w14:paraId="3854B0C6">
            <w:pPr>
              <w:pStyle w:val="17"/>
            </w:pPr>
            <w:r>
              <w:t>社会效益指标</w:t>
            </w:r>
          </w:p>
        </w:tc>
        <w:tc>
          <w:tcPr>
            <w:tcW w:w="1327" w:type="dxa"/>
            <w:vAlign w:val="center"/>
          </w:tcPr>
          <w:p w14:paraId="2E72E631">
            <w:pPr>
              <w:pStyle w:val="17"/>
            </w:pPr>
            <w:r>
              <w:t>矛盾纠纷数量增长率</w:t>
            </w:r>
          </w:p>
        </w:tc>
        <w:tc>
          <w:tcPr>
            <w:tcW w:w="1327" w:type="dxa"/>
            <w:vAlign w:val="center"/>
          </w:tcPr>
          <w:p w14:paraId="41770763">
            <w:pPr>
              <w:pStyle w:val="17"/>
            </w:pPr>
            <w:r>
              <w:t>矛盾纠纷数量较上一年度没有大幅增加</w:t>
            </w:r>
          </w:p>
        </w:tc>
        <w:tc>
          <w:tcPr>
            <w:tcW w:w="1327" w:type="dxa"/>
            <w:vAlign w:val="center"/>
          </w:tcPr>
          <w:p w14:paraId="6C4C0804"/>
        </w:tc>
        <w:tc>
          <w:tcPr>
            <w:tcW w:w="1327" w:type="dxa"/>
            <w:vAlign w:val="center"/>
          </w:tcPr>
          <w:p w14:paraId="1DCC11A5">
            <w:pPr>
              <w:pStyle w:val="17"/>
            </w:pPr>
            <w:r>
              <w:t>≤20%</w:t>
            </w:r>
          </w:p>
        </w:tc>
        <w:tc>
          <w:tcPr>
            <w:tcW w:w="1327" w:type="dxa"/>
            <w:vAlign w:val="center"/>
          </w:tcPr>
          <w:p w14:paraId="4EADDB6E">
            <w:pPr>
              <w:pStyle w:val="17"/>
            </w:pPr>
            <w:r>
              <w:t>三定方案及</w:t>
            </w:r>
            <w:r>
              <w:rPr>
                <w:rFonts w:hint="eastAsia"/>
                <w:lang w:eastAsia="zh-CN"/>
              </w:rPr>
              <w:t>单位（本级）</w:t>
            </w:r>
            <w:r>
              <w:t>年度工作计划</w:t>
            </w:r>
          </w:p>
        </w:tc>
      </w:tr>
    </w:tbl>
    <w:p w14:paraId="57F75841">
      <w:pPr>
        <w:sectPr>
          <w:pgSz w:w="11900" w:h="16840"/>
          <w:pgMar w:top="1984" w:right="1304" w:bottom="1134" w:left="1304" w:header="720" w:footer="720" w:gutter="0"/>
          <w:cols w:space="720" w:num="1"/>
        </w:sectPr>
      </w:pPr>
    </w:p>
    <w:p w14:paraId="0631006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7805F0">
      <w:pPr>
        <w:spacing w:before="0" w:after="0"/>
        <w:ind w:firstLine="560"/>
        <w:jc w:val="left"/>
        <w:outlineLvl w:val="3"/>
      </w:pPr>
      <w:bookmarkStart w:id="19" w:name="_Toc_4_4_0000000020"/>
      <w:r>
        <w:rPr>
          <w:rFonts w:ascii="方正仿宋_GBK" w:hAnsi="方正仿宋_GBK" w:eastAsia="方正仿宋_GBK" w:cs="方正仿宋_GBK"/>
          <w:color w:val="000000"/>
          <w:sz w:val="28"/>
        </w:rPr>
        <w:t>17.乡村振兴驻村工作队经费（运转保障）绩效目标表</w:t>
      </w:r>
      <w:bookmarkEnd w:id="19"/>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DB1D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4E8C611F">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547D5F21"/>
        </w:tc>
        <w:tc>
          <w:tcPr>
            <w:tcW w:w="1327" w:type="dxa"/>
            <w:tcBorders>
              <w:top w:val="single" w:color="FFFFFF" w:sz="6" w:space="0"/>
              <w:left w:val="single" w:color="FFFFFF" w:sz="6" w:space="0"/>
              <w:right w:val="single" w:color="FFFFFF" w:sz="6" w:space="0"/>
            </w:tcBorders>
          </w:tcPr>
          <w:p w14:paraId="6F7E6884"/>
        </w:tc>
        <w:tc>
          <w:tcPr>
            <w:tcW w:w="1327" w:type="dxa"/>
            <w:tcBorders>
              <w:top w:val="single" w:color="FFFFFF" w:sz="6" w:space="0"/>
              <w:left w:val="single" w:color="FFFFFF" w:sz="6" w:space="0"/>
              <w:right w:val="single" w:color="FFFFFF" w:sz="6" w:space="0"/>
            </w:tcBorders>
          </w:tcPr>
          <w:p w14:paraId="1A02D4E1"/>
        </w:tc>
        <w:tc>
          <w:tcPr>
            <w:tcW w:w="1327" w:type="dxa"/>
            <w:tcBorders>
              <w:top w:val="single" w:color="FFFFFF" w:sz="6" w:space="0"/>
              <w:left w:val="single" w:color="FFFFFF" w:sz="6" w:space="0"/>
              <w:right w:val="single" w:color="FFFFFF" w:sz="6" w:space="0"/>
            </w:tcBorders>
          </w:tcPr>
          <w:p w14:paraId="16BA378D"/>
        </w:tc>
        <w:tc>
          <w:tcPr>
            <w:tcW w:w="1327" w:type="dxa"/>
            <w:tcBorders>
              <w:top w:val="single" w:color="FFFFFF" w:sz="6" w:space="0"/>
              <w:left w:val="single" w:color="FFFFFF" w:sz="6" w:space="0"/>
              <w:right w:val="single" w:color="FFFFFF" w:sz="6" w:space="0"/>
            </w:tcBorders>
          </w:tcPr>
          <w:p w14:paraId="19F6DBA5"/>
        </w:tc>
        <w:tc>
          <w:tcPr>
            <w:tcW w:w="1327" w:type="dxa"/>
            <w:tcBorders>
              <w:top w:val="single" w:color="FFFFFF" w:sz="6" w:space="0"/>
              <w:left w:val="single" w:color="FFFFFF" w:sz="6" w:space="0"/>
              <w:right w:val="single" w:color="FFFFFF" w:sz="6" w:space="0"/>
            </w:tcBorders>
            <w:vAlign w:val="center"/>
          </w:tcPr>
          <w:p w14:paraId="36E856AB">
            <w:pPr>
              <w:pStyle w:val="15"/>
            </w:pPr>
            <w:r>
              <w:t>单位：万元</w:t>
            </w:r>
          </w:p>
        </w:tc>
      </w:tr>
      <w:tr w14:paraId="158D5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32016DD">
            <w:pPr>
              <w:pStyle w:val="16"/>
            </w:pPr>
            <w:r>
              <w:t>项目编码</w:t>
            </w:r>
          </w:p>
        </w:tc>
        <w:tc>
          <w:tcPr>
            <w:tcW w:w="1327" w:type="dxa"/>
            <w:vAlign w:val="center"/>
          </w:tcPr>
          <w:p w14:paraId="72D4B9FD">
            <w:pPr>
              <w:pStyle w:val="17"/>
            </w:pPr>
            <w:r>
              <w:t>13062522P00457010073K</w:t>
            </w:r>
          </w:p>
        </w:tc>
        <w:tc>
          <w:tcPr>
            <w:tcW w:w="1327" w:type="dxa"/>
          </w:tcPr>
          <w:p w14:paraId="11D4CB05"/>
        </w:tc>
        <w:tc>
          <w:tcPr>
            <w:tcW w:w="1327" w:type="dxa"/>
            <w:vAlign w:val="center"/>
          </w:tcPr>
          <w:p w14:paraId="41BB7C2D">
            <w:pPr>
              <w:pStyle w:val="16"/>
            </w:pPr>
            <w:r>
              <w:t>项目名称</w:t>
            </w:r>
          </w:p>
        </w:tc>
        <w:tc>
          <w:tcPr>
            <w:tcW w:w="1327" w:type="dxa"/>
            <w:vAlign w:val="center"/>
          </w:tcPr>
          <w:p w14:paraId="7E0F070B">
            <w:pPr>
              <w:pStyle w:val="17"/>
            </w:pPr>
            <w:r>
              <w:t>乡村振兴驻村工作队经费（运转保障）</w:t>
            </w:r>
          </w:p>
        </w:tc>
        <w:tc>
          <w:tcPr>
            <w:tcW w:w="1327" w:type="dxa"/>
          </w:tcPr>
          <w:p w14:paraId="4D45F8E9"/>
        </w:tc>
        <w:tc>
          <w:tcPr>
            <w:tcW w:w="1327" w:type="dxa"/>
          </w:tcPr>
          <w:p w14:paraId="1C0564C1"/>
        </w:tc>
      </w:tr>
      <w:tr w14:paraId="6CE81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6CADC50">
            <w:pPr>
              <w:pStyle w:val="16"/>
            </w:pPr>
            <w:r>
              <w:t>预算规模及资金用途</w:t>
            </w:r>
          </w:p>
        </w:tc>
        <w:tc>
          <w:tcPr>
            <w:tcW w:w="1327" w:type="dxa"/>
            <w:vAlign w:val="center"/>
          </w:tcPr>
          <w:p w14:paraId="68DE2670">
            <w:pPr>
              <w:pStyle w:val="16"/>
            </w:pPr>
            <w:r>
              <w:t>预算数</w:t>
            </w:r>
          </w:p>
        </w:tc>
        <w:tc>
          <w:tcPr>
            <w:tcW w:w="1327" w:type="dxa"/>
            <w:vAlign w:val="center"/>
          </w:tcPr>
          <w:p w14:paraId="1B3FCE81">
            <w:pPr>
              <w:pStyle w:val="17"/>
            </w:pPr>
            <w:r>
              <w:t>32.00</w:t>
            </w:r>
          </w:p>
        </w:tc>
        <w:tc>
          <w:tcPr>
            <w:tcW w:w="1327" w:type="dxa"/>
            <w:vAlign w:val="center"/>
          </w:tcPr>
          <w:p w14:paraId="0C2C6FFE">
            <w:pPr>
              <w:pStyle w:val="16"/>
            </w:pPr>
            <w:r>
              <w:t>其中：财政    资金</w:t>
            </w:r>
          </w:p>
        </w:tc>
        <w:tc>
          <w:tcPr>
            <w:tcW w:w="1327" w:type="dxa"/>
            <w:vAlign w:val="center"/>
          </w:tcPr>
          <w:p w14:paraId="4C42F5BF">
            <w:pPr>
              <w:pStyle w:val="17"/>
            </w:pPr>
            <w:r>
              <w:t>32.00</w:t>
            </w:r>
          </w:p>
        </w:tc>
        <w:tc>
          <w:tcPr>
            <w:tcW w:w="1327" w:type="dxa"/>
            <w:vAlign w:val="center"/>
          </w:tcPr>
          <w:p w14:paraId="227144B3">
            <w:pPr>
              <w:pStyle w:val="16"/>
            </w:pPr>
            <w:r>
              <w:t>其他资金</w:t>
            </w:r>
          </w:p>
        </w:tc>
        <w:tc>
          <w:tcPr>
            <w:tcW w:w="1327" w:type="dxa"/>
            <w:vAlign w:val="center"/>
          </w:tcPr>
          <w:p w14:paraId="2E248800">
            <w:pPr>
              <w:pStyle w:val="17"/>
            </w:pPr>
            <w:r>
              <w:t xml:space="preserve"> </w:t>
            </w:r>
          </w:p>
        </w:tc>
      </w:tr>
      <w:tr w14:paraId="3B70E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6BDF295"/>
        </w:tc>
        <w:tc>
          <w:tcPr>
            <w:tcW w:w="1327" w:type="dxa"/>
            <w:vAlign w:val="center"/>
          </w:tcPr>
          <w:p w14:paraId="137DDC89">
            <w:pPr>
              <w:pStyle w:val="17"/>
            </w:pPr>
            <w:r>
              <w:t>该项目资金用于乡村振兴驻村工作队经费</w:t>
            </w:r>
            <w:r>
              <w:tab/>
            </w:r>
            <w:r>
              <w:tab/>
            </w:r>
            <w:r>
              <w:tab/>
            </w:r>
            <w:r>
              <w:tab/>
            </w:r>
            <w:r>
              <w:tab/>
            </w:r>
            <w:r>
              <w:tab/>
            </w:r>
            <w:r>
              <w:tab/>
            </w:r>
          </w:p>
          <w:p w14:paraId="7DDF8DB1">
            <w:pPr>
              <w:pStyle w:val="17"/>
            </w:pPr>
          </w:p>
        </w:tc>
        <w:tc>
          <w:tcPr>
            <w:tcW w:w="1327" w:type="dxa"/>
          </w:tcPr>
          <w:p w14:paraId="55556BB4"/>
        </w:tc>
        <w:tc>
          <w:tcPr>
            <w:tcW w:w="1327" w:type="dxa"/>
          </w:tcPr>
          <w:p w14:paraId="13D86761"/>
        </w:tc>
        <w:tc>
          <w:tcPr>
            <w:tcW w:w="1327" w:type="dxa"/>
          </w:tcPr>
          <w:p w14:paraId="0BE9357E"/>
        </w:tc>
        <w:tc>
          <w:tcPr>
            <w:tcW w:w="1327" w:type="dxa"/>
          </w:tcPr>
          <w:p w14:paraId="0FA364CF"/>
        </w:tc>
        <w:tc>
          <w:tcPr>
            <w:tcW w:w="1327" w:type="dxa"/>
          </w:tcPr>
          <w:p w14:paraId="5A6F7D4C"/>
        </w:tc>
      </w:tr>
      <w:tr w14:paraId="44993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4A35667">
            <w:pPr>
              <w:pStyle w:val="16"/>
            </w:pPr>
            <w:r>
              <w:t>资金支出计划（%）</w:t>
            </w:r>
          </w:p>
        </w:tc>
        <w:tc>
          <w:tcPr>
            <w:tcW w:w="1327" w:type="dxa"/>
            <w:vAlign w:val="center"/>
          </w:tcPr>
          <w:p w14:paraId="74992BCE">
            <w:pPr>
              <w:pStyle w:val="16"/>
            </w:pPr>
            <w:r>
              <w:t>3月底</w:t>
            </w:r>
          </w:p>
        </w:tc>
        <w:tc>
          <w:tcPr>
            <w:tcW w:w="1327" w:type="dxa"/>
          </w:tcPr>
          <w:p w14:paraId="12CBBE92"/>
        </w:tc>
        <w:tc>
          <w:tcPr>
            <w:tcW w:w="1327" w:type="dxa"/>
            <w:vAlign w:val="center"/>
          </w:tcPr>
          <w:p w14:paraId="224E1BEE">
            <w:pPr>
              <w:pStyle w:val="16"/>
            </w:pPr>
            <w:r>
              <w:t>6月底</w:t>
            </w:r>
          </w:p>
        </w:tc>
        <w:tc>
          <w:tcPr>
            <w:tcW w:w="1327" w:type="dxa"/>
            <w:vAlign w:val="center"/>
          </w:tcPr>
          <w:p w14:paraId="69401FDE">
            <w:pPr>
              <w:pStyle w:val="16"/>
            </w:pPr>
            <w:r>
              <w:t>10月底</w:t>
            </w:r>
          </w:p>
        </w:tc>
        <w:tc>
          <w:tcPr>
            <w:tcW w:w="1327" w:type="dxa"/>
            <w:vAlign w:val="center"/>
          </w:tcPr>
          <w:p w14:paraId="6EA24879">
            <w:pPr>
              <w:pStyle w:val="16"/>
            </w:pPr>
            <w:r>
              <w:t>12月底</w:t>
            </w:r>
          </w:p>
        </w:tc>
        <w:tc>
          <w:tcPr>
            <w:tcW w:w="1327" w:type="dxa"/>
          </w:tcPr>
          <w:p w14:paraId="55E33B25"/>
        </w:tc>
      </w:tr>
      <w:tr w14:paraId="6D54F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5F0DF20"/>
        </w:tc>
        <w:tc>
          <w:tcPr>
            <w:tcW w:w="1327" w:type="dxa"/>
            <w:vAlign w:val="center"/>
          </w:tcPr>
          <w:p w14:paraId="705CB550">
            <w:pPr>
              <w:pStyle w:val="18"/>
            </w:pPr>
            <w:r>
              <w:t xml:space="preserve"> </w:t>
            </w:r>
          </w:p>
        </w:tc>
        <w:tc>
          <w:tcPr>
            <w:tcW w:w="1327" w:type="dxa"/>
          </w:tcPr>
          <w:p w14:paraId="5DC5A900"/>
        </w:tc>
        <w:tc>
          <w:tcPr>
            <w:tcW w:w="1327" w:type="dxa"/>
            <w:vAlign w:val="center"/>
          </w:tcPr>
          <w:p w14:paraId="162BA39A">
            <w:pPr>
              <w:pStyle w:val="18"/>
            </w:pPr>
            <w:r>
              <w:t xml:space="preserve"> </w:t>
            </w:r>
          </w:p>
        </w:tc>
        <w:tc>
          <w:tcPr>
            <w:tcW w:w="1327" w:type="dxa"/>
            <w:vAlign w:val="center"/>
          </w:tcPr>
          <w:p w14:paraId="3F59343D">
            <w:pPr>
              <w:pStyle w:val="18"/>
            </w:pPr>
            <w:r>
              <w:t xml:space="preserve"> </w:t>
            </w:r>
          </w:p>
        </w:tc>
        <w:tc>
          <w:tcPr>
            <w:tcW w:w="1327" w:type="dxa"/>
            <w:vAlign w:val="center"/>
          </w:tcPr>
          <w:p w14:paraId="388F511E">
            <w:pPr>
              <w:pStyle w:val="18"/>
            </w:pPr>
            <w:r>
              <w:t xml:space="preserve"> </w:t>
            </w:r>
          </w:p>
        </w:tc>
        <w:tc>
          <w:tcPr>
            <w:tcW w:w="1327" w:type="dxa"/>
          </w:tcPr>
          <w:p w14:paraId="62AE46CF"/>
        </w:tc>
      </w:tr>
      <w:tr w14:paraId="5485B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F62E936">
            <w:pPr>
              <w:pStyle w:val="16"/>
            </w:pPr>
            <w:r>
              <w:t>绩效目标</w:t>
            </w:r>
          </w:p>
        </w:tc>
        <w:tc>
          <w:tcPr>
            <w:tcW w:w="1327" w:type="dxa"/>
            <w:vAlign w:val="center"/>
          </w:tcPr>
          <w:p w14:paraId="47FDFB32">
            <w:pPr>
              <w:pStyle w:val="17"/>
            </w:pPr>
            <w:r>
              <w:t>1.为驻村干部开展工作和人身安全提供基本保障提供必要工作和生活条件。</w:t>
            </w:r>
            <w:r>
              <w:tab/>
            </w:r>
            <w:r>
              <w:tab/>
            </w:r>
            <w:r>
              <w:tab/>
            </w:r>
            <w:r>
              <w:tab/>
            </w:r>
            <w:r>
              <w:tab/>
            </w:r>
            <w:r>
              <w:tab/>
            </w:r>
          </w:p>
          <w:p w14:paraId="58A18DC3">
            <w:pPr>
              <w:pStyle w:val="17"/>
            </w:pPr>
          </w:p>
          <w:p w14:paraId="44CDDA2B">
            <w:pPr>
              <w:pStyle w:val="17"/>
            </w:pPr>
            <w:r>
              <w:t>2.上半年支出50%，下半年支出50%。</w:t>
            </w:r>
            <w:r>
              <w:tab/>
            </w:r>
            <w:r>
              <w:tab/>
            </w:r>
            <w:r>
              <w:tab/>
            </w:r>
            <w:r>
              <w:tab/>
            </w:r>
            <w:r>
              <w:tab/>
            </w:r>
            <w:r>
              <w:tab/>
            </w:r>
          </w:p>
          <w:p w14:paraId="21D39407">
            <w:pPr>
              <w:pStyle w:val="17"/>
            </w:pPr>
          </w:p>
        </w:tc>
        <w:tc>
          <w:tcPr>
            <w:tcW w:w="1327" w:type="dxa"/>
          </w:tcPr>
          <w:p w14:paraId="7070ABCA"/>
        </w:tc>
        <w:tc>
          <w:tcPr>
            <w:tcW w:w="1327" w:type="dxa"/>
          </w:tcPr>
          <w:p w14:paraId="05B8BB15"/>
        </w:tc>
        <w:tc>
          <w:tcPr>
            <w:tcW w:w="1327" w:type="dxa"/>
          </w:tcPr>
          <w:p w14:paraId="69B9B671"/>
        </w:tc>
        <w:tc>
          <w:tcPr>
            <w:tcW w:w="1327" w:type="dxa"/>
          </w:tcPr>
          <w:p w14:paraId="6F2BBFEE"/>
        </w:tc>
        <w:tc>
          <w:tcPr>
            <w:tcW w:w="1327" w:type="dxa"/>
          </w:tcPr>
          <w:p w14:paraId="42A250F9"/>
        </w:tc>
      </w:tr>
    </w:tbl>
    <w:p w14:paraId="08263A0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7414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0A960E0">
            <w:pPr>
              <w:pStyle w:val="16"/>
            </w:pPr>
            <w:r>
              <w:t>一级指标</w:t>
            </w:r>
          </w:p>
        </w:tc>
        <w:tc>
          <w:tcPr>
            <w:tcW w:w="1327" w:type="dxa"/>
            <w:vAlign w:val="center"/>
          </w:tcPr>
          <w:p w14:paraId="1D559E6A">
            <w:pPr>
              <w:pStyle w:val="16"/>
            </w:pPr>
            <w:r>
              <w:t>二级指标</w:t>
            </w:r>
          </w:p>
        </w:tc>
        <w:tc>
          <w:tcPr>
            <w:tcW w:w="1327" w:type="dxa"/>
            <w:vAlign w:val="center"/>
          </w:tcPr>
          <w:p w14:paraId="25CC66AC">
            <w:pPr>
              <w:pStyle w:val="16"/>
            </w:pPr>
            <w:r>
              <w:t>三级指标</w:t>
            </w:r>
          </w:p>
        </w:tc>
        <w:tc>
          <w:tcPr>
            <w:tcW w:w="1327" w:type="dxa"/>
            <w:vAlign w:val="center"/>
          </w:tcPr>
          <w:p w14:paraId="3D6FA2D6">
            <w:pPr>
              <w:pStyle w:val="16"/>
            </w:pPr>
            <w:r>
              <w:t>绩效指标描述</w:t>
            </w:r>
          </w:p>
        </w:tc>
        <w:tc>
          <w:tcPr>
            <w:tcW w:w="1327" w:type="dxa"/>
          </w:tcPr>
          <w:p w14:paraId="7485DD7C"/>
        </w:tc>
        <w:tc>
          <w:tcPr>
            <w:tcW w:w="1327" w:type="dxa"/>
            <w:vAlign w:val="center"/>
          </w:tcPr>
          <w:p w14:paraId="71A24EFC">
            <w:pPr>
              <w:pStyle w:val="16"/>
            </w:pPr>
            <w:r>
              <w:t>指标值</w:t>
            </w:r>
          </w:p>
        </w:tc>
        <w:tc>
          <w:tcPr>
            <w:tcW w:w="1327" w:type="dxa"/>
            <w:vAlign w:val="center"/>
          </w:tcPr>
          <w:p w14:paraId="66AB1B11">
            <w:pPr>
              <w:pStyle w:val="16"/>
            </w:pPr>
            <w:r>
              <w:t>指标值确定依据</w:t>
            </w:r>
          </w:p>
        </w:tc>
      </w:tr>
      <w:tr w14:paraId="252E0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A6963FF">
            <w:pPr>
              <w:pStyle w:val="18"/>
            </w:pPr>
            <w:r>
              <w:t>产出指标</w:t>
            </w:r>
          </w:p>
        </w:tc>
        <w:tc>
          <w:tcPr>
            <w:tcW w:w="1327" w:type="dxa"/>
            <w:vAlign w:val="center"/>
          </w:tcPr>
          <w:p w14:paraId="213FBACA">
            <w:pPr>
              <w:pStyle w:val="17"/>
            </w:pPr>
            <w:r>
              <w:t>数量指标</w:t>
            </w:r>
          </w:p>
        </w:tc>
        <w:tc>
          <w:tcPr>
            <w:tcW w:w="1327" w:type="dxa"/>
            <w:vAlign w:val="center"/>
          </w:tcPr>
          <w:p w14:paraId="05880C64">
            <w:pPr>
              <w:pStyle w:val="17"/>
            </w:pPr>
            <w:r>
              <w:t>驻村第一书记和工作队员数量</w:t>
            </w:r>
          </w:p>
        </w:tc>
        <w:tc>
          <w:tcPr>
            <w:tcW w:w="1327" w:type="dxa"/>
            <w:vAlign w:val="center"/>
          </w:tcPr>
          <w:p w14:paraId="11631462">
            <w:pPr>
              <w:pStyle w:val="17"/>
            </w:pPr>
            <w:r>
              <w:t>选派到村得驻村书记和工作队员总数</w:t>
            </w:r>
          </w:p>
        </w:tc>
        <w:tc>
          <w:tcPr>
            <w:tcW w:w="1327" w:type="dxa"/>
            <w:vAlign w:val="center"/>
          </w:tcPr>
          <w:p w14:paraId="3EF18BD5"/>
        </w:tc>
        <w:tc>
          <w:tcPr>
            <w:tcW w:w="1327" w:type="dxa"/>
            <w:vAlign w:val="center"/>
          </w:tcPr>
          <w:p w14:paraId="5522C578">
            <w:pPr>
              <w:pStyle w:val="17"/>
            </w:pPr>
            <w:r>
              <w:t>≥12人</w:t>
            </w:r>
          </w:p>
        </w:tc>
        <w:tc>
          <w:tcPr>
            <w:tcW w:w="1327" w:type="dxa"/>
            <w:vAlign w:val="center"/>
          </w:tcPr>
          <w:p w14:paraId="5DA6BEA9">
            <w:pPr>
              <w:pStyle w:val="17"/>
            </w:pPr>
            <w:r>
              <w:t>文件依据</w:t>
            </w:r>
          </w:p>
        </w:tc>
      </w:tr>
      <w:tr w14:paraId="33810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2A39A7E"/>
        </w:tc>
        <w:tc>
          <w:tcPr>
            <w:tcW w:w="1327" w:type="dxa"/>
            <w:vAlign w:val="center"/>
          </w:tcPr>
          <w:p w14:paraId="441FACE8">
            <w:pPr>
              <w:pStyle w:val="17"/>
            </w:pPr>
            <w:r>
              <w:t>质量指标</w:t>
            </w:r>
          </w:p>
        </w:tc>
        <w:tc>
          <w:tcPr>
            <w:tcW w:w="1327" w:type="dxa"/>
            <w:vAlign w:val="center"/>
          </w:tcPr>
          <w:p w14:paraId="07B9C455">
            <w:pPr>
              <w:pStyle w:val="17"/>
            </w:pPr>
            <w:r>
              <w:t>驻村工作队出勤率</w:t>
            </w:r>
          </w:p>
        </w:tc>
        <w:tc>
          <w:tcPr>
            <w:tcW w:w="1327" w:type="dxa"/>
            <w:vAlign w:val="center"/>
          </w:tcPr>
          <w:p w14:paraId="0636D73B">
            <w:pPr>
              <w:pStyle w:val="17"/>
            </w:pPr>
            <w:r>
              <w:t>实际在岗人数数量/工作队人数总量</w:t>
            </w:r>
          </w:p>
        </w:tc>
        <w:tc>
          <w:tcPr>
            <w:tcW w:w="1327" w:type="dxa"/>
            <w:vAlign w:val="center"/>
          </w:tcPr>
          <w:p w14:paraId="49DC3644"/>
        </w:tc>
        <w:tc>
          <w:tcPr>
            <w:tcW w:w="1327" w:type="dxa"/>
            <w:vAlign w:val="center"/>
          </w:tcPr>
          <w:p w14:paraId="01567C00">
            <w:pPr>
              <w:pStyle w:val="17"/>
            </w:pPr>
            <w:r>
              <w:t>≥95%</w:t>
            </w:r>
          </w:p>
        </w:tc>
        <w:tc>
          <w:tcPr>
            <w:tcW w:w="1327" w:type="dxa"/>
            <w:vAlign w:val="center"/>
          </w:tcPr>
          <w:p w14:paraId="2953B0BF">
            <w:pPr>
              <w:pStyle w:val="17"/>
            </w:pPr>
            <w:r>
              <w:t>历史标准</w:t>
            </w:r>
          </w:p>
        </w:tc>
      </w:tr>
      <w:tr w14:paraId="5B311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358005C"/>
        </w:tc>
        <w:tc>
          <w:tcPr>
            <w:tcW w:w="1327" w:type="dxa"/>
            <w:vAlign w:val="center"/>
          </w:tcPr>
          <w:p w14:paraId="30EBC709">
            <w:pPr>
              <w:pStyle w:val="17"/>
            </w:pPr>
            <w:r>
              <w:t>时效指标</w:t>
            </w:r>
          </w:p>
        </w:tc>
        <w:tc>
          <w:tcPr>
            <w:tcW w:w="1327" w:type="dxa"/>
            <w:vAlign w:val="center"/>
          </w:tcPr>
          <w:p w14:paraId="59A1F529">
            <w:pPr>
              <w:pStyle w:val="17"/>
            </w:pPr>
            <w:r>
              <w:t>工作任务完成及时率</w:t>
            </w:r>
          </w:p>
        </w:tc>
        <w:tc>
          <w:tcPr>
            <w:tcW w:w="1327" w:type="dxa"/>
            <w:vAlign w:val="center"/>
          </w:tcPr>
          <w:p w14:paraId="54DE1416">
            <w:pPr>
              <w:pStyle w:val="17"/>
            </w:pPr>
            <w:r>
              <w:t>工作任务完成及时率</w:t>
            </w:r>
          </w:p>
        </w:tc>
        <w:tc>
          <w:tcPr>
            <w:tcW w:w="1327" w:type="dxa"/>
            <w:vAlign w:val="center"/>
          </w:tcPr>
          <w:p w14:paraId="091DB3E5"/>
        </w:tc>
        <w:tc>
          <w:tcPr>
            <w:tcW w:w="1327" w:type="dxa"/>
            <w:vAlign w:val="center"/>
          </w:tcPr>
          <w:p w14:paraId="37BA89F3">
            <w:pPr>
              <w:pStyle w:val="17"/>
            </w:pPr>
            <w:r>
              <w:t>≥95%</w:t>
            </w:r>
          </w:p>
        </w:tc>
        <w:tc>
          <w:tcPr>
            <w:tcW w:w="1327" w:type="dxa"/>
            <w:vAlign w:val="center"/>
          </w:tcPr>
          <w:p w14:paraId="73AD2628">
            <w:pPr>
              <w:pStyle w:val="17"/>
            </w:pPr>
            <w:r>
              <w:t>历史标准</w:t>
            </w:r>
          </w:p>
        </w:tc>
      </w:tr>
      <w:tr w14:paraId="198CF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E4B82C7"/>
        </w:tc>
        <w:tc>
          <w:tcPr>
            <w:tcW w:w="1327" w:type="dxa"/>
            <w:vAlign w:val="center"/>
          </w:tcPr>
          <w:p w14:paraId="77E40478">
            <w:pPr>
              <w:pStyle w:val="17"/>
            </w:pPr>
            <w:r>
              <w:t>成本指标</w:t>
            </w:r>
          </w:p>
        </w:tc>
        <w:tc>
          <w:tcPr>
            <w:tcW w:w="1327" w:type="dxa"/>
            <w:vAlign w:val="center"/>
          </w:tcPr>
          <w:p w14:paraId="3ABAD361">
            <w:pPr>
              <w:pStyle w:val="17"/>
            </w:pPr>
            <w:r>
              <w:t>工作队员意外保险费用</w:t>
            </w:r>
          </w:p>
        </w:tc>
        <w:tc>
          <w:tcPr>
            <w:tcW w:w="1327" w:type="dxa"/>
            <w:vAlign w:val="center"/>
          </w:tcPr>
          <w:p w14:paraId="745F08F5">
            <w:pPr>
              <w:pStyle w:val="17"/>
            </w:pPr>
            <w:r>
              <w:t>工作队员意外保险费用</w:t>
            </w:r>
          </w:p>
        </w:tc>
        <w:tc>
          <w:tcPr>
            <w:tcW w:w="1327" w:type="dxa"/>
            <w:vAlign w:val="center"/>
          </w:tcPr>
          <w:p w14:paraId="1E7E2409"/>
        </w:tc>
        <w:tc>
          <w:tcPr>
            <w:tcW w:w="1327" w:type="dxa"/>
            <w:vAlign w:val="center"/>
          </w:tcPr>
          <w:p w14:paraId="1505EA23">
            <w:pPr>
              <w:pStyle w:val="17"/>
            </w:pPr>
            <w:r>
              <w:t>≤32万元</w:t>
            </w:r>
          </w:p>
        </w:tc>
        <w:tc>
          <w:tcPr>
            <w:tcW w:w="1327" w:type="dxa"/>
            <w:vAlign w:val="center"/>
          </w:tcPr>
          <w:p w14:paraId="22E35711">
            <w:pPr>
              <w:pStyle w:val="17"/>
            </w:pPr>
            <w:r>
              <w:t>文件依据</w:t>
            </w:r>
          </w:p>
        </w:tc>
      </w:tr>
      <w:tr w14:paraId="0E5C0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654D895">
            <w:pPr>
              <w:pStyle w:val="18"/>
            </w:pPr>
            <w:r>
              <w:t>效益指标</w:t>
            </w:r>
          </w:p>
        </w:tc>
        <w:tc>
          <w:tcPr>
            <w:tcW w:w="1327" w:type="dxa"/>
            <w:vAlign w:val="center"/>
          </w:tcPr>
          <w:p w14:paraId="1EC22443">
            <w:pPr>
              <w:pStyle w:val="17"/>
            </w:pPr>
            <w:r>
              <w:t>社会效益指标</w:t>
            </w:r>
          </w:p>
        </w:tc>
        <w:tc>
          <w:tcPr>
            <w:tcW w:w="1327" w:type="dxa"/>
            <w:vAlign w:val="center"/>
          </w:tcPr>
          <w:p w14:paraId="707340F7">
            <w:pPr>
              <w:pStyle w:val="17"/>
            </w:pPr>
            <w:r>
              <w:t>任务完成率</w:t>
            </w:r>
          </w:p>
        </w:tc>
        <w:tc>
          <w:tcPr>
            <w:tcW w:w="1327" w:type="dxa"/>
            <w:vAlign w:val="center"/>
          </w:tcPr>
          <w:p w14:paraId="0179AA0C">
            <w:pPr>
              <w:pStyle w:val="17"/>
            </w:pPr>
            <w:r>
              <w:t>乡村振兴工作任务完成情况</w:t>
            </w:r>
          </w:p>
        </w:tc>
        <w:tc>
          <w:tcPr>
            <w:tcW w:w="1327" w:type="dxa"/>
            <w:vAlign w:val="center"/>
          </w:tcPr>
          <w:p w14:paraId="626E453D"/>
        </w:tc>
        <w:tc>
          <w:tcPr>
            <w:tcW w:w="1327" w:type="dxa"/>
            <w:vAlign w:val="center"/>
          </w:tcPr>
          <w:p w14:paraId="60E12042">
            <w:pPr>
              <w:pStyle w:val="17"/>
            </w:pPr>
            <w:r>
              <w:t>≥90%</w:t>
            </w:r>
          </w:p>
        </w:tc>
        <w:tc>
          <w:tcPr>
            <w:tcW w:w="1327" w:type="dxa"/>
            <w:vAlign w:val="center"/>
          </w:tcPr>
          <w:p w14:paraId="06284C58">
            <w:pPr>
              <w:pStyle w:val="17"/>
            </w:pPr>
            <w:r>
              <w:t>历史依据</w:t>
            </w:r>
          </w:p>
        </w:tc>
      </w:tr>
    </w:tbl>
    <w:p w14:paraId="689DD595">
      <w:pPr>
        <w:sectPr>
          <w:pgSz w:w="11900" w:h="16840"/>
          <w:pgMar w:top="1984" w:right="1304" w:bottom="1134" w:left="1304" w:header="720" w:footer="720" w:gutter="0"/>
          <w:cols w:space="720" w:num="1"/>
        </w:sectPr>
      </w:pPr>
    </w:p>
    <w:p w14:paraId="7A2AEA1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DD9EF2">
      <w:pPr>
        <w:spacing w:before="0" w:after="0"/>
        <w:ind w:firstLine="560"/>
        <w:jc w:val="left"/>
        <w:outlineLvl w:val="3"/>
      </w:pPr>
      <w:bookmarkStart w:id="20" w:name="_Toc_4_4_0000000021"/>
      <w:r>
        <w:rPr>
          <w:rFonts w:ascii="方正仿宋_GBK" w:hAnsi="方正仿宋_GBK" w:eastAsia="方正仿宋_GBK" w:cs="方正仿宋_GBK"/>
          <w:color w:val="000000"/>
          <w:sz w:val="28"/>
        </w:rPr>
        <w:t>18.乡镇武装工作经费（运转保障）绩效目标表</w:t>
      </w:r>
      <w:bookmarkEnd w:id="20"/>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DD81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5C244367">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4EAD714D"/>
        </w:tc>
        <w:tc>
          <w:tcPr>
            <w:tcW w:w="1327" w:type="dxa"/>
            <w:tcBorders>
              <w:top w:val="single" w:color="FFFFFF" w:sz="6" w:space="0"/>
              <w:left w:val="single" w:color="FFFFFF" w:sz="6" w:space="0"/>
              <w:right w:val="single" w:color="FFFFFF" w:sz="6" w:space="0"/>
            </w:tcBorders>
          </w:tcPr>
          <w:p w14:paraId="3AE721CC"/>
        </w:tc>
        <w:tc>
          <w:tcPr>
            <w:tcW w:w="1327" w:type="dxa"/>
            <w:tcBorders>
              <w:top w:val="single" w:color="FFFFFF" w:sz="6" w:space="0"/>
              <w:left w:val="single" w:color="FFFFFF" w:sz="6" w:space="0"/>
              <w:right w:val="single" w:color="FFFFFF" w:sz="6" w:space="0"/>
            </w:tcBorders>
          </w:tcPr>
          <w:p w14:paraId="5A7403F7"/>
        </w:tc>
        <w:tc>
          <w:tcPr>
            <w:tcW w:w="1327" w:type="dxa"/>
            <w:tcBorders>
              <w:top w:val="single" w:color="FFFFFF" w:sz="6" w:space="0"/>
              <w:left w:val="single" w:color="FFFFFF" w:sz="6" w:space="0"/>
              <w:right w:val="single" w:color="FFFFFF" w:sz="6" w:space="0"/>
            </w:tcBorders>
          </w:tcPr>
          <w:p w14:paraId="4DFC23C4"/>
        </w:tc>
        <w:tc>
          <w:tcPr>
            <w:tcW w:w="1327" w:type="dxa"/>
            <w:tcBorders>
              <w:top w:val="single" w:color="FFFFFF" w:sz="6" w:space="0"/>
              <w:left w:val="single" w:color="FFFFFF" w:sz="6" w:space="0"/>
              <w:right w:val="single" w:color="FFFFFF" w:sz="6" w:space="0"/>
            </w:tcBorders>
          </w:tcPr>
          <w:p w14:paraId="362B0454"/>
        </w:tc>
        <w:tc>
          <w:tcPr>
            <w:tcW w:w="1327" w:type="dxa"/>
            <w:tcBorders>
              <w:top w:val="single" w:color="FFFFFF" w:sz="6" w:space="0"/>
              <w:left w:val="single" w:color="FFFFFF" w:sz="6" w:space="0"/>
              <w:right w:val="single" w:color="FFFFFF" w:sz="6" w:space="0"/>
            </w:tcBorders>
            <w:vAlign w:val="center"/>
          </w:tcPr>
          <w:p w14:paraId="46B48140">
            <w:pPr>
              <w:pStyle w:val="15"/>
            </w:pPr>
            <w:r>
              <w:t>单位：万元</w:t>
            </w:r>
          </w:p>
        </w:tc>
      </w:tr>
      <w:tr w14:paraId="0B027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D1EDB50">
            <w:pPr>
              <w:pStyle w:val="16"/>
            </w:pPr>
            <w:r>
              <w:t>项目编码</w:t>
            </w:r>
          </w:p>
        </w:tc>
        <w:tc>
          <w:tcPr>
            <w:tcW w:w="1327" w:type="dxa"/>
            <w:vAlign w:val="center"/>
          </w:tcPr>
          <w:p w14:paraId="06340E4D">
            <w:pPr>
              <w:pStyle w:val="17"/>
            </w:pPr>
            <w:r>
              <w:t>13062522P00456710455Q</w:t>
            </w:r>
          </w:p>
        </w:tc>
        <w:tc>
          <w:tcPr>
            <w:tcW w:w="1327" w:type="dxa"/>
          </w:tcPr>
          <w:p w14:paraId="1B2C2F21"/>
        </w:tc>
        <w:tc>
          <w:tcPr>
            <w:tcW w:w="1327" w:type="dxa"/>
            <w:vAlign w:val="center"/>
          </w:tcPr>
          <w:p w14:paraId="366127B4">
            <w:pPr>
              <w:pStyle w:val="16"/>
            </w:pPr>
            <w:r>
              <w:t>项目名称</w:t>
            </w:r>
          </w:p>
        </w:tc>
        <w:tc>
          <w:tcPr>
            <w:tcW w:w="1327" w:type="dxa"/>
            <w:vAlign w:val="center"/>
          </w:tcPr>
          <w:p w14:paraId="27DC47AB">
            <w:pPr>
              <w:pStyle w:val="17"/>
            </w:pPr>
            <w:r>
              <w:t>乡镇武装工作经费（运转保障）</w:t>
            </w:r>
          </w:p>
        </w:tc>
        <w:tc>
          <w:tcPr>
            <w:tcW w:w="1327" w:type="dxa"/>
          </w:tcPr>
          <w:p w14:paraId="6A99E039"/>
        </w:tc>
        <w:tc>
          <w:tcPr>
            <w:tcW w:w="1327" w:type="dxa"/>
          </w:tcPr>
          <w:p w14:paraId="08B8E4E5"/>
        </w:tc>
      </w:tr>
      <w:tr w14:paraId="7F661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BC30253">
            <w:pPr>
              <w:pStyle w:val="16"/>
            </w:pPr>
            <w:r>
              <w:t>预算规模及资金用途</w:t>
            </w:r>
          </w:p>
        </w:tc>
        <w:tc>
          <w:tcPr>
            <w:tcW w:w="1327" w:type="dxa"/>
            <w:vAlign w:val="center"/>
          </w:tcPr>
          <w:p w14:paraId="4FE09754">
            <w:pPr>
              <w:pStyle w:val="16"/>
            </w:pPr>
            <w:r>
              <w:t>预算数</w:t>
            </w:r>
          </w:p>
        </w:tc>
        <w:tc>
          <w:tcPr>
            <w:tcW w:w="1327" w:type="dxa"/>
            <w:vAlign w:val="center"/>
          </w:tcPr>
          <w:p w14:paraId="62D28326">
            <w:pPr>
              <w:pStyle w:val="17"/>
            </w:pPr>
            <w:r>
              <w:t>3.00</w:t>
            </w:r>
          </w:p>
        </w:tc>
        <w:tc>
          <w:tcPr>
            <w:tcW w:w="1327" w:type="dxa"/>
            <w:vAlign w:val="center"/>
          </w:tcPr>
          <w:p w14:paraId="19F505AA">
            <w:pPr>
              <w:pStyle w:val="16"/>
            </w:pPr>
            <w:r>
              <w:t>其中：财政    资金</w:t>
            </w:r>
          </w:p>
        </w:tc>
        <w:tc>
          <w:tcPr>
            <w:tcW w:w="1327" w:type="dxa"/>
            <w:vAlign w:val="center"/>
          </w:tcPr>
          <w:p w14:paraId="2BE2F440">
            <w:pPr>
              <w:pStyle w:val="17"/>
            </w:pPr>
            <w:r>
              <w:t>3.00</w:t>
            </w:r>
          </w:p>
        </w:tc>
        <w:tc>
          <w:tcPr>
            <w:tcW w:w="1327" w:type="dxa"/>
            <w:vAlign w:val="center"/>
          </w:tcPr>
          <w:p w14:paraId="5500E059">
            <w:pPr>
              <w:pStyle w:val="16"/>
            </w:pPr>
            <w:r>
              <w:t>其他资金</w:t>
            </w:r>
          </w:p>
        </w:tc>
        <w:tc>
          <w:tcPr>
            <w:tcW w:w="1327" w:type="dxa"/>
            <w:vAlign w:val="center"/>
          </w:tcPr>
          <w:p w14:paraId="3DC679AA">
            <w:pPr>
              <w:pStyle w:val="17"/>
            </w:pPr>
            <w:r>
              <w:t xml:space="preserve"> </w:t>
            </w:r>
          </w:p>
        </w:tc>
      </w:tr>
      <w:tr w14:paraId="7688768E">
        <w:tblPrEx>
          <w:tblCellMar>
            <w:top w:w="0" w:type="dxa"/>
            <w:left w:w="108" w:type="dxa"/>
            <w:bottom w:w="0" w:type="dxa"/>
            <w:right w:w="108" w:type="dxa"/>
          </w:tblCellMar>
        </w:tblPrEx>
        <w:trPr>
          <w:trHeight w:val="369" w:hRule="atLeast"/>
          <w:jc w:val="center"/>
        </w:trPr>
        <w:tc>
          <w:tcPr>
            <w:tcW w:w="1327" w:type="dxa"/>
            <w:vMerge w:val="continue"/>
          </w:tcPr>
          <w:p w14:paraId="47395C2A"/>
        </w:tc>
        <w:tc>
          <w:tcPr>
            <w:tcW w:w="1327" w:type="dxa"/>
            <w:vAlign w:val="center"/>
          </w:tcPr>
          <w:p w14:paraId="604E5326">
            <w:pPr>
              <w:pStyle w:val="17"/>
            </w:pPr>
            <w:r>
              <w:t>根据中共保定市徐水区委办公室徐办字【2018】36号及三重一大会议研究决定，安排次项目预算资金3万元，用于按标准搞好武装阵地达标建设，春秋两季征兵工作，民兵武装训练等工作，做好相关经费保障工作。</w:t>
            </w:r>
          </w:p>
        </w:tc>
        <w:tc>
          <w:tcPr>
            <w:tcW w:w="1327" w:type="dxa"/>
          </w:tcPr>
          <w:p w14:paraId="0C8C65A2"/>
        </w:tc>
        <w:tc>
          <w:tcPr>
            <w:tcW w:w="1327" w:type="dxa"/>
          </w:tcPr>
          <w:p w14:paraId="5764C980"/>
        </w:tc>
        <w:tc>
          <w:tcPr>
            <w:tcW w:w="1327" w:type="dxa"/>
          </w:tcPr>
          <w:p w14:paraId="1A6C1BD0"/>
        </w:tc>
        <w:tc>
          <w:tcPr>
            <w:tcW w:w="1327" w:type="dxa"/>
          </w:tcPr>
          <w:p w14:paraId="300AE6FD"/>
        </w:tc>
        <w:tc>
          <w:tcPr>
            <w:tcW w:w="1327" w:type="dxa"/>
          </w:tcPr>
          <w:p w14:paraId="58468B37"/>
        </w:tc>
      </w:tr>
      <w:tr w14:paraId="34124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C841FC2">
            <w:pPr>
              <w:pStyle w:val="16"/>
            </w:pPr>
            <w:r>
              <w:t>资金支出计划（%）</w:t>
            </w:r>
          </w:p>
        </w:tc>
        <w:tc>
          <w:tcPr>
            <w:tcW w:w="1327" w:type="dxa"/>
            <w:vAlign w:val="center"/>
          </w:tcPr>
          <w:p w14:paraId="66F7BFD8">
            <w:pPr>
              <w:pStyle w:val="16"/>
            </w:pPr>
            <w:r>
              <w:t>3月底</w:t>
            </w:r>
          </w:p>
        </w:tc>
        <w:tc>
          <w:tcPr>
            <w:tcW w:w="1327" w:type="dxa"/>
          </w:tcPr>
          <w:p w14:paraId="57CD5EBA"/>
        </w:tc>
        <w:tc>
          <w:tcPr>
            <w:tcW w:w="1327" w:type="dxa"/>
            <w:vAlign w:val="center"/>
          </w:tcPr>
          <w:p w14:paraId="375045E2">
            <w:pPr>
              <w:pStyle w:val="16"/>
            </w:pPr>
            <w:r>
              <w:t>6月底</w:t>
            </w:r>
          </w:p>
        </w:tc>
        <w:tc>
          <w:tcPr>
            <w:tcW w:w="1327" w:type="dxa"/>
            <w:vAlign w:val="center"/>
          </w:tcPr>
          <w:p w14:paraId="70D4FEFD">
            <w:pPr>
              <w:pStyle w:val="16"/>
            </w:pPr>
            <w:r>
              <w:t>10月底</w:t>
            </w:r>
          </w:p>
        </w:tc>
        <w:tc>
          <w:tcPr>
            <w:tcW w:w="1327" w:type="dxa"/>
            <w:vAlign w:val="center"/>
          </w:tcPr>
          <w:p w14:paraId="3AC9E93A">
            <w:pPr>
              <w:pStyle w:val="16"/>
            </w:pPr>
            <w:r>
              <w:t>12月底</w:t>
            </w:r>
          </w:p>
        </w:tc>
        <w:tc>
          <w:tcPr>
            <w:tcW w:w="1327" w:type="dxa"/>
          </w:tcPr>
          <w:p w14:paraId="29CE654A"/>
        </w:tc>
      </w:tr>
      <w:tr w14:paraId="71B7C5C5">
        <w:tblPrEx>
          <w:tblCellMar>
            <w:top w:w="0" w:type="dxa"/>
            <w:left w:w="108" w:type="dxa"/>
            <w:bottom w:w="0" w:type="dxa"/>
            <w:right w:w="108" w:type="dxa"/>
          </w:tblCellMar>
        </w:tblPrEx>
        <w:trPr>
          <w:trHeight w:val="369" w:hRule="atLeast"/>
          <w:jc w:val="center"/>
        </w:trPr>
        <w:tc>
          <w:tcPr>
            <w:tcW w:w="1327" w:type="dxa"/>
            <w:vMerge w:val="continue"/>
          </w:tcPr>
          <w:p w14:paraId="44193E26"/>
        </w:tc>
        <w:tc>
          <w:tcPr>
            <w:tcW w:w="1327" w:type="dxa"/>
            <w:vAlign w:val="center"/>
          </w:tcPr>
          <w:p w14:paraId="3207F7AE">
            <w:pPr>
              <w:pStyle w:val="18"/>
            </w:pPr>
            <w:r>
              <w:t xml:space="preserve"> </w:t>
            </w:r>
          </w:p>
        </w:tc>
        <w:tc>
          <w:tcPr>
            <w:tcW w:w="1327" w:type="dxa"/>
          </w:tcPr>
          <w:p w14:paraId="4CA8549B"/>
        </w:tc>
        <w:tc>
          <w:tcPr>
            <w:tcW w:w="1327" w:type="dxa"/>
            <w:vAlign w:val="center"/>
          </w:tcPr>
          <w:p w14:paraId="346F540C">
            <w:pPr>
              <w:pStyle w:val="18"/>
            </w:pPr>
            <w:r>
              <w:t xml:space="preserve"> </w:t>
            </w:r>
          </w:p>
        </w:tc>
        <w:tc>
          <w:tcPr>
            <w:tcW w:w="1327" w:type="dxa"/>
            <w:vAlign w:val="center"/>
          </w:tcPr>
          <w:p w14:paraId="1819AAD8">
            <w:pPr>
              <w:pStyle w:val="18"/>
            </w:pPr>
            <w:r>
              <w:t xml:space="preserve"> </w:t>
            </w:r>
          </w:p>
        </w:tc>
        <w:tc>
          <w:tcPr>
            <w:tcW w:w="1327" w:type="dxa"/>
            <w:vAlign w:val="center"/>
          </w:tcPr>
          <w:p w14:paraId="01AC6AA1">
            <w:pPr>
              <w:pStyle w:val="18"/>
            </w:pPr>
            <w:r>
              <w:t xml:space="preserve"> </w:t>
            </w:r>
          </w:p>
        </w:tc>
        <w:tc>
          <w:tcPr>
            <w:tcW w:w="1327" w:type="dxa"/>
          </w:tcPr>
          <w:p w14:paraId="28015E21"/>
        </w:tc>
      </w:tr>
      <w:tr w14:paraId="53ADD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5F0F1FA">
            <w:pPr>
              <w:pStyle w:val="16"/>
            </w:pPr>
            <w:r>
              <w:t>绩效目标</w:t>
            </w:r>
          </w:p>
        </w:tc>
        <w:tc>
          <w:tcPr>
            <w:tcW w:w="1327" w:type="dxa"/>
            <w:vAlign w:val="center"/>
          </w:tcPr>
          <w:p w14:paraId="3A1CF09D">
            <w:pPr>
              <w:pStyle w:val="17"/>
            </w:pPr>
            <w:r>
              <w:t>1.规范本镇武装部基础设施建设，不断提升遂行任务能力；保障本单位的民兵训练，征兵等工作的正常开展，圆满完成上级交给的各项工作任务。</w:t>
            </w:r>
          </w:p>
          <w:p w14:paraId="79B39C30">
            <w:pPr>
              <w:pStyle w:val="17"/>
            </w:pPr>
            <w:r>
              <w:t>2.此项目资金按序时进度支出：6月份支出50%，12月份支出100%，资金及时拨付到位，为基层武装工作的开展提供资金保障。</w:t>
            </w:r>
          </w:p>
        </w:tc>
        <w:tc>
          <w:tcPr>
            <w:tcW w:w="1327" w:type="dxa"/>
          </w:tcPr>
          <w:p w14:paraId="7FA704B0"/>
        </w:tc>
        <w:tc>
          <w:tcPr>
            <w:tcW w:w="1327" w:type="dxa"/>
          </w:tcPr>
          <w:p w14:paraId="77D2C4CC"/>
        </w:tc>
        <w:tc>
          <w:tcPr>
            <w:tcW w:w="1327" w:type="dxa"/>
          </w:tcPr>
          <w:p w14:paraId="04AFBFDD"/>
        </w:tc>
        <w:tc>
          <w:tcPr>
            <w:tcW w:w="1327" w:type="dxa"/>
          </w:tcPr>
          <w:p w14:paraId="5DA1F07E"/>
        </w:tc>
        <w:tc>
          <w:tcPr>
            <w:tcW w:w="1327" w:type="dxa"/>
          </w:tcPr>
          <w:p w14:paraId="677C7CDB"/>
        </w:tc>
      </w:tr>
    </w:tbl>
    <w:p w14:paraId="57B9DB5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40EA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C7542ED">
            <w:pPr>
              <w:pStyle w:val="16"/>
            </w:pPr>
            <w:r>
              <w:t>一级指标</w:t>
            </w:r>
          </w:p>
        </w:tc>
        <w:tc>
          <w:tcPr>
            <w:tcW w:w="1327" w:type="dxa"/>
            <w:vAlign w:val="center"/>
          </w:tcPr>
          <w:p w14:paraId="35A81CC4">
            <w:pPr>
              <w:pStyle w:val="16"/>
            </w:pPr>
            <w:r>
              <w:t>二级指标</w:t>
            </w:r>
          </w:p>
        </w:tc>
        <w:tc>
          <w:tcPr>
            <w:tcW w:w="1327" w:type="dxa"/>
            <w:vAlign w:val="center"/>
          </w:tcPr>
          <w:p w14:paraId="07F68BBD">
            <w:pPr>
              <w:pStyle w:val="16"/>
            </w:pPr>
            <w:r>
              <w:t>三级指标</w:t>
            </w:r>
          </w:p>
        </w:tc>
        <w:tc>
          <w:tcPr>
            <w:tcW w:w="1327" w:type="dxa"/>
            <w:vAlign w:val="center"/>
          </w:tcPr>
          <w:p w14:paraId="4E529F73">
            <w:pPr>
              <w:pStyle w:val="16"/>
            </w:pPr>
            <w:r>
              <w:t>绩效指标描述</w:t>
            </w:r>
          </w:p>
        </w:tc>
        <w:tc>
          <w:tcPr>
            <w:tcW w:w="1327" w:type="dxa"/>
          </w:tcPr>
          <w:p w14:paraId="54E8F81C"/>
        </w:tc>
        <w:tc>
          <w:tcPr>
            <w:tcW w:w="1327" w:type="dxa"/>
            <w:vAlign w:val="center"/>
          </w:tcPr>
          <w:p w14:paraId="31AC1860">
            <w:pPr>
              <w:pStyle w:val="16"/>
            </w:pPr>
            <w:r>
              <w:t>指标值</w:t>
            </w:r>
          </w:p>
        </w:tc>
        <w:tc>
          <w:tcPr>
            <w:tcW w:w="1327" w:type="dxa"/>
            <w:vAlign w:val="center"/>
          </w:tcPr>
          <w:p w14:paraId="2D08173C">
            <w:pPr>
              <w:pStyle w:val="16"/>
            </w:pPr>
            <w:r>
              <w:t>指标值确定依据</w:t>
            </w:r>
          </w:p>
        </w:tc>
      </w:tr>
      <w:tr w14:paraId="5742B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50820B0">
            <w:pPr>
              <w:pStyle w:val="18"/>
            </w:pPr>
            <w:r>
              <w:t>产出指标</w:t>
            </w:r>
          </w:p>
        </w:tc>
        <w:tc>
          <w:tcPr>
            <w:tcW w:w="1327" w:type="dxa"/>
            <w:vAlign w:val="center"/>
          </w:tcPr>
          <w:p w14:paraId="304FAF71">
            <w:pPr>
              <w:pStyle w:val="17"/>
            </w:pPr>
            <w:r>
              <w:t>数量指标</w:t>
            </w:r>
          </w:p>
        </w:tc>
        <w:tc>
          <w:tcPr>
            <w:tcW w:w="1327" w:type="dxa"/>
            <w:vAlign w:val="center"/>
          </w:tcPr>
          <w:p w14:paraId="5BD76F37">
            <w:pPr>
              <w:pStyle w:val="17"/>
            </w:pPr>
            <w:r>
              <w:t>每年完成上级下达征兵数量</w:t>
            </w:r>
          </w:p>
        </w:tc>
        <w:tc>
          <w:tcPr>
            <w:tcW w:w="1327" w:type="dxa"/>
            <w:vAlign w:val="center"/>
          </w:tcPr>
          <w:p w14:paraId="22050178">
            <w:pPr>
              <w:pStyle w:val="17"/>
            </w:pPr>
            <w:r>
              <w:t>按照上级下达的征兵数量完成</w:t>
            </w:r>
          </w:p>
        </w:tc>
        <w:tc>
          <w:tcPr>
            <w:tcW w:w="1327" w:type="dxa"/>
            <w:vAlign w:val="center"/>
          </w:tcPr>
          <w:p w14:paraId="033EECA7"/>
        </w:tc>
        <w:tc>
          <w:tcPr>
            <w:tcW w:w="1327" w:type="dxa"/>
            <w:vAlign w:val="center"/>
          </w:tcPr>
          <w:p w14:paraId="073E8D12">
            <w:pPr>
              <w:pStyle w:val="17"/>
            </w:pPr>
            <w:r>
              <w:t>≥3个</w:t>
            </w:r>
          </w:p>
        </w:tc>
        <w:tc>
          <w:tcPr>
            <w:tcW w:w="1327" w:type="dxa"/>
            <w:vAlign w:val="center"/>
          </w:tcPr>
          <w:p w14:paraId="5AEDC59E">
            <w:pPr>
              <w:pStyle w:val="17"/>
            </w:pPr>
            <w:r>
              <w:t>徐办字【2018】36号</w:t>
            </w:r>
          </w:p>
        </w:tc>
      </w:tr>
      <w:tr w14:paraId="64D63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DED0E07"/>
        </w:tc>
        <w:tc>
          <w:tcPr>
            <w:tcW w:w="1327" w:type="dxa"/>
            <w:vAlign w:val="center"/>
          </w:tcPr>
          <w:p w14:paraId="2E649A62">
            <w:pPr>
              <w:pStyle w:val="17"/>
            </w:pPr>
            <w:r>
              <w:t>数量指标</w:t>
            </w:r>
          </w:p>
        </w:tc>
        <w:tc>
          <w:tcPr>
            <w:tcW w:w="1327" w:type="dxa"/>
            <w:vAlign w:val="center"/>
          </w:tcPr>
          <w:p w14:paraId="21D81B03">
            <w:pPr>
              <w:pStyle w:val="17"/>
            </w:pPr>
            <w:r>
              <w:t>组织民兵训练次数</w:t>
            </w:r>
          </w:p>
        </w:tc>
        <w:tc>
          <w:tcPr>
            <w:tcW w:w="1327" w:type="dxa"/>
            <w:vAlign w:val="center"/>
          </w:tcPr>
          <w:p w14:paraId="7E2C8800">
            <w:pPr>
              <w:pStyle w:val="17"/>
            </w:pPr>
            <w:r>
              <w:t>组织民兵训练次数</w:t>
            </w:r>
          </w:p>
        </w:tc>
        <w:tc>
          <w:tcPr>
            <w:tcW w:w="1327" w:type="dxa"/>
            <w:vAlign w:val="center"/>
          </w:tcPr>
          <w:p w14:paraId="13F48E55"/>
        </w:tc>
        <w:tc>
          <w:tcPr>
            <w:tcW w:w="1327" w:type="dxa"/>
            <w:vAlign w:val="center"/>
          </w:tcPr>
          <w:p w14:paraId="78C3934C">
            <w:pPr>
              <w:pStyle w:val="17"/>
            </w:pPr>
            <w:r>
              <w:t>≥3次</w:t>
            </w:r>
          </w:p>
        </w:tc>
        <w:tc>
          <w:tcPr>
            <w:tcW w:w="1327" w:type="dxa"/>
            <w:vAlign w:val="center"/>
          </w:tcPr>
          <w:p w14:paraId="79A1ED25">
            <w:pPr>
              <w:pStyle w:val="17"/>
            </w:pPr>
            <w:r>
              <w:t>徐办字【2018】36号</w:t>
            </w:r>
          </w:p>
        </w:tc>
      </w:tr>
      <w:tr w14:paraId="70542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B25413E"/>
        </w:tc>
        <w:tc>
          <w:tcPr>
            <w:tcW w:w="1327" w:type="dxa"/>
            <w:vAlign w:val="center"/>
          </w:tcPr>
          <w:p w14:paraId="21581C32">
            <w:pPr>
              <w:pStyle w:val="17"/>
            </w:pPr>
            <w:r>
              <w:t>数量指标</w:t>
            </w:r>
          </w:p>
        </w:tc>
        <w:tc>
          <w:tcPr>
            <w:tcW w:w="1327" w:type="dxa"/>
            <w:vAlign w:val="center"/>
          </w:tcPr>
          <w:p w14:paraId="5E438EA7">
            <w:pPr>
              <w:pStyle w:val="17"/>
            </w:pPr>
            <w:r>
              <w:t>应急器材装备采购数量</w:t>
            </w:r>
          </w:p>
        </w:tc>
        <w:tc>
          <w:tcPr>
            <w:tcW w:w="1327" w:type="dxa"/>
            <w:vAlign w:val="center"/>
          </w:tcPr>
          <w:p w14:paraId="02DAFC43">
            <w:pPr>
              <w:pStyle w:val="17"/>
            </w:pPr>
            <w:r>
              <w:t>应急器材装备采购数量</w:t>
            </w:r>
          </w:p>
        </w:tc>
        <w:tc>
          <w:tcPr>
            <w:tcW w:w="1327" w:type="dxa"/>
            <w:vAlign w:val="center"/>
          </w:tcPr>
          <w:p w14:paraId="62F6E819"/>
        </w:tc>
        <w:tc>
          <w:tcPr>
            <w:tcW w:w="1327" w:type="dxa"/>
            <w:vAlign w:val="center"/>
          </w:tcPr>
          <w:p w14:paraId="469D1A0B">
            <w:pPr>
              <w:pStyle w:val="17"/>
            </w:pPr>
            <w:r>
              <w:t>≥3个</w:t>
            </w:r>
          </w:p>
        </w:tc>
        <w:tc>
          <w:tcPr>
            <w:tcW w:w="1327" w:type="dxa"/>
            <w:vAlign w:val="center"/>
          </w:tcPr>
          <w:p w14:paraId="065E054F">
            <w:pPr>
              <w:pStyle w:val="17"/>
            </w:pPr>
            <w:r>
              <w:t>徐办字【2018】36号</w:t>
            </w:r>
          </w:p>
        </w:tc>
      </w:tr>
      <w:tr w14:paraId="76720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2B936AF"/>
        </w:tc>
        <w:tc>
          <w:tcPr>
            <w:tcW w:w="1327" w:type="dxa"/>
            <w:vAlign w:val="center"/>
          </w:tcPr>
          <w:p w14:paraId="0B2D2E48">
            <w:pPr>
              <w:pStyle w:val="17"/>
            </w:pPr>
            <w:r>
              <w:t>质量指标</w:t>
            </w:r>
          </w:p>
        </w:tc>
        <w:tc>
          <w:tcPr>
            <w:tcW w:w="1327" w:type="dxa"/>
            <w:vAlign w:val="center"/>
          </w:tcPr>
          <w:p w14:paraId="3692AAD5">
            <w:pPr>
              <w:pStyle w:val="17"/>
            </w:pPr>
            <w:r>
              <w:t>征兵通过率</w:t>
            </w:r>
          </w:p>
        </w:tc>
        <w:tc>
          <w:tcPr>
            <w:tcW w:w="1327" w:type="dxa"/>
            <w:vAlign w:val="center"/>
          </w:tcPr>
          <w:p w14:paraId="645938F9">
            <w:pPr>
              <w:pStyle w:val="17"/>
            </w:pPr>
            <w:r>
              <w:t>征兵通过情况</w:t>
            </w:r>
          </w:p>
        </w:tc>
        <w:tc>
          <w:tcPr>
            <w:tcW w:w="1327" w:type="dxa"/>
            <w:vAlign w:val="center"/>
          </w:tcPr>
          <w:p w14:paraId="5B4ECD11"/>
        </w:tc>
        <w:tc>
          <w:tcPr>
            <w:tcW w:w="1327" w:type="dxa"/>
            <w:vAlign w:val="center"/>
          </w:tcPr>
          <w:p w14:paraId="48FD2E8E">
            <w:pPr>
              <w:pStyle w:val="17"/>
            </w:pPr>
            <w:r>
              <w:t>≥90%</w:t>
            </w:r>
          </w:p>
        </w:tc>
        <w:tc>
          <w:tcPr>
            <w:tcW w:w="1327" w:type="dxa"/>
            <w:vAlign w:val="center"/>
          </w:tcPr>
          <w:p w14:paraId="3D852D01">
            <w:pPr>
              <w:pStyle w:val="17"/>
            </w:pPr>
            <w:r>
              <w:t>徐办字【2018】36号</w:t>
            </w:r>
          </w:p>
        </w:tc>
      </w:tr>
      <w:tr w14:paraId="410CD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BBA0216"/>
        </w:tc>
        <w:tc>
          <w:tcPr>
            <w:tcW w:w="1327" w:type="dxa"/>
            <w:vAlign w:val="center"/>
          </w:tcPr>
          <w:p w14:paraId="2F5D4A69">
            <w:pPr>
              <w:pStyle w:val="17"/>
            </w:pPr>
            <w:r>
              <w:t>质量指标</w:t>
            </w:r>
          </w:p>
        </w:tc>
        <w:tc>
          <w:tcPr>
            <w:tcW w:w="1327" w:type="dxa"/>
            <w:vAlign w:val="center"/>
          </w:tcPr>
          <w:p w14:paraId="79F1B211">
            <w:pPr>
              <w:pStyle w:val="17"/>
            </w:pPr>
            <w:r>
              <w:t>民兵训练出勤率</w:t>
            </w:r>
          </w:p>
        </w:tc>
        <w:tc>
          <w:tcPr>
            <w:tcW w:w="1327" w:type="dxa"/>
            <w:vAlign w:val="center"/>
          </w:tcPr>
          <w:p w14:paraId="5415D6FD">
            <w:pPr>
              <w:pStyle w:val="17"/>
            </w:pPr>
            <w:r>
              <w:t>民兵训练出勤率</w:t>
            </w:r>
          </w:p>
        </w:tc>
        <w:tc>
          <w:tcPr>
            <w:tcW w:w="1327" w:type="dxa"/>
            <w:vAlign w:val="center"/>
          </w:tcPr>
          <w:p w14:paraId="21CDDCFE"/>
        </w:tc>
        <w:tc>
          <w:tcPr>
            <w:tcW w:w="1327" w:type="dxa"/>
            <w:vAlign w:val="center"/>
          </w:tcPr>
          <w:p w14:paraId="525D45D3">
            <w:pPr>
              <w:pStyle w:val="17"/>
            </w:pPr>
            <w:r>
              <w:t>≥90%</w:t>
            </w:r>
          </w:p>
        </w:tc>
        <w:tc>
          <w:tcPr>
            <w:tcW w:w="1327" w:type="dxa"/>
            <w:vAlign w:val="center"/>
          </w:tcPr>
          <w:p w14:paraId="31D3DBBE">
            <w:pPr>
              <w:pStyle w:val="17"/>
            </w:pPr>
            <w:r>
              <w:t>徐办字【2018】36号</w:t>
            </w:r>
          </w:p>
        </w:tc>
      </w:tr>
      <w:tr w14:paraId="5A34C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668D0BF"/>
        </w:tc>
        <w:tc>
          <w:tcPr>
            <w:tcW w:w="1327" w:type="dxa"/>
            <w:vAlign w:val="center"/>
          </w:tcPr>
          <w:p w14:paraId="468518EF">
            <w:pPr>
              <w:pStyle w:val="17"/>
            </w:pPr>
            <w:r>
              <w:t>质量指标</w:t>
            </w:r>
          </w:p>
        </w:tc>
        <w:tc>
          <w:tcPr>
            <w:tcW w:w="1327" w:type="dxa"/>
            <w:vAlign w:val="center"/>
          </w:tcPr>
          <w:p w14:paraId="753D0BAC">
            <w:pPr>
              <w:pStyle w:val="17"/>
            </w:pPr>
            <w:r>
              <w:t>采购应急装备完好率</w:t>
            </w:r>
          </w:p>
        </w:tc>
        <w:tc>
          <w:tcPr>
            <w:tcW w:w="1327" w:type="dxa"/>
            <w:vAlign w:val="center"/>
          </w:tcPr>
          <w:p w14:paraId="5A579D0B">
            <w:pPr>
              <w:pStyle w:val="17"/>
            </w:pPr>
            <w:r>
              <w:t>采购的应急装备是否完好可用</w:t>
            </w:r>
          </w:p>
        </w:tc>
        <w:tc>
          <w:tcPr>
            <w:tcW w:w="1327" w:type="dxa"/>
            <w:vAlign w:val="center"/>
          </w:tcPr>
          <w:p w14:paraId="09F4043E"/>
        </w:tc>
        <w:tc>
          <w:tcPr>
            <w:tcW w:w="1327" w:type="dxa"/>
            <w:vAlign w:val="center"/>
          </w:tcPr>
          <w:p w14:paraId="12B08EB2">
            <w:pPr>
              <w:pStyle w:val="17"/>
            </w:pPr>
            <w:r>
              <w:t>≥90%</w:t>
            </w:r>
          </w:p>
        </w:tc>
        <w:tc>
          <w:tcPr>
            <w:tcW w:w="1327" w:type="dxa"/>
            <w:vAlign w:val="center"/>
          </w:tcPr>
          <w:p w14:paraId="662AC724">
            <w:pPr>
              <w:pStyle w:val="17"/>
            </w:pPr>
            <w:r>
              <w:t>徐办字【2018】36号</w:t>
            </w:r>
          </w:p>
        </w:tc>
      </w:tr>
      <w:tr w14:paraId="6C9F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B94D9D4"/>
        </w:tc>
        <w:tc>
          <w:tcPr>
            <w:tcW w:w="1327" w:type="dxa"/>
            <w:vAlign w:val="center"/>
          </w:tcPr>
          <w:p w14:paraId="6CA69DFB">
            <w:pPr>
              <w:pStyle w:val="17"/>
            </w:pPr>
            <w:r>
              <w:t>时效指标</w:t>
            </w:r>
          </w:p>
        </w:tc>
        <w:tc>
          <w:tcPr>
            <w:tcW w:w="1327" w:type="dxa"/>
            <w:vAlign w:val="center"/>
          </w:tcPr>
          <w:p w14:paraId="58F719BC">
            <w:pPr>
              <w:pStyle w:val="17"/>
            </w:pPr>
            <w:r>
              <w:t>征兵工作完成及时率</w:t>
            </w:r>
          </w:p>
        </w:tc>
        <w:tc>
          <w:tcPr>
            <w:tcW w:w="1327" w:type="dxa"/>
            <w:vAlign w:val="center"/>
          </w:tcPr>
          <w:p w14:paraId="57DF89A3">
            <w:pPr>
              <w:pStyle w:val="17"/>
            </w:pPr>
            <w:r>
              <w:t>征兵工作完成及时率</w:t>
            </w:r>
          </w:p>
        </w:tc>
        <w:tc>
          <w:tcPr>
            <w:tcW w:w="1327" w:type="dxa"/>
            <w:vAlign w:val="center"/>
          </w:tcPr>
          <w:p w14:paraId="1403C6F9"/>
        </w:tc>
        <w:tc>
          <w:tcPr>
            <w:tcW w:w="1327" w:type="dxa"/>
            <w:vAlign w:val="center"/>
          </w:tcPr>
          <w:p w14:paraId="13FB9922">
            <w:pPr>
              <w:pStyle w:val="17"/>
            </w:pPr>
            <w:r>
              <w:t>≥90%</w:t>
            </w:r>
          </w:p>
        </w:tc>
        <w:tc>
          <w:tcPr>
            <w:tcW w:w="1327" w:type="dxa"/>
            <w:vAlign w:val="center"/>
          </w:tcPr>
          <w:p w14:paraId="1610F213">
            <w:pPr>
              <w:pStyle w:val="17"/>
            </w:pPr>
            <w:r>
              <w:t>徐办字【2018】36号</w:t>
            </w:r>
          </w:p>
        </w:tc>
      </w:tr>
      <w:tr w14:paraId="78C45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EA09EAF"/>
        </w:tc>
        <w:tc>
          <w:tcPr>
            <w:tcW w:w="1327" w:type="dxa"/>
            <w:vAlign w:val="center"/>
          </w:tcPr>
          <w:p w14:paraId="58395137">
            <w:pPr>
              <w:pStyle w:val="17"/>
            </w:pPr>
            <w:r>
              <w:t>时效指标</w:t>
            </w:r>
          </w:p>
        </w:tc>
        <w:tc>
          <w:tcPr>
            <w:tcW w:w="1327" w:type="dxa"/>
            <w:vAlign w:val="center"/>
          </w:tcPr>
          <w:p w14:paraId="3F07E773">
            <w:pPr>
              <w:pStyle w:val="17"/>
            </w:pPr>
            <w:r>
              <w:t>民兵训练工作完成及时率</w:t>
            </w:r>
          </w:p>
        </w:tc>
        <w:tc>
          <w:tcPr>
            <w:tcW w:w="1327" w:type="dxa"/>
            <w:vAlign w:val="center"/>
          </w:tcPr>
          <w:p w14:paraId="4AA42974">
            <w:pPr>
              <w:pStyle w:val="17"/>
            </w:pPr>
            <w:r>
              <w:t>民兵训练工作完成及时率</w:t>
            </w:r>
          </w:p>
        </w:tc>
        <w:tc>
          <w:tcPr>
            <w:tcW w:w="1327" w:type="dxa"/>
            <w:vAlign w:val="center"/>
          </w:tcPr>
          <w:p w14:paraId="58E2DDC0"/>
        </w:tc>
        <w:tc>
          <w:tcPr>
            <w:tcW w:w="1327" w:type="dxa"/>
            <w:vAlign w:val="center"/>
          </w:tcPr>
          <w:p w14:paraId="01C8B626">
            <w:pPr>
              <w:pStyle w:val="17"/>
            </w:pPr>
            <w:r>
              <w:t>≥90%</w:t>
            </w:r>
          </w:p>
        </w:tc>
        <w:tc>
          <w:tcPr>
            <w:tcW w:w="1327" w:type="dxa"/>
            <w:vAlign w:val="center"/>
          </w:tcPr>
          <w:p w14:paraId="626A58B0">
            <w:pPr>
              <w:pStyle w:val="17"/>
            </w:pPr>
            <w:r>
              <w:t>徐办字【2018】36号</w:t>
            </w:r>
          </w:p>
        </w:tc>
      </w:tr>
      <w:tr w14:paraId="2A161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F046218"/>
        </w:tc>
        <w:tc>
          <w:tcPr>
            <w:tcW w:w="1327" w:type="dxa"/>
            <w:vAlign w:val="center"/>
          </w:tcPr>
          <w:p w14:paraId="5BB6DD17">
            <w:pPr>
              <w:pStyle w:val="17"/>
            </w:pPr>
            <w:r>
              <w:t>时效指标</w:t>
            </w:r>
          </w:p>
        </w:tc>
        <w:tc>
          <w:tcPr>
            <w:tcW w:w="1327" w:type="dxa"/>
            <w:vAlign w:val="center"/>
          </w:tcPr>
          <w:p w14:paraId="4A954D59">
            <w:pPr>
              <w:pStyle w:val="17"/>
            </w:pPr>
            <w:r>
              <w:t>采购应急装备工作完成及时率</w:t>
            </w:r>
          </w:p>
        </w:tc>
        <w:tc>
          <w:tcPr>
            <w:tcW w:w="1327" w:type="dxa"/>
            <w:vAlign w:val="center"/>
          </w:tcPr>
          <w:p w14:paraId="575784CF">
            <w:pPr>
              <w:pStyle w:val="17"/>
            </w:pPr>
            <w:r>
              <w:t>采购应急装备工作完成及时率</w:t>
            </w:r>
          </w:p>
        </w:tc>
        <w:tc>
          <w:tcPr>
            <w:tcW w:w="1327" w:type="dxa"/>
            <w:vAlign w:val="center"/>
          </w:tcPr>
          <w:p w14:paraId="377FF097"/>
        </w:tc>
        <w:tc>
          <w:tcPr>
            <w:tcW w:w="1327" w:type="dxa"/>
            <w:vAlign w:val="center"/>
          </w:tcPr>
          <w:p w14:paraId="3FFE75E4">
            <w:pPr>
              <w:pStyle w:val="17"/>
            </w:pPr>
            <w:r>
              <w:t>≥90%</w:t>
            </w:r>
          </w:p>
        </w:tc>
        <w:tc>
          <w:tcPr>
            <w:tcW w:w="1327" w:type="dxa"/>
            <w:vAlign w:val="center"/>
          </w:tcPr>
          <w:p w14:paraId="3C851A2B">
            <w:pPr>
              <w:pStyle w:val="17"/>
            </w:pPr>
            <w:r>
              <w:t>徐办字【2018】36号</w:t>
            </w:r>
          </w:p>
        </w:tc>
      </w:tr>
      <w:tr w14:paraId="41271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F6898E7"/>
        </w:tc>
        <w:tc>
          <w:tcPr>
            <w:tcW w:w="1327" w:type="dxa"/>
            <w:vAlign w:val="center"/>
          </w:tcPr>
          <w:p w14:paraId="0014CC2A">
            <w:pPr>
              <w:pStyle w:val="17"/>
            </w:pPr>
            <w:r>
              <w:t>成本指标</w:t>
            </w:r>
          </w:p>
        </w:tc>
        <w:tc>
          <w:tcPr>
            <w:tcW w:w="1327" w:type="dxa"/>
            <w:vAlign w:val="center"/>
          </w:tcPr>
          <w:p w14:paraId="761F0BC0">
            <w:pPr>
              <w:pStyle w:val="17"/>
            </w:pPr>
            <w:r>
              <w:t>项目预算控制数</w:t>
            </w:r>
          </w:p>
        </w:tc>
        <w:tc>
          <w:tcPr>
            <w:tcW w:w="1327" w:type="dxa"/>
            <w:vAlign w:val="center"/>
          </w:tcPr>
          <w:p w14:paraId="4256C333">
            <w:pPr>
              <w:pStyle w:val="17"/>
            </w:pPr>
            <w:r>
              <w:t>项目支出控制在预算范围内</w:t>
            </w:r>
          </w:p>
        </w:tc>
        <w:tc>
          <w:tcPr>
            <w:tcW w:w="1327" w:type="dxa"/>
            <w:vAlign w:val="center"/>
          </w:tcPr>
          <w:p w14:paraId="669CB73A"/>
        </w:tc>
        <w:tc>
          <w:tcPr>
            <w:tcW w:w="1327" w:type="dxa"/>
            <w:vAlign w:val="center"/>
          </w:tcPr>
          <w:p w14:paraId="75F8CE7A">
            <w:pPr>
              <w:pStyle w:val="17"/>
            </w:pPr>
            <w:r>
              <w:t>3万元</w:t>
            </w:r>
          </w:p>
        </w:tc>
        <w:tc>
          <w:tcPr>
            <w:tcW w:w="1327" w:type="dxa"/>
            <w:vAlign w:val="center"/>
          </w:tcPr>
          <w:p w14:paraId="21497437">
            <w:pPr>
              <w:pStyle w:val="17"/>
            </w:pPr>
            <w:r>
              <w:t>徐办字【2018】36号</w:t>
            </w:r>
          </w:p>
        </w:tc>
      </w:tr>
      <w:tr w14:paraId="05755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8E1C71E">
            <w:pPr>
              <w:pStyle w:val="18"/>
            </w:pPr>
            <w:r>
              <w:t>效益指标</w:t>
            </w:r>
          </w:p>
        </w:tc>
        <w:tc>
          <w:tcPr>
            <w:tcW w:w="1327" w:type="dxa"/>
            <w:vAlign w:val="center"/>
          </w:tcPr>
          <w:p w14:paraId="3C3002F8">
            <w:pPr>
              <w:pStyle w:val="17"/>
            </w:pPr>
            <w:r>
              <w:t>经济效益指标</w:t>
            </w:r>
          </w:p>
        </w:tc>
        <w:tc>
          <w:tcPr>
            <w:tcW w:w="1327" w:type="dxa"/>
            <w:vAlign w:val="center"/>
          </w:tcPr>
          <w:p w14:paraId="3A475854">
            <w:pPr>
              <w:pStyle w:val="17"/>
            </w:pPr>
            <w:r>
              <w:t>基层民兵能力提升比率</w:t>
            </w:r>
          </w:p>
        </w:tc>
        <w:tc>
          <w:tcPr>
            <w:tcW w:w="1327" w:type="dxa"/>
            <w:vAlign w:val="center"/>
          </w:tcPr>
          <w:p w14:paraId="2BB2738E">
            <w:pPr>
              <w:pStyle w:val="17"/>
            </w:pPr>
            <w:r>
              <w:t>通过调研，基层民兵应急能力、装备保障能力等有所提升人数所占比重</w:t>
            </w:r>
          </w:p>
        </w:tc>
        <w:tc>
          <w:tcPr>
            <w:tcW w:w="1327" w:type="dxa"/>
            <w:vAlign w:val="center"/>
          </w:tcPr>
          <w:p w14:paraId="5371998C"/>
        </w:tc>
        <w:tc>
          <w:tcPr>
            <w:tcW w:w="1327" w:type="dxa"/>
            <w:vAlign w:val="center"/>
          </w:tcPr>
          <w:p w14:paraId="46CEBD48">
            <w:pPr>
              <w:pStyle w:val="17"/>
            </w:pPr>
            <w:r>
              <w:t>≥90%</w:t>
            </w:r>
          </w:p>
        </w:tc>
        <w:tc>
          <w:tcPr>
            <w:tcW w:w="1327" w:type="dxa"/>
            <w:vAlign w:val="center"/>
          </w:tcPr>
          <w:p w14:paraId="0B39BD49">
            <w:pPr>
              <w:pStyle w:val="17"/>
            </w:pPr>
            <w:r>
              <w:t>徐办字【2018】36号</w:t>
            </w:r>
          </w:p>
        </w:tc>
      </w:tr>
      <w:tr w14:paraId="2C1F0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2DB8528">
            <w:pPr>
              <w:pStyle w:val="18"/>
            </w:pPr>
            <w:r>
              <w:t>满意度指标</w:t>
            </w:r>
          </w:p>
        </w:tc>
        <w:tc>
          <w:tcPr>
            <w:tcW w:w="1327" w:type="dxa"/>
            <w:vAlign w:val="center"/>
          </w:tcPr>
          <w:p w14:paraId="0E65FC32">
            <w:pPr>
              <w:pStyle w:val="17"/>
            </w:pPr>
            <w:r>
              <w:t>服务对象满意度指标</w:t>
            </w:r>
          </w:p>
        </w:tc>
        <w:tc>
          <w:tcPr>
            <w:tcW w:w="1327" w:type="dxa"/>
            <w:vAlign w:val="center"/>
          </w:tcPr>
          <w:p w14:paraId="5F5CB674">
            <w:pPr>
              <w:pStyle w:val="17"/>
            </w:pPr>
            <w:r>
              <w:t>民兵满意度</w:t>
            </w:r>
          </w:p>
        </w:tc>
        <w:tc>
          <w:tcPr>
            <w:tcW w:w="1327" w:type="dxa"/>
            <w:vAlign w:val="center"/>
          </w:tcPr>
          <w:p w14:paraId="12C7FDE8">
            <w:pPr>
              <w:pStyle w:val="17"/>
            </w:pPr>
            <w:r>
              <w:t>参训民兵满意度</w:t>
            </w:r>
          </w:p>
        </w:tc>
        <w:tc>
          <w:tcPr>
            <w:tcW w:w="1327" w:type="dxa"/>
            <w:vAlign w:val="center"/>
          </w:tcPr>
          <w:p w14:paraId="45932BF9"/>
        </w:tc>
        <w:tc>
          <w:tcPr>
            <w:tcW w:w="1327" w:type="dxa"/>
            <w:vAlign w:val="center"/>
          </w:tcPr>
          <w:p w14:paraId="5EFCC947">
            <w:pPr>
              <w:pStyle w:val="17"/>
            </w:pPr>
            <w:r>
              <w:t>≥90%</w:t>
            </w:r>
          </w:p>
        </w:tc>
        <w:tc>
          <w:tcPr>
            <w:tcW w:w="1327" w:type="dxa"/>
            <w:vAlign w:val="center"/>
          </w:tcPr>
          <w:p w14:paraId="68C0DA72">
            <w:pPr>
              <w:pStyle w:val="17"/>
            </w:pPr>
            <w:r>
              <w:t>徐办字【2018】36号</w:t>
            </w:r>
          </w:p>
        </w:tc>
      </w:tr>
    </w:tbl>
    <w:p w14:paraId="3EEABAA0">
      <w:pPr>
        <w:sectPr>
          <w:pgSz w:w="11900" w:h="16840"/>
          <w:pgMar w:top="1984" w:right="1304" w:bottom="1134" w:left="1304" w:header="720" w:footer="720" w:gutter="0"/>
          <w:cols w:space="720" w:num="1"/>
        </w:sectPr>
      </w:pPr>
    </w:p>
    <w:p w14:paraId="70EFD7D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B4C1E1">
      <w:pPr>
        <w:spacing w:before="0" w:after="0"/>
        <w:ind w:firstLine="560"/>
        <w:jc w:val="left"/>
        <w:outlineLvl w:val="3"/>
      </w:pPr>
      <w:bookmarkStart w:id="21" w:name="_Toc_4_4_0000000022"/>
      <w:r>
        <w:rPr>
          <w:rFonts w:ascii="方正仿宋_GBK" w:hAnsi="方正仿宋_GBK" w:eastAsia="方正仿宋_GBK" w:cs="方正仿宋_GBK"/>
          <w:color w:val="000000"/>
          <w:sz w:val="28"/>
        </w:rPr>
        <w:t>19.选任专职人民调解员经费绩效目标表</w:t>
      </w:r>
      <w:bookmarkEnd w:id="21"/>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3F59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63AF4259">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23853B8D"/>
        </w:tc>
        <w:tc>
          <w:tcPr>
            <w:tcW w:w="1327" w:type="dxa"/>
            <w:tcBorders>
              <w:top w:val="single" w:color="FFFFFF" w:sz="6" w:space="0"/>
              <w:left w:val="single" w:color="FFFFFF" w:sz="6" w:space="0"/>
              <w:right w:val="single" w:color="FFFFFF" w:sz="6" w:space="0"/>
            </w:tcBorders>
          </w:tcPr>
          <w:p w14:paraId="56AE5ACE"/>
        </w:tc>
        <w:tc>
          <w:tcPr>
            <w:tcW w:w="1327" w:type="dxa"/>
            <w:tcBorders>
              <w:top w:val="single" w:color="FFFFFF" w:sz="6" w:space="0"/>
              <w:left w:val="single" w:color="FFFFFF" w:sz="6" w:space="0"/>
              <w:right w:val="single" w:color="FFFFFF" w:sz="6" w:space="0"/>
            </w:tcBorders>
          </w:tcPr>
          <w:p w14:paraId="751E890D"/>
        </w:tc>
        <w:tc>
          <w:tcPr>
            <w:tcW w:w="1327" w:type="dxa"/>
            <w:tcBorders>
              <w:top w:val="single" w:color="FFFFFF" w:sz="6" w:space="0"/>
              <w:left w:val="single" w:color="FFFFFF" w:sz="6" w:space="0"/>
              <w:right w:val="single" w:color="FFFFFF" w:sz="6" w:space="0"/>
            </w:tcBorders>
          </w:tcPr>
          <w:p w14:paraId="65A96BEF"/>
        </w:tc>
        <w:tc>
          <w:tcPr>
            <w:tcW w:w="1327" w:type="dxa"/>
            <w:tcBorders>
              <w:top w:val="single" w:color="FFFFFF" w:sz="6" w:space="0"/>
              <w:left w:val="single" w:color="FFFFFF" w:sz="6" w:space="0"/>
              <w:right w:val="single" w:color="FFFFFF" w:sz="6" w:space="0"/>
            </w:tcBorders>
          </w:tcPr>
          <w:p w14:paraId="26AF1095"/>
        </w:tc>
        <w:tc>
          <w:tcPr>
            <w:tcW w:w="1327" w:type="dxa"/>
            <w:tcBorders>
              <w:top w:val="single" w:color="FFFFFF" w:sz="6" w:space="0"/>
              <w:left w:val="single" w:color="FFFFFF" w:sz="6" w:space="0"/>
              <w:right w:val="single" w:color="FFFFFF" w:sz="6" w:space="0"/>
            </w:tcBorders>
            <w:vAlign w:val="center"/>
          </w:tcPr>
          <w:p w14:paraId="7EA39D98">
            <w:pPr>
              <w:pStyle w:val="15"/>
            </w:pPr>
            <w:r>
              <w:t>单位：万元</w:t>
            </w:r>
          </w:p>
        </w:tc>
      </w:tr>
      <w:tr w14:paraId="2933E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937FE08">
            <w:pPr>
              <w:pStyle w:val="16"/>
            </w:pPr>
            <w:r>
              <w:t>项目编码</w:t>
            </w:r>
          </w:p>
        </w:tc>
        <w:tc>
          <w:tcPr>
            <w:tcW w:w="1327" w:type="dxa"/>
            <w:vAlign w:val="center"/>
          </w:tcPr>
          <w:p w14:paraId="547CB112">
            <w:pPr>
              <w:pStyle w:val="17"/>
            </w:pPr>
            <w:r>
              <w:t>13062522P00456610432G</w:t>
            </w:r>
          </w:p>
        </w:tc>
        <w:tc>
          <w:tcPr>
            <w:tcW w:w="1327" w:type="dxa"/>
          </w:tcPr>
          <w:p w14:paraId="5E6BA4BD"/>
        </w:tc>
        <w:tc>
          <w:tcPr>
            <w:tcW w:w="1327" w:type="dxa"/>
            <w:vAlign w:val="center"/>
          </w:tcPr>
          <w:p w14:paraId="49E601DA">
            <w:pPr>
              <w:pStyle w:val="16"/>
            </w:pPr>
            <w:r>
              <w:t>项目名称</w:t>
            </w:r>
          </w:p>
        </w:tc>
        <w:tc>
          <w:tcPr>
            <w:tcW w:w="1327" w:type="dxa"/>
            <w:vAlign w:val="center"/>
          </w:tcPr>
          <w:p w14:paraId="372E47AB">
            <w:pPr>
              <w:pStyle w:val="17"/>
            </w:pPr>
            <w:r>
              <w:t>选任专职人民调解员经费</w:t>
            </w:r>
          </w:p>
        </w:tc>
        <w:tc>
          <w:tcPr>
            <w:tcW w:w="1327" w:type="dxa"/>
          </w:tcPr>
          <w:p w14:paraId="71626C7C"/>
        </w:tc>
        <w:tc>
          <w:tcPr>
            <w:tcW w:w="1327" w:type="dxa"/>
          </w:tcPr>
          <w:p w14:paraId="1BB8B345"/>
        </w:tc>
      </w:tr>
      <w:tr w14:paraId="02376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7E392E5">
            <w:pPr>
              <w:pStyle w:val="16"/>
            </w:pPr>
            <w:r>
              <w:t>预算规模及资金用途</w:t>
            </w:r>
          </w:p>
        </w:tc>
        <w:tc>
          <w:tcPr>
            <w:tcW w:w="1327" w:type="dxa"/>
            <w:vAlign w:val="center"/>
          </w:tcPr>
          <w:p w14:paraId="431466FC">
            <w:pPr>
              <w:pStyle w:val="16"/>
            </w:pPr>
            <w:r>
              <w:t>预算数</w:t>
            </w:r>
          </w:p>
        </w:tc>
        <w:tc>
          <w:tcPr>
            <w:tcW w:w="1327" w:type="dxa"/>
            <w:vAlign w:val="center"/>
          </w:tcPr>
          <w:p w14:paraId="42C40B52">
            <w:pPr>
              <w:pStyle w:val="17"/>
            </w:pPr>
            <w:r>
              <w:t>7.29</w:t>
            </w:r>
          </w:p>
        </w:tc>
        <w:tc>
          <w:tcPr>
            <w:tcW w:w="1327" w:type="dxa"/>
            <w:vAlign w:val="center"/>
          </w:tcPr>
          <w:p w14:paraId="12A77A3E">
            <w:pPr>
              <w:pStyle w:val="16"/>
            </w:pPr>
            <w:r>
              <w:t>其中：财政    资金</w:t>
            </w:r>
          </w:p>
        </w:tc>
        <w:tc>
          <w:tcPr>
            <w:tcW w:w="1327" w:type="dxa"/>
            <w:vAlign w:val="center"/>
          </w:tcPr>
          <w:p w14:paraId="439A97BF">
            <w:pPr>
              <w:pStyle w:val="17"/>
            </w:pPr>
            <w:r>
              <w:t>7.29</w:t>
            </w:r>
          </w:p>
        </w:tc>
        <w:tc>
          <w:tcPr>
            <w:tcW w:w="1327" w:type="dxa"/>
            <w:vAlign w:val="center"/>
          </w:tcPr>
          <w:p w14:paraId="31FBF144">
            <w:pPr>
              <w:pStyle w:val="16"/>
            </w:pPr>
            <w:r>
              <w:t>其他资金</w:t>
            </w:r>
          </w:p>
        </w:tc>
        <w:tc>
          <w:tcPr>
            <w:tcW w:w="1327" w:type="dxa"/>
            <w:vAlign w:val="center"/>
          </w:tcPr>
          <w:p w14:paraId="4FAF851B">
            <w:pPr>
              <w:pStyle w:val="17"/>
            </w:pPr>
            <w:r>
              <w:t xml:space="preserve"> </w:t>
            </w:r>
          </w:p>
        </w:tc>
      </w:tr>
      <w:tr w14:paraId="282FC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CFE793D"/>
        </w:tc>
        <w:tc>
          <w:tcPr>
            <w:tcW w:w="1327" w:type="dxa"/>
            <w:vAlign w:val="center"/>
          </w:tcPr>
          <w:p w14:paraId="33BEE1A4">
            <w:pPr>
              <w:pStyle w:val="17"/>
            </w:pPr>
            <w:r>
              <w:t>该项目资金用于专职人民调解员工作经费及保险</w:t>
            </w:r>
            <w:r>
              <w:tab/>
            </w:r>
            <w:r>
              <w:tab/>
            </w:r>
            <w:r>
              <w:tab/>
            </w:r>
            <w:r>
              <w:tab/>
            </w:r>
            <w:r>
              <w:tab/>
            </w:r>
            <w:r>
              <w:tab/>
            </w:r>
            <w:r>
              <w:tab/>
            </w:r>
          </w:p>
          <w:p w14:paraId="143C22B4">
            <w:pPr>
              <w:pStyle w:val="17"/>
            </w:pPr>
          </w:p>
        </w:tc>
        <w:tc>
          <w:tcPr>
            <w:tcW w:w="1327" w:type="dxa"/>
          </w:tcPr>
          <w:p w14:paraId="234B72D8"/>
        </w:tc>
        <w:tc>
          <w:tcPr>
            <w:tcW w:w="1327" w:type="dxa"/>
          </w:tcPr>
          <w:p w14:paraId="5E0295A7"/>
        </w:tc>
        <w:tc>
          <w:tcPr>
            <w:tcW w:w="1327" w:type="dxa"/>
          </w:tcPr>
          <w:p w14:paraId="74696263"/>
        </w:tc>
        <w:tc>
          <w:tcPr>
            <w:tcW w:w="1327" w:type="dxa"/>
          </w:tcPr>
          <w:p w14:paraId="78E9FD46"/>
        </w:tc>
        <w:tc>
          <w:tcPr>
            <w:tcW w:w="1327" w:type="dxa"/>
          </w:tcPr>
          <w:p w14:paraId="276E760D"/>
        </w:tc>
      </w:tr>
      <w:tr w14:paraId="7FDE0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A21FC85">
            <w:pPr>
              <w:pStyle w:val="16"/>
            </w:pPr>
            <w:r>
              <w:t>资金支出计划（%）</w:t>
            </w:r>
          </w:p>
        </w:tc>
        <w:tc>
          <w:tcPr>
            <w:tcW w:w="1327" w:type="dxa"/>
            <w:vAlign w:val="center"/>
          </w:tcPr>
          <w:p w14:paraId="5F960FAD">
            <w:pPr>
              <w:pStyle w:val="16"/>
            </w:pPr>
            <w:r>
              <w:t>3月底</w:t>
            </w:r>
          </w:p>
        </w:tc>
        <w:tc>
          <w:tcPr>
            <w:tcW w:w="1327" w:type="dxa"/>
          </w:tcPr>
          <w:p w14:paraId="7A7A7F26"/>
        </w:tc>
        <w:tc>
          <w:tcPr>
            <w:tcW w:w="1327" w:type="dxa"/>
            <w:vAlign w:val="center"/>
          </w:tcPr>
          <w:p w14:paraId="59BE634B">
            <w:pPr>
              <w:pStyle w:val="16"/>
            </w:pPr>
            <w:r>
              <w:t>6月底</w:t>
            </w:r>
          </w:p>
        </w:tc>
        <w:tc>
          <w:tcPr>
            <w:tcW w:w="1327" w:type="dxa"/>
            <w:vAlign w:val="center"/>
          </w:tcPr>
          <w:p w14:paraId="4C4A7E2F">
            <w:pPr>
              <w:pStyle w:val="16"/>
            </w:pPr>
            <w:r>
              <w:t>10月底</w:t>
            </w:r>
          </w:p>
        </w:tc>
        <w:tc>
          <w:tcPr>
            <w:tcW w:w="1327" w:type="dxa"/>
            <w:vAlign w:val="center"/>
          </w:tcPr>
          <w:p w14:paraId="195542F7">
            <w:pPr>
              <w:pStyle w:val="16"/>
            </w:pPr>
            <w:r>
              <w:t>12月底</w:t>
            </w:r>
          </w:p>
        </w:tc>
        <w:tc>
          <w:tcPr>
            <w:tcW w:w="1327" w:type="dxa"/>
          </w:tcPr>
          <w:p w14:paraId="18EB3064"/>
        </w:tc>
      </w:tr>
      <w:tr w14:paraId="02F9F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8257A0A"/>
        </w:tc>
        <w:tc>
          <w:tcPr>
            <w:tcW w:w="1327" w:type="dxa"/>
            <w:vAlign w:val="center"/>
          </w:tcPr>
          <w:p w14:paraId="604CDEA4">
            <w:pPr>
              <w:pStyle w:val="18"/>
            </w:pPr>
            <w:r>
              <w:t xml:space="preserve"> </w:t>
            </w:r>
          </w:p>
        </w:tc>
        <w:tc>
          <w:tcPr>
            <w:tcW w:w="1327" w:type="dxa"/>
          </w:tcPr>
          <w:p w14:paraId="46B5242E"/>
        </w:tc>
        <w:tc>
          <w:tcPr>
            <w:tcW w:w="1327" w:type="dxa"/>
            <w:vAlign w:val="center"/>
          </w:tcPr>
          <w:p w14:paraId="7D2F6D86">
            <w:pPr>
              <w:pStyle w:val="18"/>
            </w:pPr>
            <w:r>
              <w:t xml:space="preserve"> </w:t>
            </w:r>
          </w:p>
        </w:tc>
        <w:tc>
          <w:tcPr>
            <w:tcW w:w="1327" w:type="dxa"/>
            <w:vAlign w:val="center"/>
          </w:tcPr>
          <w:p w14:paraId="02FD3F4C">
            <w:pPr>
              <w:pStyle w:val="18"/>
            </w:pPr>
            <w:r>
              <w:t xml:space="preserve"> </w:t>
            </w:r>
          </w:p>
        </w:tc>
        <w:tc>
          <w:tcPr>
            <w:tcW w:w="1327" w:type="dxa"/>
            <w:vAlign w:val="center"/>
          </w:tcPr>
          <w:p w14:paraId="7C1E70C0">
            <w:pPr>
              <w:pStyle w:val="18"/>
            </w:pPr>
            <w:r>
              <w:t xml:space="preserve"> </w:t>
            </w:r>
          </w:p>
        </w:tc>
        <w:tc>
          <w:tcPr>
            <w:tcW w:w="1327" w:type="dxa"/>
          </w:tcPr>
          <w:p w14:paraId="083615BD"/>
        </w:tc>
      </w:tr>
      <w:tr w14:paraId="5456A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A6BBAFE">
            <w:pPr>
              <w:pStyle w:val="16"/>
            </w:pPr>
            <w:r>
              <w:t>绩效目标</w:t>
            </w:r>
          </w:p>
        </w:tc>
        <w:tc>
          <w:tcPr>
            <w:tcW w:w="1327" w:type="dxa"/>
            <w:vAlign w:val="center"/>
          </w:tcPr>
          <w:p w14:paraId="4849D2FE">
            <w:pPr>
              <w:pStyle w:val="17"/>
            </w:pPr>
            <w:r>
              <w:t>1.通过选任专职人民调解员，做好人民调解工作，更好、更快调解诉前案件和信访案件</w:t>
            </w:r>
            <w:r>
              <w:tab/>
            </w:r>
            <w:r>
              <w:tab/>
            </w:r>
            <w:r>
              <w:tab/>
            </w:r>
            <w:r>
              <w:tab/>
            </w:r>
            <w:r>
              <w:tab/>
            </w:r>
            <w:r>
              <w:tab/>
            </w:r>
          </w:p>
          <w:p w14:paraId="47E6129B">
            <w:pPr>
              <w:pStyle w:val="17"/>
            </w:pPr>
          </w:p>
          <w:p w14:paraId="3AF7F737">
            <w:pPr>
              <w:pStyle w:val="17"/>
            </w:pPr>
            <w:r>
              <w:t>2.完成当年专职人民调解员选任工作</w:t>
            </w:r>
            <w:r>
              <w:tab/>
            </w:r>
            <w:r>
              <w:tab/>
            </w:r>
            <w:r>
              <w:tab/>
            </w:r>
            <w:r>
              <w:tab/>
            </w:r>
            <w:r>
              <w:tab/>
            </w:r>
            <w:r>
              <w:tab/>
            </w:r>
          </w:p>
          <w:p w14:paraId="45343CA6">
            <w:pPr>
              <w:pStyle w:val="17"/>
            </w:pPr>
          </w:p>
          <w:p w14:paraId="3201DE64">
            <w:pPr>
              <w:pStyle w:val="17"/>
            </w:pPr>
            <w:r>
              <w:t>3.目标内容3   预计于5月份前支出45%，11月底前支出100%</w:t>
            </w:r>
            <w:r>
              <w:tab/>
            </w:r>
            <w:r>
              <w:tab/>
            </w:r>
            <w:r>
              <w:tab/>
            </w:r>
            <w:r>
              <w:tab/>
            </w:r>
            <w:r>
              <w:tab/>
            </w:r>
            <w:r>
              <w:tab/>
            </w:r>
          </w:p>
          <w:p w14:paraId="0F0EE073">
            <w:pPr>
              <w:pStyle w:val="17"/>
            </w:pPr>
          </w:p>
        </w:tc>
        <w:tc>
          <w:tcPr>
            <w:tcW w:w="1327" w:type="dxa"/>
          </w:tcPr>
          <w:p w14:paraId="74BD032A"/>
        </w:tc>
        <w:tc>
          <w:tcPr>
            <w:tcW w:w="1327" w:type="dxa"/>
          </w:tcPr>
          <w:p w14:paraId="5CC9F47F"/>
        </w:tc>
        <w:tc>
          <w:tcPr>
            <w:tcW w:w="1327" w:type="dxa"/>
          </w:tcPr>
          <w:p w14:paraId="697F6D9D"/>
        </w:tc>
        <w:tc>
          <w:tcPr>
            <w:tcW w:w="1327" w:type="dxa"/>
          </w:tcPr>
          <w:p w14:paraId="3E03363A"/>
        </w:tc>
        <w:tc>
          <w:tcPr>
            <w:tcW w:w="1327" w:type="dxa"/>
          </w:tcPr>
          <w:p w14:paraId="6FDA5439"/>
        </w:tc>
      </w:tr>
    </w:tbl>
    <w:p w14:paraId="367D8E1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2209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27899E0">
            <w:pPr>
              <w:pStyle w:val="16"/>
            </w:pPr>
            <w:r>
              <w:t>一级指标</w:t>
            </w:r>
          </w:p>
        </w:tc>
        <w:tc>
          <w:tcPr>
            <w:tcW w:w="1327" w:type="dxa"/>
            <w:vAlign w:val="center"/>
          </w:tcPr>
          <w:p w14:paraId="2075E4AB">
            <w:pPr>
              <w:pStyle w:val="16"/>
            </w:pPr>
            <w:r>
              <w:t>二级指标</w:t>
            </w:r>
          </w:p>
        </w:tc>
        <w:tc>
          <w:tcPr>
            <w:tcW w:w="1327" w:type="dxa"/>
            <w:vAlign w:val="center"/>
          </w:tcPr>
          <w:p w14:paraId="4D1BA2CD">
            <w:pPr>
              <w:pStyle w:val="16"/>
            </w:pPr>
            <w:r>
              <w:t>三级指标</w:t>
            </w:r>
          </w:p>
        </w:tc>
        <w:tc>
          <w:tcPr>
            <w:tcW w:w="1327" w:type="dxa"/>
            <w:vAlign w:val="center"/>
          </w:tcPr>
          <w:p w14:paraId="41DB56A9">
            <w:pPr>
              <w:pStyle w:val="16"/>
            </w:pPr>
            <w:r>
              <w:t>绩效指标描述</w:t>
            </w:r>
          </w:p>
        </w:tc>
        <w:tc>
          <w:tcPr>
            <w:tcW w:w="1327" w:type="dxa"/>
          </w:tcPr>
          <w:p w14:paraId="2BAF22E7"/>
        </w:tc>
        <w:tc>
          <w:tcPr>
            <w:tcW w:w="1327" w:type="dxa"/>
            <w:vAlign w:val="center"/>
          </w:tcPr>
          <w:p w14:paraId="366AEC93">
            <w:pPr>
              <w:pStyle w:val="16"/>
            </w:pPr>
            <w:r>
              <w:t>指标值</w:t>
            </w:r>
          </w:p>
        </w:tc>
        <w:tc>
          <w:tcPr>
            <w:tcW w:w="1327" w:type="dxa"/>
            <w:vAlign w:val="center"/>
          </w:tcPr>
          <w:p w14:paraId="30D17CE2">
            <w:pPr>
              <w:pStyle w:val="16"/>
            </w:pPr>
            <w:r>
              <w:t>指标值确定依据</w:t>
            </w:r>
          </w:p>
        </w:tc>
      </w:tr>
      <w:tr w14:paraId="56258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7CE76C1">
            <w:pPr>
              <w:pStyle w:val="18"/>
            </w:pPr>
            <w:r>
              <w:t>产出指标</w:t>
            </w:r>
          </w:p>
        </w:tc>
        <w:tc>
          <w:tcPr>
            <w:tcW w:w="1327" w:type="dxa"/>
            <w:vAlign w:val="center"/>
          </w:tcPr>
          <w:p w14:paraId="4856932D">
            <w:pPr>
              <w:pStyle w:val="17"/>
            </w:pPr>
            <w:r>
              <w:t>数量指标</w:t>
            </w:r>
          </w:p>
        </w:tc>
        <w:tc>
          <w:tcPr>
            <w:tcW w:w="1327" w:type="dxa"/>
            <w:vAlign w:val="center"/>
          </w:tcPr>
          <w:p w14:paraId="4DB214A9">
            <w:pPr>
              <w:pStyle w:val="17"/>
            </w:pPr>
            <w:r>
              <w:t>选任人数</w:t>
            </w:r>
          </w:p>
        </w:tc>
        <w:tc>
          <w:tcPr>
            <w:tcW w:w="1327" w:type="dxa"/>
            <w:vAlign w:val="center"/>
          </w:tcPr>
          <w:p w14:paraId="4AE2DF75">
            <w:pPr>
              <w:pStyle w:val="17"/>
            </w:pPr>
            <w:r>
              <w:t>反映专职人民调解员选任人数情况</w:t>
            </w:r>
          </w:p>
        </w:tc>
        <w:tc>
          <w:tcPr>
            <w:tcW w:w="1327" w:type="dxa"/>
            <w:vAlign w:val="center"/>
          </w:tcPr>
          <w:p w14:paraId="315A4DFD"/>
        </w:tc>
        <w:tc>
          <w:tcPr>
            <w:tcW w:w="1327" w:type="dxa"/>
            <w:vAlign w:val="center"/>
          </w:tcPr>
          <w:p w14:paraId="3A53DC1E">
            <w:pPr>
              <w:pStyle w:val="17"/>
            </w:pPr>
            <w:r>
              <w:t>3人</w:t>
            </w:r>
          </w:p>
        </w:tc>
        <w:tc>
          <w:tcPr>
            <w:tcW w:w="1327" w:type="dxa"/>
            <w:vAlign w:val="center"/>
          </w:tcPr>
          <w:p w14:paraId="575962CB">
            <w:pPr>
              <w:pStyle w:val="17"/>
            </w:pPr>
            <w:r>
              <w:t>计划要求</w:t>
            </w:r>
          </w:p>
        </w:tc>
      </w:tr>
      <w:tr w14:paraId="31ED7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FBAE859"/>
        </w:tc>
        <w:tc>
          <w:tcPr>
            <w:tcW w:w="1327" w:type="dxa"/>
            <w:vAlign w:val="center"/>
          </w:tcPr>
          <w:p w14:paraId="23466912">
            <w:pPr>
              <w:pStyle w:val="17"/>
            </w:pPr>
            <w:r>
              <w:t>质量指标</w:t>
            </w:r>
          </w:p>
        </w:tc>
        <w:tc>
          <w:tcPr>
            <w:tcW w:w="1327" w:type="dxa"/>
            <w:vAlign w:val="center"/>
          </w:tcPr>
          <w:p w14:paraId="4F05A4C3">
            <w:pPr>
              <w:pStyle w:val="17"/>
            </w:pPr>
            <w:r>
              <w:t>调解员条件符合率</w:t>
            </w:r>
          </w:p>
        </w:tc>
        <w:tc>
          <w:tcPr>
            <w:tcW w:w="1327" w:type="dxa"/>
            <w:vAlign w:val="center"/>
          </w:tcPr>
          <w:p w14:paraId="2887A670">
            <w:pPr>
              <w:pStyle w:val="17"/>
            </w:pPr>
            <w:r>
              <w:t>反映选任的专职人民调解员条件是否符合要求</w:t>
            </w:r>
          </w:p>
        </w:tc>
        <w:tc>
          <w:tcPr>
            <w:tcW w:w="1327" w:type="dxa"/>
            <w:vAlign w:val="center"/>
          </w:tcPr>
          <w:p w14:paraId="09183EF1"/>
        </w:tc>
        <w:tc>
          <w:tcPr>
            <w:tcW w:w="1327" w:type="dxa"/>
            <w:vAlign w:val="center"/>
          </w:tcPr>
          <w:p w14:paraId="68858D06">
            <w:pPr>
              <w:pStyle w:val="17"/>
            </w:pPr>
            <w:r>
              <w:t>100%</w:t>
            </w:r>
          </w:p>
        </w:tc>
        <w:tc>
          <w:tcPr>
            <w:tcW w:w="1327" w:type="dxa"/>
            <w:vAlign w:val="center"/>
          </w:tcPr>
          <w:p w14:paraId="1B276153">
            <w:pPr>
              <w:pStyle w:val="17"/>
            </w:pPr>
            <w:r>
              <w:t>计划要求</w:t>
            </w:r>
          </w:p>
        </w:tc>
      </w:tr>
      <w:tr w14:paraId="33F41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4EAD3FF"/>
        </w:tc>
        <w:tc>
          <w:tcPr>
            <w:tcW w:w="1327" w:type="dxa"/>
            <w:vAlign w:val="center"/>
          </w:tcPr>
          <w:p w14:paraId="2DDE5CDE">
            <w:pPr>
              <w:pStyle w:val="17"/>
            </w:pPr>
            <w:r>
              <w:t>时效指标</w:t>
            </w:r>
          </w:p>
        </w:tc>
        <w:tc>
          <w:tcPr>
            <w:tcW w:w="1327" w:type="dxa"/>
            <w:vAlign w:val="center"/>
          </w:tcPr>
          <w:p w14:paraId="03C4F8F7">
            <w:pPr>
              <w:pStyle w:val="17"/>
            </w:pPr>
            <w:r>
              <w:t>选任及时率</w:t>
            </w:r>
          </w:p>
        </w:tc>
        <w:tc>
          <w:tcPr>
            <w:tcW w:w="1327" w:type="dxa"/>
            <w:vAlign w:val="center"/>
          </w:tcPr>
          <w:p w14:paraId="58E92F11">
            <w:pPr>
              <w:pStyle w:val="17"/>
            </w:pPr>
            <w:r>
              <w:t>反映专职人民调解员选任的及时程度</w:t>
            </w:r>
          </w:p>
        </w:tc>
        <w:tc>
          <w:tcPr>
            <w:tcW w:w="1327" w:type="dxa"/>
            <w:vAlign w:val="center"/>
          </w:tcPr>
          <w:p w14:paraId="7A89A2EA"/>
        </w:tc>
        <w:tc>
          <w:tcPr>
            <w:tcW w:w="1327" w:type="dxa"/>
            <w:vAlign w:val="center"/>
          </w:tcPr>
          <w:p w14:paraId="51EB9628">
            <w:pPr>
              <w:pStyle w:val="17"/>
            </w:pPr>
            <w:r>
              <w:t>100%</w:t>
            </w:r>
          </w:p>
        </w:tc>
        <w:tc>
          <w:tcPr>
            <w:tcW w:w="1327" w:type="dxa"/>
            <w:vAlign w:val="center"/>
          </w:tcPr>
          <w:p w14:paraId="0683575B">
            <w:pPr>
              <w:pStyle w:val="17"/>
            </w:pPr>
            <w:r>
              <w:t>计划要求</w:t>
            </w:r>
          </w:p>
        </w:tc>
      </w:tr>
      <w:tr w14:paraId="407CB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0D5A056"/>
        </w:tc>
        <w:tc>
          <w:tcPr>
            <w:tcW w:w="1327" w:type="dxa"/>
            <w:vAlign w:val="center"/>
          </w:tcPr>
          <w:p w14:paraId="714CB202">
            <w:pPr>
              <w:pStyle w:val="17"/>
            </w:pPr>
            <w:r>
              <w:t>成本指标</w:t>
            </w:r>
          </w:p>
        </w:tc>
        <w:tc>
          <w:tcPr>
            <w:tcW w:w="1327" w:type="dxa"/>
            <w:vAlign w:val="center"/>
          </w:tcPr>
          <w:p w14:paraId="6797DC95">
            <w:pPr>
              <w:pStyle w:val="17"/>
            </w:pPr>
            <w:r>
              <w:t>选任专职人民调解员成本</w:t>
            </w:r>
          </w:p>
        </w:tc>
        <w:tc>
          <w:tcPr>
            <w:tcW w:w="1327" w:type="dxa"/>
            <w:vAlign w:val="center"/>
          </w:tcPr>
          <w:p w14:paraId="5BF7D918">
            <w:pPr>
              <w:pStyle w:val="17"/>
            </w:pPr>
            <w:r>
              <w:t>反映项目支出金额不高于预算金额</w:t>
            </w:r>
          </w:p>
        </w:tc>
        <w:tc>
          <w:tcPr>
            <w:tcW w:w="1327" w:type="dxa"/>
            <w:vAlign w:val="center"/>
          </w:tcPr>
          <w:p w14:paraId="503C2B88"/>
        </w:tc>
        <w:tc>
          <w:tcPr>
            <w:tcW w:w="1327" w:type="dxa"/>
            <w:vAlign w:val="center"/>
          </w:tcPr>
          <w:p w14:paraId="6FFFBB74">
            <w:pPr>
              <w:pStyle w:val="17"/>
            </w:pPr>
            <w:r>
              <w:t>≤7.29万元</w:t>
            </w:r>
          </w:p>
        </w:tc>
        <w:tc>
          <w:tcPr>
            <w:tcW w:w="1327" w:type="dxa"/>
            <w:vAlign w:val="center"/>
          </w:tcPr>
          <w:p w14:paraId="0AABDA44">
            <w:pPr>
              <w:pStyle w:val="17"/>
            </w:pPr>
            <w:r>
              <w:t>计划要求</w:t>
            </w:r>
          </w:p>
        </w:tc>
      </w:tr>
      <w:tr w14:paraId="28B35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134DB92">
            <w:pPr>
              <w:pStyle w:val="18"/>
            </w:pPr>
            <w:r>
              <w:t>效益指标</w:t>
            </w:r>
          </w:p>
        </w:tc>
        <w:tc>
          <w:tcPr>
            <w:tcW w:w="1327" w:type="dxa"/>
            <w:vAlign w:val="center"/>
          </w:tcPr>
          <w:p w14:paraId="1FF8F437">
            <w:pPr>
              <w:pStyle w:val="17"/>
            </w:pPr>
            <w:r>
              <w:t>社会效益指标</w:t>
            </w:r>
          </w:p>
        </w:tc>
        <w:tc>
          <w:tcPr>
            <w:tcW w:w="1327" w:type="dxa"/>
            <w:vAlign w:val="center"/>
          </w:tcPr>
          <w:p w14:paraId="11162077">
            <w:pPr>
              <w:pStyle w:val="17"/>
            </w:pPr>
            <w:r>
              <w:t>调解案件成功率</w:t>
            </w:r>
          </w:p>
        </w:tc>
        <w:tc>
          <w:tcPr>
            <w:tcW w:w="1327" w:type="dxa"/>
            <w:vAlign w:val="center"/>
          </w:tcPr>
          <w:p w14:paraId="47B59F9F">
            <w:pPr>
              <w:pStyle w:val="17"/>
            </w:pPr>
            <w:r>
              <w:t>调解成功案件数量占受理案件数量的比率</w:t>
            </w:r>
          </w:p>
        </w:tc>
        <w:tc>
          <w:tcPr>
            <w:tcW w:w="1327" w:type="dxa"/>
            <w:vAlign w:val="center"/>
          </w:tcPr>
          <w:p w14:paraId="117350E9"/>
        </w:tc>
        <w:tc>
          <w:tcPr>
            <w:tcW w:w="1327" w:type="dxa"/>
            <w:vAlign w:val="center"/>
          </w:tcPr>
          <w:p w14:paraId="3351B8B5">
            <w:pPr>
              <w:pStyle w:val="17"/>
            </w:pPr>
            <w:r>
              <w:t>≥95%</w:t>
            </w:r>
          </w:p>
        </w:tc>
        <w:tc>
          <w:tcPr>
            <w:tcW w:w="1327" w:type="dxa"/>
            <w:vAlign w:val="center"/>
          </w:tcPr>
          <w:p w14:paraId="5272E2F5">
            <w:pPr>
              <w:pStyle w:val="17"/>
            </w:pPr>
            <w:r>
              <w:t>计划要求</w:t>
            </w:r>
          </w:p>
        </w:tc>
      </w:tr>
      <w:tr w14:paraId="38A3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A2FA784">
            <w:pPr>
              <w:pStyle w:val="18"/>
            </w:pPr>
            <w:r>
              <w:t>满意度指标</w:t>
            </w:r>
          </w:p>
        </w:tc>
        <w:tc>
          <w:tcPr>
            <w:tcW w:w="1327" w:type="dxa"/>
            <w:vAlign w:val="center"/>
          </w:tcPr>
          <w:p w14:paraId="2F916A6D">
            <w:pPr>
              <w:pStyle w:val="17"/>
            </w:pPr>
            <w:r>
              <w:t>服务对象满意度指标</w:t>
            </w:r>
          </w:p>
        </w:tc>
        <w:tc>
          <w:tcPr>
            <w:tcW w:w="1327" w:type="dxa"/>
            <w:vAlign w:val="center"/>
          </w:tcPr>
          <w:p w14:paraId="3F6DA568">
            <w:pPr>
              <w:pStyle w:val="17"/>
            </w:pPr>
            <w:r>
              <w:t>群众满意度</w:t>
            </w:r>
          </w:p>
        </w:tc>
        <w:tc>
          <w:tcPr>
            <w:tcW w:w="1327" w:type="dxa"/>
            <w:vAlign w:val="center"/>
          </w:tcPr>
          <w:p w14:paraId="0E579878">
            <w:pPr>
              <w:pStyle w:val="17"/>
            </w:pPr>
            <w:r>
              <w:t>反映群众对专职人员工作的满意程度</w:t>
            </w:r>
          </w:p>
        </w:tc>
        <w:tc>
          <w:tcPr>
            <w:tcW w:w="1327" w:type="dxa"/>
            <w:vAlign w:val="center"/>
          </w:tcPr>
          <w:p w14:paraId="723CC98D"/>
        </w:tc>
        <w:tc>
          <w:tcPr>
            <w:tcW w:w="1327" w:type="dxa"/>
            <w:vAlign w:val="center"/>
          </w:tcPr>
          <w:p w14:paraId="216C9EEA">
            <w:pPr>
              <w:pStyle w:val="17"/>
            </w:pPr>
            <w:r>
              <w:t>≥85%</w:t>
            </w:r>
          </w:p>
        </w:tc>
        <w:tc>
          <w:tcPr>
            <w:tcW w:w="1327" w:type="dxa"/>
            <w:vAlign w:val="center"/>
          </w:tcPr>
          <w:p w14:paraId="030A08CA">
            <w:pPr>
              <w:pStyle w:val="17"/>
            </w:pPr>
            <w:r>
              <w:t>计划要求</w:t>
            </w:r>
          </w:p>
        </w:tc>
      </w:tr>
    </w:tbl>
    <w:p w14:paraId="66644EAC">
      <w:pPr>
        <w:sectPr>
          <w:pgSz w:w="11900" w:h="16840"/>
          <w:pgMar w:top="1984" w:right="1304" w:bottom="1134" w:left="1304" w:header="720" w:footer="720" w:gutter="0"/>
          <w:cols w:space="720" w:num="1"/>
        </w:sectPr>
      </w:pPr>
    </w:p>
    <w:p w14:paraId="6FE333A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D740AE">
      <w:pPr>
        <w:spacing w:before="0" w:after="0"/>
        <w:ind w:firstLine="560"/>
        <w:jc w:val="left"/>
        <w:outlineLvl w:val="3"/>
      </w:pPr>
      <w:bookmarkStart w:id="22" w:name="_Toc_4_4_0000000023"/>
      <w:r>
        <w:rPr>
          <w:rFonts w:ascii="方正仿宋_GBK" w:hAnsi="方正仿宋_GBK" w:eastAsia="方正仿宋_GBK" w:cs="方正仿宋_GBK"/>
          <w:color w:val="000000"/>
          <w:sz w:val="28"/>
        </w:rPr>
        <w:t>20.漕河镇2022年脱贫帮扶</w:t>
      </w:r>
      <w:bookmarkStart w:id="23" w:name="_GoBack"/>
      <w:bookmarkEnd w:id="23"/>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补贴及保险绩效目标表</w:t>
      </w:r>
      <w:bookmarkEnd w:id="22"/>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9CC5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732E16DC">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66FA9005"/>
        </w:tc>
        <w:tc>
          <w:tcPr>
            <w:tcW w:w="1327" w:type="dxa"/>
            <w:tcBorders>
              <w:top w:val="single" w:color="FFFFFF" w:sz="6" w:space="0"/>
              <w:left w:val="single" w:color="FFFFFF" w:sz="6" w:space="0"/>
              <w:right w:val="single" w:color="FFFFFF" w:sz="6" w:space="0"/>
            </w:tcBorders>
          </w:tcPr>
          <w:p w14:paraId="7436C001"/>
        </w:tc>
        <w:tc>
          <w:tcPr>
            <w:tcW w:w="1327" w:type="dxa"/>
            <w:tcBorders>
              <w:top w:val="single" w:color="FFFFFF" w:sz="6" w:space="0"/>
              <w:left w:val="single" w:color="FFFFFF" w:sz="6" w:space="0"/>
              <w:right w:val="single" w:color="FFFFFF" w:sz="6" w:space="0"/>
            </w:tcBorders>
          </w:tcPr>
          <w:p w14:paraId="02C2C47A"/>
        </w:tc>
        <w:tc>
          <w:tcPr>
            <w:tcW w:w="1327" w:type="dxa"/>
            <w:tcBorders>
              <w:top w:val="single" w:color="FFFFFF" w:sz="6" w:space="0"/>
              <w:left w:val="single" w:color="FFFFFF" w:sz="6" w:space="0"/>
              <w:right w:val="single" w:color="FFFFFF" w:sz="6" w:space="0"/>
            </w:tcBorders>
          </w:tcPr>
          <w:p w14:paraId="251CE7B8"/>
        </w:tc>
        <w:tc>
          <w:tcPr>
            <w:tcW w:w="1327" w:type="dxa"/>
            <w:tcBorders>
              <w:top w:val="single" w:color="FFFFFF" w:sz="6" w:space="0"/>
              <w:left w:val="single" w:color="FFFFFF" w:sz="6" w:space="0"/>
              <w:right w:val="single" w:color="FFFFFF" w:sz="6" w:space="0"/>
            </w:tcBorders>
          </w:tcPr>
          <w:p w14:paraId="22AE0809"/>
        </w:tc>
        <w:tc>
          <w:tcPr>
            <w:tcW w:w="1327" w:type="dxa"/>
            <w:tcBorders>
              <w:top w:val="single" w:color="FFFFFF" w:sz="6" w:space="0"/>
              <w:left w:val="single" w:color="FFFFFF" w:sz="6" w:space="0"/>
              <w:right w:val="single" w:color="FFFFFF" w:sz="6" w:space="0"/>
            </w:tcBorders>
            <w:vAlign w:val="center"/>
          </w:tcPr>
          <w:p w14:paraId="61908624">
            <w:pPr>
              <w:pStyle w:val="15"/>
            </w:pPr>
            <w:r>
              <w:t>单位：万元</w:t>
            </w:r>
          </w:p>
        </w:tc>
      </w:tr>
      <w:tr w14:paraId="46696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C12AF65">
            <w:pPr>
              <w:pStyle w:val="16"/>
            </w:pPr>
            <w:r>
              <w:t>项目编码</w:t>
            </w:r>
          </w:p>
        </w:tc>
        <w:tc>
          <w:tcPr>
            <w:tcW w:w="1327" w:type="dxa"/>
            <w:vAlign w:val="center"/>
          </w:tcPr>
          <w:p w14:paraId="0F1F5D6C">
            <w:pPr>
              <w:pStyle w:val="17"/>
            </w:pPr>
            <w:r>
              <w:t>13062522P00456610329L</w:t>
            </w:r>
          </w:p>
        </w:tc>
        <w:tc>
          <w:tcPr>
            <w:tcW w:w="1327" w:type="dxa"/>
          </w:tcPr>
          <w:p w14:paraId="6760E906"/>
        </w:tc>
        <w:tc>
          <w:tcPr>
            <w:tcW w:w="1327" w:type="dxa"/>
            <w:vAlign w:val="center"/>
          </w:tcPr>
          <w:p w14:paraId="6A0FA0B0">
            <w:pPr>
              <w:pStyle w:val="16"/>
            </w:pPr>
            <w:r>
              <w:t>项目名称</w:t>
            </w:r>
          </w:p>
        </w:tc>
        <w:tc>
          <w:tcPr>
            <w:tcW w:w="1327" w:type="dxa"/>
            <w:vAlign w:val="center"/>
          </w:tcPr>
          <w:p w14:paraId="76A162EA">
            <w:pPr>
              <w:pStyle w:val="17"/>
            </w:pPr>
            <w:r>
              <w:t>漕河镇2022年脱贫帮扶</w:t>
            </w:r>
            <w:r>
              <w:rPr>
                <w:rFonts w:hint="eastAsia"/>
                <w:lang w:eastAsia="zh-CN"/>
              </w:rPr>
              <w:t>公益性岗位</w:t>
            </w:r>
            <w:r>
              <w:t>补贴及保险</w:t>
            </w:r>
          </w:p>
        </w:tc>
        <w:tc>
          <w:tcPr>
            <w:tcW w:w="1327" w:type="dxa"/>
          </w:tcPr>
          <w:p w14:paraId="32DF106E"/>
        </w:tc>
        <w:tc>
          <w:tcPr>
            <w:tcW w:w="1327" w:type="dxa"/>
          </w:tcPr>
          <w:p w14:paraId="2239567F"/>
        </w:tc>
      </w:tr>
      <w:tr w14:paraId="0B7D4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7AB1BF7">
            <w:pPr>
              <w:pStyle w:val="16"/>
            </w:pPr>
            <w:r>
              <w:t>预算规模及资金用途</w:t>
            </w:r>
          </w:p>
        </w:tc>
        <w:tc>
          <w:tcPr>
            <w:tcW w:w="1327" w:type="dxa"/>
            <w:vAlign w:val="center"/>
          </w:tcPr>
          <w:p w14:paraId="61472E47">
            <w:pPr>
              <w:pStyle w:val="16"/>
            </w:pPr>
            <w:r>
              <w:t>预算数</w:t>
            </w:r>
          </w:p>
        </w:tc>
        <w:tc>
          <w:tcPr>
            <w:tcW w:w="1327" w:type="dxa"/>
            <w:vAlign w:val="center"/>
          </w:tcPr>
          <w:p w14:paraId="4CF256D8">
            <w:pPr>
              <w:pStyle w:val="17"/>
            </w:pPr>
            <w:r>
              <w:t>6.69</w:t>
            </w:r>
          </w:p>
        </w:tc>
        <w:tc>
          <w:tcPr>
            <w:tcW w:w="1327" w:type="dxa"/>
            <w:vAlign w:val="center"/>
          </w:tcPr>
          <w:p w14:paraId="78AFA8A2">
            <w:pPr>
              <w:pStyle w:val="16"/>
            </w:pPr>
            <w:r>
              <w:t>其中：财政    资金</w:t>
            </w:r>
          </w:p>
        </w:tc>
        <w:tc>
          <w:tcPr>
            <w:tcW w:w="1327" w:type="dxa"/>
            <w:vAlign w:val="center"/>
          </w:tcPr>
          <w:p w14:paraId="2DD4E6BD">
            <w:pPr>
              <w:pStyle w:val="17"/>
            </w:pPr>
            <w:r>
              <w:t>6.69</w:t>
            </w:r>
          </w:p>
        </w:tc>
        <w:tc>
          <w:tcPr>
            <w:tcW w:w="1327" w:type="dxa"/>
            <w:vAlign w:val="center"/>
          </w:tcPr>
          <w:p w14:paraId="0CBB134B">
            <w:pPr>
              <w:pStyle w:val="16"/>
            </w:pPr>
            <w:r>
              <w:t>其他资金</w:t>
            </w:r>
          </w:p>
        </w:tc>
        <w:tc>
          <w:tcPr>
            <w:tcW w:w="1327" w:type="dxa"/>
            <w:vAlign w:val="center"/>
          </w:tcPr>
          <w:p w14:paraId="43B05F77">
            <w:pPr>
              <w:pStyle w:val="17"/>
            </w:pPr>
            <w:r>
              <w:t xml:space="preserve"> </w:t>
            </w:r>
          </w:p>
        </w:tc>
      </w:tr>
      <w:tr w14:paraId="63430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6FB1C07"/>
        </w:tc>
        <w:tc>
          <w:tcPr>
            <w:tcW w:w="1327" w:type="dxa"/>
            <w:vAlign w:val="center"/>
          </w:tcPr>
          <w:p w14:paraId="73BA1B08">
            <w:pPr>
              <w:pStyle w:val="17"/>
            </w:pPr>
            <w:r>
              <w:t>为护林员、河道管护员、环保员、就业服务岗每个岗位每月补助500元，购置人身意外保险667元/年；乡村服务岗位每月补助300元，购置人身意外保险667元/年。</w:t>
            </w:r>
          </w:p>
        </w:tc>
        <w:tc>
          <w:tcPr>
            <w:tcW w:w="1327" w:type="dxa"/>
          </w:tcPr>
          <w:p w14:paraId="69DA9E72"/>
        </w:tc>
        <w:tc>
          <w:tcPr>
            <w:tcW w:w="1327" w:type="dxa"/>
          </w:tcPr>
          <w:p w14:paraId="2F2200CD"/>
        </w:tc>
        <w:tc>
          <w:tcPr>
            <w:tcW w:w="1327" w:type="dxa"/>
          </w:tcPr>
          <w:p w14:paraId="2B0FB70E"/>
        </w:tc>
        <w:tc>
          <w:tcPr>
            <w:tcW w:w="1327" w:type="dxa"/>
          </w:tcPr>
          <w:p w14:paraId="50CA766B"/>
        </w:tc>
        <w:tc>
          <w:tcPr>
            <w:tcW w:w="1327" w:type="dxa"/>
          </w:tcPr>
          <w:p w14:paraId="3CAE5A5F"/>
        </w:tc>
      </w:tr>
      <w:tr w14:paraId="47E2F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93CE2B7">
            <w:pPr>
              <w:pStyle w:val="16"/>
            </w:pPr>
            <w:r>
              <w:t>资金支出计划（%）</w:t>
            </w:r>
          </w:p>
        </w:tc>
        <w:tc>
          <w:tcPr>
            <w:tcW w:w="1327" w:type="dxa"/>
            <w:vAlign w:val="center"/>
          </w:tcPr>
          <w:p w14:paraId="0AD369F3">
            <w:pPr>
              <w:pStyle w:val="16"/>
            </w:pPr>
            <w:r>
              <w:t>3月底</w:t>
            </w:r>
          </w:p>
        </w:tc>
        <w:tc>
          <w:tcPr>
            <w:tcW w:w="1327" w:type="dxa"/>
          </w:tcPr>
          <w:p w14:paraId="0A7257B8"/>
        </w:tc>
        <w:tc>
          <w:tcPr>
            <w:tcW w:w="1327" w:type="dxa"/>
            <w:vAlign w:val="center"/>
          </w:tcPr>
          <w:p w14:paraId="0B8FEFB0">
            <w:pPr>
              <w:pStyle w:val="16"/>
            </w:pPr>
            <w:r>
              <w:t>6月底</w:t>
            </w:r>
          </w:p>
        </w:tc>
        <w:tc>
          <w:tcPr>
            <w:tcW w:w="1327" w:type="dxa"/>
            <w:vAlign w:val="center"/>
          </w:tcPr>
          <w:p w14:paraId="1E4D8443">
            <w:pPr>
              <w:pStyle w:val="16"/>
            </w:pPr>
            <w:r>
              <w:t>10月底</w:t>
            </w:r>
          </w:p>
        </w:tc>
        <w:tc>
          <w:tcPr>
            <w:tcW w:w="1327" w:type="dxa"/>
            <w:vAlign w:val="center"/>
          </w:tcPr>
          <w:p w14:paraId="2A9F80D4">
            <w:pPr>
              <w:pStyle w:val="16"/>
            </w:pPr>
            <w:r>
              <w:t>12月底</w:t>
            </w:r>
          </w:p>
        </w:tc>
        <w:tc>
          <w:tcPr>
            <w:tcW w:w="1327" w:type="dxa"/>
          </w:tcPr>
          <w:p w14:paraId="5FC587D6"/>
        </w:tc>
      </w:tr>
      <w:tr w14:paraId="69786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30C52C9"/>
        </w:tc>
        <w:tc>
          <w:tcPr>
            <w:tcW w:w="1327" w:type="dxa"/>
            <w:vAlign w:val="center"/>
          </w:tcPr>
          <w:p w14:paraId="4B7586C8">
            <w:pPr>
              <w:pStyle w:val="18"/>
            </w:pPr>
            <w:r>
              <w:t xml:space="preserve"> </w:t>
            </w:r>
          </w:p>
        </w:tc>
        <w:tc>
          <w:tcPr>
            <w:tcW w:w="1327" w:type="dxa"/>
          </w:tcPr>
          <w:p w14:paraId="185BF90A"/>
        </w:tc>
        <w:tc>
          <w:tcPr>
            <w:tcW w:w="1327" w:type="dxa"/>
            <w:vAlign w:val="center"/>
          </w:tcPr>
          <w:p w14:paraId="69ACD430">
            <w:pPr>
              <w:pStyle w:val="18"/>
            </w:pPr>
            <w:r>
              <w:t xml:space="preserve"> </w:t>
            </w:r>
          </w:p>
        </w:tc>
        <w:tc>
          <w:tcPr>
            <w:tcW w:w="1327" w:type="dxa"/>
            <w:vAlign w:val="center"/>
          </w:tcPr>
          <w:p w14:paraId="74A33C65">
            <w:pPr>
              <w:pStyle w:val="18"/>
            </w:pPr>
            <w:r>
              <w:t>75%</w:t>
            </w:r>
          </w:p>
        </w:tc>
        <w:tc>
          <w:tcPr>
            <w:tcW w:w="1327" w:type="dxa"/>
            <w:vAlign w:val="center"/>
          </w:tcPr>
          <w:p w14:paraId="04D8841A">
            <w:pPr>
              <w:pStyle w:val="18"/>
            </w:pPr>
            <w:r>
              <w:t>100%</w:t>
            </w:r>
          </w:p>
        </w:tc>
        <w:tc>
          <w:tcPr>
            <w:tcW w:w="1327" w:type="dxa"/>
          </w:tcPr>
          <w:p w14:paraId="467EB17B"/>
        </w:tc>
      </w:tr>
      <w:tr w14:paraId="68530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7D435B6">
            <w:pPr>
              <w:pStyle w:val="16"/>
            </w:pPr>
            <w:r>
              <w:t>绩效目标</w:t>
            </w:r>
          </w:p>
        </w:tc>
        <w:tc>
          <w:tcPr>
            <w:tcW w:w="1327" w:type="dxa"/>
            <w:vAlign w:val="center"/>
          </w:tcPr>
          <w:p w14:paraId="3B446220">
            <w:pPr>
              <w:pStyle w:val="17"/>
            </w:pPr>
            <w:r>
              <w:t>1.规范就业扶贫</w:t>
            </w:r>
            <w:r>
              <w:rPr>
                <w:rFonts w:hint="eastAsia"/>
                <w:lang w:eastAsia="zh-CN"/>
              </w:rPr>
              <w:t>公益性岗位</w:t>
            </w:r>
            <w:r>
              <w:t>、乡村服务岗位管理，帮助就业困难的建档立卡贫困劳动力实现持续稳定增收。</w:t>
            </w:r>
            <w:r>
              <w:tab/>
            </w:r>
            <w:r>
              <w:tab/>
            </w:r>
            <w:r>
              <w:tab/>
            </w:r>
            <w:r>
              <w:tab/>
            </w:r>
            <w:r>
              <w:tab/>
            </w:r>
            <w:r>
              <w:tab/>
            </w:r>
          </w:p>
          <w:p w14:paraId="3C78DA9A">
            <w:pPr>
              <w:pStyle w:val="17"/>
            </w:pPr>
          </w:p>
          <w:p w14:paraId="1E452D99">
            <w:pPr>
              <w:pStyle w:val="17"/>
            </w:pPr>
            <w:r>
              <w:t>2.为14位在公益岗的人员发放补助并购买人身意外保险。“四员”岗每人每月500元，人身意外保险667元每年，乡村服务岗每人每月300元，人身意外保险667元/年。</w:t>
            </w:r>
            <w:r>
              <w:tab/>
            </w:r>
            <w:r>
              <w:tab/>
            </w:r>
            <w:r>
              <w:tab/>
            </w:r>
            <w:r>
              <w:tab/>
            </w:r>
            <w:r>
              <w:tab/>
            </w:r>
            <w:r>
              <w:tab/>
            </w:r>
          </w:p>
          <w:p w14:paraId="122FB210">
            <w:pPr>
              <w:pStyle w:val="17"/>
            </w:pPr>
          </w:p>
        </w:tc>
        <w:tc>
          <w:tcPr>
            <w:tcW w:w="1327" w:type="dxa"/>
          </w:tcPr>
          <w:p w14:paraId="0289CED5"/>
        </w:tc>
        <w:tc>
          <w:tcPr>
            <w:tcW w:w="1327" w:type="dxa"/>
          </w:tcPr>
          <w:p w14:paraId="52E1D60E"/>
        </w:tc>
        <w:tc>
          <w:tcPr>
            <w:tcW w:w="1327" w:type="dxa"/>
          </w:tcPr>
          <w:p w14:paraId="75E396E4"/>
        </w:tc>
        <w:tc>
          <w:tcPr>
            <w:tcW w:w="1327" w:type="dxa"/>
          </w:tcPr>
          <w:p w14:paraId="571D81BA"/>
        </w:tc>
        <w:tc>
          <w:tcPr>
            <w:tcW w:w="1327" w:type="dxa"/>
          </w:tcPr>
          <w:p w14:paraId="7E86B2DD"/>
        </w:tc>
      </w:tr>
    </w:tbl>
    <w:p w14:paraId="44C1C87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ABB0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F2C6860">
            <w:pPr>
              <w:pStyle w:val="16"/>
            </w:pPr>
            <w:r>
              <w:t>一级指标</w:t>
            </w:r>
          </w:p>
        </w:tc>
        <w:tc>
          <w:tcPr>
            <w:tcW w:w="1327" w:type="dxa"/>
            <w:vAlign w:val="center"/>
          </w:tcPr>
          <w:p w14:paraId="7E00D474">
            <w:pPr>
              <w:pStyle w:val="16"/>
            </w:pPr>
            <w:r>
              <w:t>二级指标</w:t>
            </w:r>
          </w:p>
        </w:tc>
        <w:tc>
          <w:tcPr>
            <w:tcW w:w="1327" w:type="dxa"/>
            <w:vAlign w:val="center"/>
          </w:tcPr>
          <w:p w14:paraId="5758214E">
            <w:pPr>
              <w:pStyle w:val="16"/>
            </w:pPr>
            <w:r>
              <w:t>三级指标</w:t>
            </w:r>
          </w:p>
        </w:tc>
        <w:tc>
          <w:tcPr>
            <w:tcW w:w="1327" w:type="dxa"/>
            <w:vAlign w:val="center"/>
          </w:tcPr>
          <w:p w14:paraId="3337F804">
            <w:pPr>
              <w:pStyle w:val="16"/>
            </w:pPr>
            <w:r>
              <w:t>绩效指标描述</w:t>
            </w:r>
          </w:p>
        </w:tc>
        <w:tc>
          <w:tcPr>
            <w:tcW w:w="1327" w:type="dxa"/>
          </w:tcPr>
          <w:p w14:paraId="1F1FA5D3"/>
        </w:tc>
        <w:tc>
          <w:tcPr>
            <w:tcW w:w="1327" w:type="dxa"/>
            <w:vAlign w:val="center"/>
          </w:tcPr>
          <w:p w14:paraId="2563461D">
            <w:pPr>
              <w:pStyle w:val="16"/>
            </w:pPr>
            <w:r>
              <w:t>指标值</w:t>
            </w:r>
          </w:p>
        </w:tc>
        <w:tc>
          <w:tcPr>
            <w:tcW w:w="1327" w:type="dxa"/>
            <w:vAlign w:val="center"/>
          </w:tcPr>
          <w:p w14:paraId="2FCB08E7">
            <w:pPr>
              <w:pStyle w:val="16"/>
            </w:pPr>
            <w:r>
              <w:t>指标值确定依据</w:t>
            </w:r>
          </w:p>
        </w:tc>
      </w:tr>
      <w:tr w14:paraId="7605A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5F075CC">
            <w:pPr>
              <w:pStyle w:val="18"/>
            </w:pPr>
            <w:r>
              <w:t>产出指标</w:t>
            </w:r>
          </w:p>
        </w:tc>
        <w:tc>
          <w:tcPr>
            <w:tcW w:w="1327" w:type="dxa"/>
            <w:vAlign w:val="center"/>
          </w:tcPr>
          <w:p w14:paraId="00C271DE">
            <w:pPr>
              <w:pStyle w:val="17"/>
            </w:pPr>
            <w:r>
              <w:t>数量指标</w:t>
            </w:r>
          </w:p>
        </w:tc>
        <w:tc>
          <w:tcPr>
            <w:tcW w:w="1327" w:type="dxa"/>
            <w:vAlign w:val="center"/>
          </w:tcPr>
          <w:p w14:paraId="5FC87FD1">
            <w:pPr>
              <w:pStyle w:val="17"/>
            </w:pPr>
            <w:r>
              <w:t>补助人数</w:t>
            </w:r>
          </w:p>
        </w:tc>
        <w:tc>
          <w:tcPr>
            <w:tcW w:w="1327" w:type="dxa"/>
            <w:vAlign w:val="center"/>
          </w:tcPr>
          <w:p w14:paraId="11C473B6">
            <w:pPr>
              <w:pStyle w:val="17"/>
            </w:pPr>
            <w:r>
              <w:t>补助</w:t>
            </w:r>
            <w:r>
              <w:rPr>
                <w:rFonts w:hint="eastAsia"/>
                <w:lang w:eastAsia="zh-CN"/>
              </w:rPr>
              <w:t>公益性岗位</w:t>
            </w:r>
            <w:r>
              <w:t>人数</w:t>
            </w:r>
          </w:p>
        </w:tc>
        <w:tc>
          <w:tcPr>
            <w:tcW w:w="1327" w:type="dxa"/>
            <w:vAlign w:val="center"/>
          </w:tcPr>
          <w:p w14:paraId="73F0D35C"/>
        </w:tc>
        <w:tc>
          <w:tcPr>
            <w:tcW w:w="1327" w:type="dxa"/>
            <w:vAlign w:val="center"/>
          </w:tcPr>
          <w:p w14:paraId="28360A29">
            <w:pPr>
              <w:pStyle w:val="17"/>
            </w:pPr>
            <w:r>
              <w:t>14人</w:t>
            </w:r>
          </w:p>
        </w:tc>
        <w:tc>
          <w:tcPr>
            <w:tcW w:w="1327" w:type="dxa"/>
            <w:vAlign w:val="center"/>
          </w:tcPr>
          <w:p w14:paraId="13F82521">
            <w:pPr>
              <w:pStyle w:val="17"/>
            </w:pPr>
            <w:r>
              <w:rPr>
                <w:rFonts w:hint="eastAsia"/>
                <w:lang w:eastAsia="zh-CN"/>
              </w:rPr>
              <w:t>公益性岗位</w:t>
            </w:r>
            <w:r>
              <w:t>管理办法</w:t>
            </w:r>
          </w:p>
        </w:tc>
      </w:tr>
      <w:tr w14:paraId="7C9B0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E95E244"/>
        </w:tc>
        <w:tc>
          <w:tcPr>
            <w:tcW w:w="1327" w:type="dxa"/>
            <w:vAlign w:val="center"/>
          </w:tcPr>
          <w:p w14:paraId="7727D9FD">
            <w:pPr>
              <w:pStyle w:val="17"/>
            </w:pPr>
            <w:r>
              <w:t>质量指标</w:t>
            </w:r>
          </w:p>
        </w:tc>
        <w:tc>
          <w:tcPr>
            <w:tcW w:w="1327" w:type="dxa"/>
            <w:vAlign w:val="center"/>
          </w:tcPr>
          <w:p w14:paraId="75242DA8">
            <w:pPr>
              <w:pStyle w:val="17"/>
            </w:pPr>
            <w:r>
              <w:t>符合率</w:t>
            </w:r>
          </w:p>
        </w:tc>
        <w:tc>
          <w:tcPr>
            <w:tcW w:w="1327" w:type="dxa"/>
            <w:vAlign w:val="center"/>
          </w:tcPr>
          <w:p w14:paraId="51BE02CC">
            <w:pPr>
              <w:pStyle w:val="17"/>
            </w:pPr>
            <w:r>
              <w:t>补助人员条件符合率</w:t>
            </w:r>
          </w:p>
        </w:tc>
        <w:tc>
          <w:tcPr>
            <w:tcW w:w="1327" w:type="dxa"/>
            <w:vAlign w:val="center"/>
          </w:tcPr>
          <w:p w14:paraId="75903809"/>
        </w:tc>
        <w:tc>
          <w:tcPr>
            <w:tcW w:w="1327" w:type="dxa"/>
            <w:vAlign w:val="center"/>
          </w:tcPr>
          <w:p w14:paraId="163D009B">
            <w:pPr>
              <w:pStyle w:val="17"/>
            </w:pPr>
            <w:r>
              <w:t>100%</w:t>
            </w:r>
          </w:p>
        </w:tc>
        <w:tc>
          <w:tcPr>
            <w:tcW w:w="1327" w:type="dxa"/>
            <w:vAlign w:val="center"/>
          </w:tcPr>
          <w:p w14:paraId="0DF4D6ED">
            <w:pPr>
              <w:pStyle w:val="17"/>
            </w:pPr>
            <w:r>
              <w:rPr>
                <w:rFonts w:hint="eastAsia"/>
                <w:lang w:eastAsia="zh-CN"/>
              </w:rPr>
              <w:t>公益性岗位</w:t>
            </w:r>
            <w:r>
              <w:t>管理办法</w:t>
            </w:r>
          </w:p>
        </w:tc>
      </w:tr>
      <w:tr w14:paraId="7B17A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5E6DE7F"/>
        </w:tc>
        <w:tc>
          <w:tcPr>
            <w:tcW w:w="1327" w:type="dxa"/>
            <w:vAlign w:val="center"/>
          </w:tcPr>
          <w:p w14:paraId="6B35E61B">
            <w:pPr>
              <w:pStyle w:val="17"/>
            </w:pPr>
            <w:r>
              <w:t>时效指标</w:t>
            </w:r>
          </w:p>
        </w:tc>
        <w:tc>
          <w:tcPr>
            <w:tcW w:w="1327" w:type="dxa"/>
            <w:vAlign w:val="center"/>
          </w:tcPr>
          <w:p w14:paraId="1B2C08D4">
            <w:pPr>
              <w:pStyle w:val="17"/>
            </w:pPr>
            <w:r>
              <w:t>及时发放率</w:t>
            </w:r>
          </w:p>
        </w:tc>
        <w:tc>
          <w:tcPr>
            <w:tcW w:w="1327" w:type="dxa"/>
            <w:vAlign w:val="center"/>
          </w:tcPr>
          <w:p w14:paraId="6958C4ED">
            <w:pPr>
              <w:pStyle w:val="17"/>
            </w:pPr>
            <w:r>
              <w:t>资助经费发放及时率</w:t>
            </w:r>
          </w:p>
        </w:tc>
        <w:tc>
          <w:tcPr>
            <w:tcW w:w="1327" w:type="dxa"/>
            <w:vAlign w:val="center"/>
          </w:tcPr>
          <w:p w14:paraId="3AA1959C"/>
        </w:tc>
        <w:tc>
          <w:tcPr>
            <w:tcW w:w="1327" w:type="dxa"/>
            <w:vAlign w:val="center"/>
          </w:tcPr>
          <w:p w14:paraId="259589D0">
            <w:pPr>
              <w:pStyle w:val="17"/>
            </w:pPr>
            <w:r>
              <w:t>100%</w:t>
            </w:r>
          </w:p>
        </w:tc>
        <w:tc>
          <w:tcPr>
            <w:tcW w:w="1327" w:type="dxa"/>
            <w:vAlign w:val="center"/>
          </w:tcPr>
          <w:p w14:paraId="6401DC90">
            <w:pPr>
              <w:pStyle w:val="17"/>
            </w:pPr>
            <w:r>
              <w:rPr>
                <w:rFonts w:hint="eastAsia"/>
                <w:lang w:eastAsia="zh-CN"/>
              </w:rPr>
              <w:t>公益性岗位</w:t>
            </w:r>
            <w:r>
              <w:t>管理办法</w:t>
            </w:r>
          </w:p>
        </w:tc>
      </w:tr>
      <w:tr w14:paraId="3807B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94DB61D"/>
        </w:tc>
        <w:tc>
          <w:tcPr>
            <w:tcW w:w="1327" w:type="dxa"/>
            <w:vAlign w:val="center"/>
          </w:tcPr>
          <w:p w14:paraId="327BC342">
            <w:pPr>
              <w:pStyle w:val="17"/>
            </w:pPr>
            <w:r>
              <w:t>成本指标</w:t>
            </w:r>
          </w:p>
        </w:tc>
        <w:tc>
          <w:tcPr>
            <w:tcW w:w="1327" w:type="dxa"/>
            <w:vAlign w:val="center"/>
          </w:tcPr>
          <w:p w14:paraId="3B5A28C6">
            <w:pPr>
              <w:pStyle w:val="17"/>
            </w:pPr>
            <w:r>
              <w:t>补助标准</w:t>
            </w:r>
          </w:p>
        </w:tc>
        <w:tc>
          <w:tcPr>
            <w:tcW w:w="1327" w:type="dxa"/>
            <w:vAlign w:val="center"/>
          </w:tcPr>
          <w:p w14:paraId="4E2BBB76">
            <w:pPr>
              <w:pStyle w:val="17"/>
            </w:pPr>
            <w:r>
              <w:t>“四员”补助标准</w:t>
            </w:r>
          </w:p>
        </w:tc>
        <w:tc>
          <w:tcPr>
            <w:tcW w:w="1327" w:type="dxa"/>
            <w:vAlign w:val="center"/>
          </w:tcPr>
          <w:p w14:paraId="1580B4A8"/>
        </w:tc>
        <w:tc>
          <w:tcPr>
            <w:tcW w:w="1327" w:type="dxa"/>
            <w:vAlign w:val="center"/>
          </w:tcPr>
          <w:p w14:paraId="3F2FC98A">
            <w:pPr>
              <w:pStyle w:val="17"/>
            </w:pPr>
            <w:r>
              <w:t>500元/月</w:t>
            </w:r>
          </w:p>
        </w:tc>
        <w:tc>
          <w:tcPr>
            <w:tcW w:w="1327" w:type="dxa"/>
            <w:vAlign w:val="center"/>
          </w:tcPr>
          <w:p w14:paraId="193B2C58">
            <w:pPr>
              <w:pStyle w:val="17"/>
            </w:pPr>
            <w:r>
              <w:rPr>
                <w:rFonts w:hint="eastAsia"/>
                <w:lang w:eastAsia="zh-CN"/>
              </w:rPr>
              <w:t>公益性岗位</w:t>
            </w:r>
            <w:r>
              <w:t>管理办法</w:t>
            </w:r>
          </w:p>
        </w:tc>
      </w:tr>
      <w:tr w14:paraId="7C30F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FDAD011"/>
        </w:tc>
        <w:tc>
          <w:tcPr>
            <w:tcW w:w="1327" w:type="dxa"/>
            <w:vAlign w:val="center"/>
          </w:tcPr>
          <w:p w14:paraId="74A1D84B">
            <w:pPr>
              <w:pStyle w:val="17"/>
            </w:pPr>
            <w:r>
              <w:t>成本指标</w:t>
            </w:r>
          </w:p>
        </w:tc>
        <w:tc>
          <w:tcPr>
            <w:tcW w:w="1327" w:type="dxa"/>
            <w:vAlign w:val="center"/>
          </w:tcPr>
          <w:p w14:paraId="6DA645C5">
            <w:pPr>
              <w:pStyle w:val="17"/>
            </w:pPr>
            <w:r>
              <w:t>补助标准</w:t>
            </w:r>
          </w:p>
        </w:tc>
        <w:tc>
          <w:tcPr>
            <w:tcW w:w="1327" w:type="dxa"/>
            <w:vAlign w:val="center"/>
          </w:tcPr>
          <w:p w14:paraId="41F928EF">
            <w:pPr>
              <w:pStyle w:val="17"/>
            </w:pPr>
            <w:r>
              <w:t>乡村服务岗位补助标准</w:t>
            </w:r>
          </w:p>
        </w:tc>
        <w:tc>
          <w:tcPr>
            <w:tcW w:w="1327" w:type="dxa"/>
            <w:vAlign w:val="center"/>
          </w:tcPr>
          <w:p w14:paraId="40230476"/>
        </w:tc>
        <w:tc>
          <w:tcPr>
            <w:tcW w:w="1327" w:type="dxa"/>
            <w:vAlign w:val="center"/>
          </w:tcPr>
          <w:p w14:paraId="6211EFBE">
            <w:pPr>
              <w:pStyle w:val="17"/>
            </w:pPr>
            <w:r>
              <w:t>300元/月</w:t>
            </w:r>
          </w:p>
        </w:tc>
        <w:tc>
          <w:tcPr>
            <w:tcW w:w="1327" w:type="dxa"/>
            <w:vAlign w:val="center"/>
          </w:tcPr>
          <w:p w14:paraId="425A7B4A">
            <w:pPr>
              <w:pStyle w:val="17"/>
            </w:pPr>
            <w:r>
              <w:rPr>
                <w:rFonts w:hint="eastAsia"/>
                <w:lang w:eastAsia="zh-CN"/>
              </w:rPr>
              <w:t>公益性岗位</w:t>
            </w:r>
            <w:r>
              <w:t>管理办法</w:t>
            </w:r>
          </w:p>
        </w:tc>
      </w:tr>
      <w:tr w14:paraId="2E32C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04FC369"/>
        </w:tc>
        <w:tc>
          <w:tcPr>
            <w:tcW w:w="1327" w:type="dxa"/>
            <w:vAlign w:val="center"/>
          </w:tcPr>
          <w:p w14:paraId="526F7768">
            <w:pPr>
              <w:pStyle w:val="17"/>
            </w:pPr>
            <w:r>
              <w:t>成本指标</w:t>
            </w:r>
          </w:p>
        </w:tc>
        <w:tc>
          <w:tcPr>
            <w:tcW w:w="1327" w:type="dxa"/>
            <w:vAlign w:val="center"/>
          </w:tcPr>
          <w:p w14:paraId="12A523BB">
            <w:pPr>
              <w:pStyle w:val="17"/>
            </w:pPr>
            <w:r>
              <w:t>保险标准</w:t>
            </w:r>
          </w:p>
        </w:tc>
        <w:tc>
          <w:tcPr>
            <w:tcW w:w="1327" w:type="dxa"/>
            <w:vAlign w:val="center"/>
          </w:tcPr>
          <w:p w14:paraId="4FBE395A">
            <w:pPr>
              <w:pStyle w:val="17"/>
            </w:pPr>
            <w:r>
              <w:t>“四员”人身意外险标准</w:t>
            </w:r>
          </w:p>
        </w:tc>
        <w:tc>
          <w:tcPr>
            <w:tcW w:w="1327" w:type="dxa"/>
            <w:vAlign w:val="center"/>
          </w:tcPr>
          <w:p w14:paraId="787C48D6"/>
        </w:tc>
        <w:tc>
          <w:tcPr>
            <w:tcW w:w="1327" w:type="dxa"/>
            <w:vAlign w:val="center"/>
          </w:tcPr>
          <w:p w14:paraId="21B081F3">
            <w:pPr>
              <w:pStyle w:val="17"/>
            </w:pPr>
            <w:r>
              <w:t>667元/年</w:t>
            </w:r>
          </w:p>
        </w:tc>
        <w:tc>
          <w:tcPr>
            <w:tcW w:w="1327" w:type="dxa"/>
            <w:vAlign w:val="center"/>
          </w:tcPr>
          <w:p w14:paraId="00C7DC47">
            <w:pPr>
              <w:pStyle w:val="17"/>
            </w:pPr>
            <w:r>
              <w:rPr>
                <w:rFonts w:hint="eastAsia"/>
                <w:lang w:eastAsia="zh-CN"/>
              </w:rPr>
              <w:t>公益性岗位</w:t>
            </w:r>
            <w:r>
              <w:t>管理办法</w:t>
            </w:r>
          </w:p>
        </w:tc>
      </w:tr>
      <w:tr w14:paraId="4B1A8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7ED378C"/>
        </w:tc>
        <w:tc>
          <w:tcPr>
            <w:tcW w:w="1327" w:type="dxa"/>
            <w:vAlign w:val="center"/>
          </w:tcPr>
          <w:p w14:paraId="3FD03404">
            <w:pPr>
              <w:pStyle w:val="17"/>
            </w:pPr>
            <w:r>
              <w:t>成本指标</w:t>
            </w:r>
          </w:p>
        </w:tc>
        <w:tc>
          <w:tcPr>
            <w:tcW w:w="1327" w:type="dxa"/>
            <w:vAlign w:val="center"/>
          </w:tcPr>
          <w:p w14:paraId="0A8434F6">
            <w:pPr>
              <w:pStyle w:val="17"/>
            </w:pPr>
            <w:r>
              <w:t>保险标准</w:t>
            </w:r>
          </w:p>
        </w:tc>
        <w:tc>
          <w:tcPr>
            <w:tcW w:w="1327" w:type="dxa"/>
            <w:vAlign w:val="center"/>
          </w:tcPr>
          <w:p w14:paraId="5A1A2283">
            <w:pPr>
              <w:pStyle w:val="17"/>
            </w:pPr>
            <w:r>
              <w:t>乡村服务岗位人员人身意外险标准</w:t>
            </w:r>
          </w:p>
        </w:tc>
        <w:tc>
          <w:tcPr>
            <w:tcW w:w="1327" w:type="dxa"/>
            <w:vAlign w:val="center"/>
          </w:tcPr>
          <w:p w14:paraId="31275B3F"/>
        </w:tc>
        <w:tc>
          <w:tcPr>
            <w:tcW w:w="1327" w:type="dxa"/>
            <w:vAlign w:val="center"/>
          </w:tcPr>
          <w:p w14:paraId="6843D199">
            <w:pPr>
              <w:pStyle w:val="17"/>
            </w:pPr>
            <w:r>
              <w:t>667元/年</w:t>
            </w:r>
          </w:p>
        </w:tc>
        <w:tc>
          <w:tcPr>
            <w:tcW w:w="1327" w:type="dxa"/>
            <w:vAlign w:val="center"/>
          </w:tcPr>
          <w:p w14:paraId="6430F704">
            <w:pPr>
              <w:pStyle w:val="17"/>
            </w:pPr>
            <w:r>
              <w:rPr>
                <w:rFonts w:hint="eastAsia"/>
                <w:lang w:eastAsia="zh-CN"/>
              </w:rPr>
              <w:t>公益性岗位</w:t>
            </w:r>
            <w:r>
              <w:t>管理办法</w:t>
            </w:r>
          </w:p>
        </w:tc>
      </w:tr>
      <w:tr w14:paraId="57A7B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99CB048">
            <w:pPr>
              <w:pStyle w:val="18"/>
            </w:pPr>
            <w:r>
              <w:t>效益指标</w:t>
            </w:r>
          </w:p>
        </w:tc>
        <w:tc>
          <w:tcPr>
            <w:tcW w:w="1327" w:type="dxa"/>
            <w:vAlign w:val="center"/>
          </w:tcPr>
          <w:p w14:paraId="40F6D131">
            <w:pPr>
              <w:pStyle w:val="17"/>
            </w:pPr>
            <w:r>
              <w:t>经济效益指标</w:t>
            </w:r>
          </w:p>
        </w:tc>
        <w:tc>
          <w:tcPr>
            <w:tcW w:w="1327" w:type="dxa"/>
            <w:vAlign w:val="center"/>
          </w:tcPr>
          <w:p w14:paraId="08742B08">
            <w:pPr>
              <w:pStyle w:val="17"/>
            </w:pPr>
            <w:r>
              <w:t>带动“四员”收入</w:t>
            </w:r>
          </w:p>
        </w:tc>
        <w:tc>
          <w:tcPr>
            <w:tcW w:w="1327" w:type="dxa"/>
            <w:vAlign w:val="center"/>
          </w:tcPr>
          <w:p w14:paraId="28E50037">
            <w:pPr>
              <w:pStyle w:val="17"/>
            </w:pPr>
            <w:r>
              <w:t>带动“四员”收入</w:t>
            </w:r>
          </w:p>
        </w:tc>
        <w:tc>
          <w:tcPr>
            <w:tcW w:w="1327" w:type="dxa"/>
            <w:vAlign w:val="center"/>
          </w:tcPr>
          <w:p w14:paraId="1D930337"/>
        </w:tc>
        <w:tc>
          <w:tcPr>
            <w:tcW w:w="1327" w:type="dxa"/>
            <w:vAlign w:val="center"/>
          </w:tcPr>
          <w:p w14:paraId="147D82AB">
            <w:pPr>
              <w:pStyle w:val="17"/>
            </w:pPr>
            <w:r>
              <w:t>500元/月</w:t>
            </w:r>
          </w:p>
        </w:tc>
        <w:tc>
          <w:tcPr>
            <w:tcW w:w="1327" w:type="dxa"/>
            <w:vAlign w:val="center"/>
          </w:tcPr>
          <w:p w14:paraId="1DB40C48">
            <w:pPr>
              <w:pStyle w:val="17"/>
            </w:pPr>
            <w:r>
              <w:rPr>
                <w:rFonts w:hint="eastAsia"/>
                <w:lang w:eastAsia="zh-CN"/>
              </w:rPr>
              <w:t>公益性岗位</w:t>
            </w:r>
            <w:r>
              <w:t>管理办法</w:t>
            </w:r>
          </w:p>
        </w:tc>
      </w:tr>
      <w:tr w14:paraId="5BE29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050CF0D"/>
        </w:tc>
        <w:tc>
          <w:tcPr>
            <w:tcW w:w="1327" w:type="dxa"/>
            <w:vAlign w:val="center"/>
          </w:tcPr>
          <w:p w14:paraId="4A96BB64">
            <w:pPr>
              <w:pStyle w:val="17"/>
            </w:pPr>
            <w:r>
              <w:t>经济效益指标</w:t>
            </w:r>
          </w:p>
        </w:tc>
        <w:tc>
          <w:tcPr>
            <w:tcW w:w="1327" w:type="dxa"/>
            <w:vAlign w:val="center"/>
          </w:tcPr>
          <w:p w14:paraId="2A5CEFE7">
            <w:pPr>
              <w:pStyle w:val="17"/>
            </w:pPr>
            <w:r>
              <w:t>带动乡村服务岗人员收入</w:t>
            </w:r>
          </w:p>
        </w:tc>
        <w:tc>
          <w:tcPr>
            <w:tcW w:w="1327" w:type="dxa"/>
            <w:vAlign w:val="center"/>
          </w:tcPr>
          <w:p w14:paraId="23BD021E">
            <w:pPr>
              <w:pStyle w:val="17"/>
            </w:pPr>
            <w:r>
              <w:t>带动乡村服务岗人员收入</w:t>
            </w:r>
          </w:p>
        </w:tc>
        <w:tc>
          <w:tcPr>
            <w:tcW w:w="1327" w:type="dxa"/>
            <w:vAlign w:val="center"/>
          </w:tcPr>
          <w:p w14:paraId="47293E3B"/>
        </w:tc>
        <w:tc>
          <w:tcPr>
            <w:tcW w:w="1327" w:type="dxa"/>
            <w:vAlign w:val="center"/>
          </w:tcPr>
          <w:p w14:paraId="7CD23D0E">
            <w:pPr>
              <w:pStyle w:val="17"/>
            </w:pPr>
            <w:r>
              <w:t>300元/月</w:t>
            </w:r>
          </w:p>
        </w:tc>
        <w:tc>
          <w:tcPr>
            <w:tcW w:w="1327" w:type="dxa"/>
            <w:vAlign w:val="center"/>
          </w:tcPr>
          <w:p w14:paraId="19A4DAB6">
            <w:pPr>
              <w:pStyle w:val="17"/>
            </w:pPr>
            <w:r>
              <w:rPr>
                <w:rFonts w:hint="eastAsia"/>
                <w:lang w:eastAsia="zh-CN"/>
              </w:rPr>
              <w:t>公益性岗位</w:t>
            </w:r>
            <w:r>
              <w:t>管理办法</w:t>
            </w:r>
          </w:p>
        </w:tc>
      </w:tr>
      <w:tr w14:paraId="401B3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740924D">
            <w:pPr>
              <w:pStyle w:val="18"/>
            </w:pPr>
            <w:r>
              <w:t>满意度指标</w:t>
            </w:r>
          </w:p>
        </w:tc>
        <w:tc>
          <w:tcPr>
            <w:tcW w:w="1327" w:type="dxa"/>
            <w:vAlign w:val="center"/>
          </w:tcPr>
          <w:p w14:paraId="63090AC4">
            <w:pPr>
              <w:pStyle w:val="17"/>
            </w:pPr>
            <w:r>
              <w:t>服务对象满意度指标</w:t>
            </w:r>
          </w:p>
        </w:tc>
        <w:tc>
          <w:tcPr>
            <w:tcW w:w="1327" w:type="dxa"/>
            <w:vAlign w:val="center"/>
          </w:tcPr>
          <w:p w14:paraId="7148AC3C">
            <w:pPr>
              <w:pStyle w:val="17"/>
            </w:pPr>
            <w:r>
              <w:t>享受公益岗、乡村服务岗家庭满意度</w:t>
            </w:r>
          </w:p>
        </w:tc>
        <w:tc>
          <w:tcPr>
            <w:tcW w:w="1327" w:type="dxa"/>
            <w:vAlign w:val="center"/>
          </w:tcPr>
          <w:p w14:paraId="3CA7A936">
            <w:pPr>
              <w:pStyle w:val="17"/>
            </w:pPr>
            <w:r>
              <w:t>享受公益岗、乡村服务岗家庭满意度</w:t>
            </w:r>
          </w:p>
        </w:tc>
        <w:tc>
          <w:tcPr>
            <w:tcW w:w="1327" w:type="dxa"/>
            <w:vAlign w:val="center"/>
          </w:tcPr>
          <w:p w14:paraId="133C589A"/>
        </w:tc>
        <w:tc>
          <w:tcPr>
            <w:tcW w:w="1327" w:type="dxa"/>
            <w:vAlign w:val="center"/>
          </w:tcPr>
          <w:p w14:paraId="34E69771">
            <w:pPr>
              <w:pStyle w:val="17"/>
            </w:pPr>
            <w:r>
              <w:t>≥95%</w:t>
            </w:r>
          </w:p>
        </w:tc>
        <w:tc>
          <w:tcPr>
            <w:tcW w:w="1327" w:type="dxa"/>
            <w:vAlign w:val="center"/>
          </w:tcPr>
          <w:p w14:paraId="1DCB0870">
            <w:pPr>
              <w:pStyle w:val="17"/>
            </w:pPr>
            <w:r>
              <w:rPr>
                <w:rFonts w:hint="eastAsia"/>
                <w:lang w:eastAsia="zh-CN"/>
              </w:rPr>
              <w:t>公益性岗位</w:t>
            </w:r>
            <w:r>
              <w:t>管理办法</w:t>
            </w:r>
          </w:p>
        </w:tc>
      </w:tr>
    </w:tbl>
    <w:p w14:paraId="11696684"/>
    <w:p w14:paraId="299C0E01">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6FE4B549">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15B03B4E">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单位（本级）</w:t>
      </w:r>
      <w:r>
        <w:rPr>
          <w:rFonts w:ascii="仿宋" w:hAnsi="仿宋" w:eastAsia="仿宋"/>
          <w:sz w:val="32"/>
          <w:szCs w:val="32"/>
        </w:rPr>
        <w:t>无政府采购预算，空表列示。</w:t>
      </w:r>
    </w:p>
    <w:p w14:paraId="7465F939">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单位（本级）</w:t>
      </w:r>
      <w:r>
        <w:rPr>
          <w:rFonts w:hint="eastAsia" w:ascii="仿宋" w:hAnsi="仿宋" w:eastAsia="仿宋"/>
          <w:sz w:val="32"/>
          <w:szCs w:val="32"/>
        </w:rPr>
        <w:t>政府采购预算表空表。</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850C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3DFF8D">
            <w:pPr>
              <w:pStyle w:val="19"/>
            </w:pPr>
            <w:r>
              <w:t>9</w:t>
            </w:r>
            <w:r>
              <w:rPr>
                <w:rFonts w:hint="eastAsia"/>
                <w:lang w:val="en-US" w:eastAsia="zh-CN"/>
              </w:rPr>
              <w:t>12</w:t>
            </w:r>
            <w:r>
              <w:t>保定市徐水区</w:t>
            </w:r>
            <w:r>
              <w:rPr>
                <w:rFonts w:hint="eastAsia"/>
                <w:lang w:val="en-US" w:eastAsia="zh-CN"/>
              </w:rPr>
              <w:t>漕河</w:t>
            </w:r>
            <w:r>
              <w:t>镇人民政府</w:t>
            </w:r>
          </w:p>
        </w:tc>
        <w:tc>
          <w:tcPr>
            <w:tcW w:w="8676" w:type="dxa"/>
            <w:gridSpan w:val="9"/>
            <w:tcBorders>
              <w:top w:val="single" w:color="FFFFFF" w:sz="6" w:space="0"/>
              <w:left w:val="single" w:color="FFFFFF" w:sz="6" w:space="0"/>
              <w:right w:val="single" w:color="FFFFFF" w:sz="6" w:space="0"/>
            </w:tcBorders>
            <w:vAlign w:val="center"/>
          </w:tcPr>
          <w:p w14:paraId="6C770588">
            <w:pPr>
              <w:pStyle w:val="20"/>
            </w:pPr>
            <w:r>
              <w:t>单位：万元</w:t>
            </w:r>
          </w:p>
        </w:tc>
      </w:tr>
      <w:tr w14:paraId="7EAE2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AD1B9AC">
            <w:pPr>
              <w:pStyle w:val="16"/>
              <w:rPr>
                <w:rFonts w:ascii="仿宋" w:hAnsi="仿宋" w:eastAsia="仿宋"/>
              </w:rPr>
            </w:pPr>
            <w:r>
              <w:rPr>
                <w:rFonts w:ascii="仿宋" w:hAnsi="仿宋" w:eastAsia="仿宋"/>
              </w:rPr>
              <w:t>政府采购项目来源</w:t>
            </w:r>
          </w:p>
        </w:tc>
        <w:tc>
          <w:tcPr>
            <w:tcW w:w="1134" w:type="dxa"/>
            <w:vMerge w:val="restart"/>
            <w:vAlign w:val="center"/>
          </w:tcPr>
          <w:p w14:paraId="7CDA5A69">
            <w:pPr>
              <w:pStyle w:val="16"/>
              <w:rPr>
                <w:rFonts w:ascii="仿宋" w:hAnsi="仿宋" w:eastAsia="仿宋"/>
              </w:rPr>
            </w:pPr>
            <w:r>
              <w:rPr>
                <w:rFonts w:ascii="仿宋" w:hAnsi="仿宋" w:eastAsia="仿宋"/>
              </w:rPr>
              <w:t>采购物品名称</w:t>
            </w:r>
          </w:p>
        </w:tc>
        <w:tc>
          <w:tcPr>
            <w:tcW w:w="1134" w:type="dxa"/>
            <w:vMerge w:val="restart"/>
            <w:vAlign w:val="center"/>
          </w:tcPr>
          <w:p w14:paraId="1F68FA4C">
            <w:pPr>
              <w:pStyle w:val="16"/>
              <w:rPr>
                <w:rFonts w:ascii="仿宋" w:hAnsi="仿宋" w:eastAsia="仿宋"/>
              </w:rPr>
            </w:pPr>
            <w:r>
              <w:rPr>
                <w:rFonts w:ascii="仿宋" w:hAnsi="仿宋" w:eastAsia="仿宋"/>
              </w:rPr>
              <w:t>政府采购目录序号</w:t>
            </w:r>
          </w:p>
        </w:tc>
        <w:tc>
          <w:tcPr>
            <w:tcW w:w="709" w:type="dxa"/>
            <w:vMerge w:val="restart"/>
            <w:vAlign w:val="center"/>
          </w:tcPr>
          <w:p w14:paraId="2940B47B">
            <w:pPr>
              <w:pStyle w:val="16"/>
              <w:rPr>
                <w:rFonts w:ascii="仿宋" w:hAnsi="仿宋" w:eastAsia="仿宋"/>
              </w:rPr>
            </w:pPr>
            <w:r>
              <w:rPr>
                <w:rFonts w:ascii="仿宋" w:hAnsi="仿宋" w:eastAsia="仿宋"/>
              </w:rPr>
              <w:t>计量  单位</w:t>
            </w:r>
          </w:p>
        </w:tc>
        <w:tc>
          <w:tcPr>
            <w:tcW w:w="850" w:type="dxa"/>
            <w:vMerge w:val="restart"/>
            <w:vAlign w:val="center"/>
          </w:tcPr>
          <w:p w14:paraId="3BD06246">
            <w:pPr>
              <w:pStyle w:val="16"/>
              <w:rPr>
                <w:rFonts w:ascii="仿宋" w:hAnsi="仿宋" w:eastAsia="仿宋"/>
              </w:rPr>
            </w:pPr>
            <w:r>
              <w:rPr>
                <w:rFonts w:ascii="仿宋" w:hAnsi="仿宋" w:eastAsia="仿宋"/>
              </w:rPr>
              <w:t>数量</w:t>
            </w:r>
          </w:p>
        </w:tc>
        <w:tc>
          <w:tcPr>
            <w:tcW w:w="850" w:type="dxa"/>
            <w:vMerge w:val="restart"/>
            <w:vAlign w:val="center"/>
          </w:tcPr>
          <w:p w14:paraId="16411AE9">
            <w:pPr>
              <w:pStyle w:val="16"/>
              <w:rPr>
                <w:rFonts w:ascii="仿宋" w:hAnsi="仿宋" w:eastAsia="仿宋"/>
              </w:rPr>
            </w:pPr>
            <w:r>
              <w:rPr>
                <w:rFonts w:ascii="仿宋" w:hAnsi="仿宋" w:eastAsia="仿宋"/>
              </w:rPr>
              <w:t>单价</w:t>
            </w:r>
          </w:p>
        </w:tc>
        <w:tc>
          <w:tcPr>
            <w:tcW w:w="7712" w:type="dxa"/>
            <w:gridSpan w:val="8"/>
            <w:vAlign w:val="center"/>
          </w:tcPr>
          <w:p w14:paraId="605398F7">
            <w:pPr>
              <w:pStyle w:val="16"/>
              <w:rPr>
                <w:rFonts w:ascii="仿宋" w:hAnsi="仿宋" w:eastAsia="仿宋"/>
              </w:rPr>
            </w:pPr>
            <w:r>
              <w:rPr>
                <w:rFonts w:ascii="仿宋" w:hAnsi="仿宋" w:eastAsia="仿宋"/>
              </w:rPr>
              <w:t>政府采购金额（当年</w:t>
            </w:r>
            <w:r>
              <w:rPr>
                <w:rFonts w:hint="eastAsia" w:ascii="仿宋" w:hAnsi="仿宋" w:eastAsia="仿宋"/>
                <w:lang w:eastAsia="zh-CN"/>
              </w:rPr>
              <w:t>单位（本级）</w:t>
            </w:r>
            <w:r>
              <w:rPr>
                <w:rFonts w:ascii="仿宋" w:hAnsi="仿宋" w:eastAsia="仿宋"/>
              </w:rPr>
              <w:t>预算安排资金）</w:t>
            </w:r>
          </w:p>
        </w:tc>
        <w:tc>
          <w:tcPr>
            <w:tcW w:w="964" w:type="dxa"/>
            <w:vMerge w:val="restart"/>
            <w:vAlign w:val="center"/>
          </w:tcPr>
          <w:p w14:paraId="0C62EC9A">
            <w:pPr>
              <w:pStyle w:val="16"/>
              <w:rPr>
                <w:rFonts w:ascii="仿宋" w:hAnsi="仿宋" w:eastAsia="仿宋"/>
              </w:rPr>
            </w:pPr>
            <w:r>
              <w:rPr>
                <w:rFonts w:ascii="仿宋" w:hAnsi="仿宋" w:eastAsia="仿宋"/>
              </w:rPr>
              <w:t>2022年  预留中  小微企  业份额</w:t>
            </w:r>
          </w:p>
        </w:tc>
      </w:tr>
      <w:tr w14:paraId="54E36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55250E9">
            <w:pPr>
              <w:pStyle w:val="16"/>
              <w:rPr>
                <w:rFonts w:ascii="仿宋" w:hAnsi="仿宋" w:eastAsia="仿宋"/>
              </w:rPr>
            </w:pPr>
            <w:r>
              <w:rPr>
                <w:rFonts w:ascii="仿宋" w:hAnsi="仿宋" w:eastAsia="仿宋"/>
              </w:rPr>
              <w:t>项目名称</w:t>
            </w:r>
          </w:p>
        </w:tc>
        <w:tc>
          <w:tcPr>
            <w:tcW w:w="964" w:type="dxa"/>
            <w:vAlign w:val="center"/>
          </w:tcPr>
          <w:p w14:paraId="5E253114">
            <w:pPr>
              <w:pStyle w:val="16"/>
              <w:rPr>
                <w:rFonts w:ascii="仿宋" w:hAnsi="仿宋" w:eastAsia="仿宋"/>
              </w:rPr>
            </w:pPr>
            <w:r>
              <w:rPr>
                <w:rFonts w:ascii="仿宋" w:hAnsi="仿宋" w:eastAsia="仿宋"/>
              </w:rPr>
              <w:t>预算    资金</w:t>
            </w:r>
          </w:p>
        </w:tc>
        <w:tc>
          <w:tcPr>
            <w:tcW w:w="1134" w:type="dxa"/>
            <w:vMerge w:val="continue"/>
          </w:tcPr>
          <w:p w14:paraId="0CBA8136">
            <w:pPr>
              <w:rPr>
                <w:rFonts w:ascii="仿宋" w:hAnsi="仿宋" w:eastAsia="仿宋"/>
              </w:rPr>
            </w:pPr>
          </w:p>
        </w:tc>
        <w:tc>
          <w:tcPr>
            <w:tcW w:w="1134" w:type="dxa"/>
            <w:vMerge w:val="continue"/>
          </w:tcPr>
          <w:p w14:paraId="06DC81D1">
            <w:pPr>
              <w:rPr>
                <w:rFonts w:ascii="仿宋" w:hAnsi="仿宋" w:eastAsia="仿宋"/>
              </w:rPr>
            </w:pPr>
          </w:p>
        </w:tc>
        <w:tc>
          <w:tcPr>
            <w:tcW w:w="709" w:type="dxa"/>
            <w:vMerge w:val="continue"/>
          </w:tcPr>
          <w:p w14:paraId="7000C071">
            <w:pPr>
              <w:rPr>
                <w:rFonts w:ascii="仿宋" w:hAnsi="仿宋" w:eastAsia="仿宋"/>
              </w:rPr>
            </w:pPr>
          </w:p>
        </w:tc>
        <w:tc>
          <w:tcPr>
            <w:tcW w:w="850" w:type="dxa"/>
            <w:vMerge w:val="continue"/>
          </w:tcPr>
          <w:p w14:paraId="61A18D61">
            <w:pPr>
              <w:rPr>
                <w:rFonts w:ascii="仿宋" w:hAnsi="仿宋" w:eastAsia="仿宋"/>
              </w:rPr>
            </w:pPr>
          </w:p>
        </w:tc>
        <w:tc>
          <w:tcPr>
            <w:tcW w:w="850" w:type="dxa"/>
            <w:vMerge w:val="continue"/>
          </w:tcPr>
          <w:p w14:paraId="78F49A21">
            <w:pPr>
              <w:rPr>
                <w:rFonts w:ascii="仿宋" w:hAnsi="仿宋" w:eastAsia="仿宋"/>
              </w:rPr>
            </w:pPr>
          </w:p>
        </w:tc>
        <w:tc>
          <w:tcPr>
            <w:tcW w:w="964" w:type="dxa"/>
            <w:vAlign w:val="center"/>
          </w:tcPr>
          <w:p w14:paraId="4C52C8D2">
            <w:pPr>
              <w:pStyle w:val="16"/>
              <w:rPr>
                <w:rFonts w:ascii="仿宋" w:hAnsi="仿宋" w:eastAsia="仿宋"/>
              </w:rPr>
            </w:pPr>
            <w:r>
              <w:rPr>
                <w:rFonts w:ascii="仿宋" w:hAnsi="仿宋" w:eastAsia="仿宋"/>
              </w:rPr>
              <w:t>合计</w:t>
            </w:r>
          </w:p>
        </w:tc>
        <w:tc>
          <w:tcPr>
            <w:tcW w:w="964" w:type="dxa"/>
            <w:vAlign w:val="center"/>
          </w:tcPr>
          <w:p w14:paraId="777CC8CA">
            <w:pPr>
              <w:pStyle w:val="16"/>
              <w:rPr>
                <w:rFonts w:ascii="仿宋" w:hAnsi="仿宋" w:eastAsia="仿宋"/>
              </w:rPr>
            </w:pPr>
            <w:r>
              <w:rPr>
                <w:rFonts w:ascii="仿宋" w:hAnsi="仿宋" w:eastAsia="仿宋"/>
              </w:rPr>
              <w:t>一般公共预算拨款</w:t>
            </w:r>
          </w:p>
        </w:tc>
        <w:tc>
          <w:tcPr>
            <w:tcW w:w="964" w:type="dxa"/>
            <w:vAlign w:val="center"/>
          </w:tcPr>
          <w:p w14:paraId="27956AC4">
            <w:pPr>
              <w:pStyle w:val="16"/>
              <w:rPr>
                <w:rFonts w:ascii="仿宋" w:hAnsi="仿宋" w:eastAsia="仿宋"/>
              </w:rPr>
            </w:pPr>
            <w:r>
              <w:rPr>
                <w:rFonts w:ascii="仿宋" w:hAnsi="仿宋" w:eastAsia="仿宋"/>
              </w:rPr>
              <w:t>基金预算拨款</w:t>
            </w:r>
          </w:p>
        </w:tc>
        <w:tc>
          <w:tcPr>
            <w:tcW w:w="964" w:type="dxa"/>
            <w:vAlign w:val="center"/>
          </w:tcPr>
          <w:p w14:paraId="4563A702">
            <w:pPr>
              <w:pStyle w:val="16"/>
              <w:rPr>
                <w:rFonts w:ascii="仿宋" w:hAnsi="仿宋" w:eastAsia="仿宋"/>
              </w:rPr>
            </w:pPr>
            <w:r>
              <w:rPr>
                <w:rFonts w:ascii="仿宋" w:hAnsi="仿宋" w:eastAsia="仿宋"/>
              </w:rPr>
              <w:t>国有资本经营预算拨款</w:t>
            </w:r>
          </w:p>
        </w:tc>
        <w:tc>
          <w:tcPr>
            <w:tcW w:w="964" w:type="dxa"/>
            <w:vAlign w:val="center"/>
          </w:tcPr>
          <w:p w14:paraId="40B5A130">
            <w:pPr>
              <w:pStyle w:val="16"/>
              <w:rPr>
                <w:rFonts w:ascii="仿宋" w:hAnsi="仿宋" w:eastAsia="仿宋"/>
              </w:rPr>
            </w:pPr>
            <w:r>
              <w:rPr>
                <w:rFonts w:ascii="仿宋" w:hAnsi="仿宋" w:eastAsia="仿宋"/>
              </w:rPr>
              <w:t>财政专户核拨</w:t>
            </w:r>
          </w:p>
        </w:tc>
        <w:tc>
          <w:tcPr>
            <w:tcW w:w="964" w:type="dxa"/>
            <w:vAlign w:val="center"/>
          </w:tcPr>
          <w:p w14:paraId="76D2691D">
            <w:pPr>
              <w:pStyle w:val="16"/>
              <w:rPr>
                <w:rFonts w:ascii="仿宋" w:hAnsi="仿宋" w:eastAsia="仿宋"/>
              </w:rPr>
            </w:pPr>
            <w:r>
              <w:rPr>
                <w:rFonts w:ascii="仿宋" w:hAnsi="仿宋" w:eastAsia="仿宋"/>
              </w:rPr>
              <w:t>单位    资金</w:t>
            </w:r>
          </w:p>
        </w:tc>
        <w:tc>
          <w:tcPr>
            <w:tcW w:w="964" w:type="dxa"/>
            <w:vAlign w:val="center"/>
          </w:tcPr>
          <w:p w14:paraId="49746B1B">
            <w:pPr>
              <w:pStyle w:val="16"/>
              <w:rPr>
                <w:rFonts w:ascii="仿宋" w:hAnsi="仿宋" w:eastAsia="仿宋"/>
              </w:rPr>
            </w:pPr>
            <w:r>
              <w:rPr>
                <w:rFonts w:ascii="仿宋" w:hAnsi="仿宋" w:eastAsia="仿宋"/>
              </w:rPr>
              <w:t>财政拨    款结转</w:t>
            </w:r>
          </w:p>
        </w:tc>
        <w:tc>
          <w:tcPr>
            <w:tcW w:w="964" w:type="dxa"/>
            <w:vAlign w:val="center"/>
          </w:tcPr>
          <w:p w14:paraId="4504EA7F">
            <w:pPr>
              <w:pStyle w:val="16"/>
              <w:rPr>
                <w:rFonts w:ascii="仿宋" w:hAnsi="仿宋" w:eastAsia="仿宋"/>
              </w:rPr>
            </w:pPr>
            <w:r>
              <w:rPr>
                <w:rFonts w:ascii="仿宋" w:hAnsi="仿宋" w:eastAsia="仿宋"/>
              </w:rPr>
              <w:t>非财政    拨款结    转结余</w:t>
            </w:r>
          </w:p>
        </w:tc>
        <w:tc>
          <w:tcPr>
            <w:tcW w:w="964" w:type="dxa"/>
            <w:vMerge w:val="continue"/>
          </w:tcPr>
          <w:p w14:paraId="36315213">
            <w:pPr>
              <w:rPr>
                <w:rFonts w:ascii="仿宋" w:hAnsi="仿宋" w:eastAsia="仿宋"/>
              </w:rPr>
            </w:pPr>
          </w:p>
        </w:tc>
      </w:tr>
      <w:tr w14:paraId="6C77E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904E21D">
            <w:pPr>
              <w:pStyle w:val="21"/>
              <w:rPr>
                <w:rFonts w:ascii="仿宋" w:hAnsi="仿宋" w:eastAsia="仿宋"/>
              </w:rPr>
            </w:pPr>
            <w:r>
              <w:rPr>
                <w:rFonts w:ascii="仿宋" w:hAnsi="仿宋" w:eastAsia="仿宋"/>
              </w:rPr>
              <w:t>合  计</w:t>
            </w:r>
          </w:p>
        </w:tc>
        <w:tc>
          <w:tcPr>
            <w:tcW w:w="964" w:type="dxa"/>
            <w:vAlign w:val="center"/>
          </w:tcPr>
          <w:p w14:paraId="4E9FD031">
            <w:pPr>
              <w:pStyle w:val="22"/>
              <w:rPr>
                <w:rFonts w:ascii="仿宋" w:hAnsi="仿宋" w:eastAsia="仿宋"/>
              </w:rPr>
            </w:pPr>
          </w:p>
        </w:tc>
        <w:tc>
          <w:tcPr>
            <w:tcW w:w="1134" w:type="dxa"/>
            <w:vAlign w:val="center"/>
          </w:tcPr>
          <w:p w14:paraId="7BE3D04F">
            <w:pPr>
              <w:pStyle w:val="14"/>
              <w:rPr>
                <w:rFonts w:ascii="仿宋" w:hAnsi="仿宋" w:eastAsia="仿宋"/>
              </w:rPr>
            </w:pPr>
          </w:p>
        </w:tc>
        <w:tc>
          <w:tcPr>
            <w:tcW w:w="1134" w:type="dxa"/>
            <w:vAlign w:val="center"/>
          </w:tcPr>
          <w:p w14:paraId="0E7BD26E">
            <w:pPr>
              <w:pStyle w:val="14"/>
              <w:rPr>
                <w:rFonts w:ascii="仿宋" w:hAnsi="仿宋" w:eastAsia="仿宋"/>
              </w:rPr>
            </w:pPr>
          </w:p>
        </w:tc>
        <w:tc>
          <w:tcPr>
            <w:tcW w:w="709" w:type="dxa"/>
            <w:vAlign w:val="center"/>
          </w:tcPr>
          <w:p w14:paraId="3EF0B284">
            <w:pPr>
              <w:pStyle w:val="21"/>
              <w:rPr>
                <w:rFonts w:ascii="仿宋" w:hAnsi="仿宋" w:eastAsia="仿宋"/>
              </w:rPr>
            </w:pPr>
          </w:p>
        </w:tc>
        <w:tc>
          <w:tcPr>
            <w:tcW w:w="850" w:type="dxa"/>
            <w:vAlign w:val="center"/>
          </w:tcPr>
          <w:p w14:paraId="4700504E">
            <w:pPr>
              <w:pStyle w:val="22"/>
              <w:rPr>
                <w:rFonts w:ascii="仿宋" w:hAnsi="仿宋" w:eastAsia="仿宋"/>
              </w:rPr>
            </w:pPr>
          </w:p>
        </w:tc>
        <w:tc>
          <w:tcPr>
            <w:tcW w:w="850" w:type="dxa"/>
            <w:vAlign w:val="center"/>
          </w:tcPr>
          <w:p w14:paraId="70440353">
            <w:pPr>
              <w:pStyle w:val="22"/>
              <w:rPr>
                <w:rFonts w:ascii="仿宋" w:hAnsi="仿宋" w:eastAsia="仿宋"/>
              </w:rPr>
            </w:pPr>
          </w:p>
        </w:tc>
        <w:tc>
          <w:tcPr>
            <w:tcW w:w="964" w:type="dxa"/>
            <w:vAlign w:val="center"/>
          </w:tcPr>
          <w:p w14:paraId="23BDAD3A">
            <w:pPr>
              <w:pStyle w:val="22"/>
              <w:rPr>
                <w:rFonts w:ascii="仿宋" w:hAnsi="仿宋" w:eastAsia="仿宋"/>
              </w:rPr>
            </w:pPr>
          </w:p>
        </w:tc>
        <w:tc>
          <w:tcPr>
            <w:tcW w:w="964" w:type="dxa"/>
            <w:vAlign w:val="center"/>
          </w:tcPr>
          <w:p w14:paraId="406115C8">
            <w:pPr>
              <w:pStyle w:val="22"/>
              <w:rPr>
                <w:rFonts w:ascii="仿宋" w:hAnsi="仿宋" w:eastAsia="仿宋"/>
              </w:rPr>
            </w:pPr>
          </w:p>
        </w:tc>
        <w:tc>
          <w:tcPr>
            <w:tcW w:w="964" w:type="dxa"/>
            <w:vAlign w:val="center"/>
          </w:tcPr>
          <w:p w14:paraId="00DF41B3">
            <w:pPr>
              <w:pStyle w:val="22"/>
              <w:rPr>
                <w:rFonts w:ascii="仿宋" w:hAnsi="仿宋" w:eastAsia="仿宋"/>
              </w:rPr>
            </w:pPr>
          </w:p>
        </w:tc>
        <w:tc>
          <w:tcPr>
            <w:tcW w:w="964" w:type="dxa"/>
            <w:vAlign w:val="center"/>
          </w:tcPr>
          <w:p w14:paraId="3B861618">
            <w:pPr>
              <w:pStyle w:val="22"/>
              <w:rPr>
                <w:rFonts w:ascii="仿宋" w:hAnsi="仿宋" w:eastAsia="仿宋"/>
              </w:rPr>
            </w:pPr>
          </w:p>
        </w:tc>
        <w:tc>
          <w:tcPr>
            <w:tcW w:w="964" w:type="dxa"/>
            <w:vAlign w:val="center"/>
          </w:tcPr>
          <w:p w14:paraId="4DA7DE7A">
            <w:pPr>
              <w:pStyle w:val="22"/>
              <w:rPr>
                <w:rFonts w:ascii="仿宋" w:hAnsi="仿宋" w:eastAsia="仿宋"/>
              </w:rPr>
            </w:pPr>
          </w:p>
        </w:tc>
        <w:tc>
          <w:tcPr>
            <w:tcW w:w="964" w:type="dxa"/>
            <w:vAlign w:val="center"/>
          </w:tcPr>
          <w:p w14:paraId="264E5257">
            <w:pPr>
              <w:pStyle w:val="22"/>
              <w:rPr>
                <w:rFonts w:ascii="仿宋" w:hAnsi="仿宋" w:eastAsia="仿宋"/>
              </w:rPr>
            </w:pPr>
          </w:p>
        </w:tc>
        <w:tc>
          <w:tcPr>
            <w:tcW w:w="964" w:type="dxa"/>
            <w:vAlign w:val="center"/>
          </w:tcPr>
          <w:p w14:paraId="690AFE74">
            <w:pPr>
              <w:pStyle w:val="22"/>
              <w:rPr>
                <w:rFonts w:ascii="仿宋" w:hAnsi="仿宋" w:eastAsia="仿宋"/>
              </w:rPr>
            </w:pPr>
          </w:p>
        </w:tc>
        <w:tc>
          <w:tcPr>
            <w:tcW w:w="964" w:type="dxa"/>
            <w:vAlign w:val="center"/>
          </w:tcPr>
          <w:p w14:paraId="1FF91A25">
            <w:pPr>
              <w:pStyle w:val="22"/>
              <w:rPr>
                <w:rFonts w:ascii="仿宋" w:hAnsi="仿宋" w:eastAsia="仿宋"/>
              </w:rPr>
            </w:pPr>
          </w:p>
        </w:tc>
        <w:tc>
          <w:tcPr>
            <w:tcW w:w="964" w:type="dxa"/>
            <w:vAlign w:val="center"/>
          </w:tcPr>
          <w:p w14:paraId="7A2F735C">
            <w:pPr>
              <w:pStyle w:val="22"/>
              <w:rPr>
                <w:rFonts w:ascii="仿宋" w:hAnsi="仿宋" w:eastAsia="仿宋"/>
              </w:rPr>
            </w:pPr>
          </w:p>
        </w:tc>
      </w:tr>
      <w:tr w14:paraId="47D83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A9F8B17">
            <w:pPr>
              <w:pStyle w:val="21"/>
              <w:rPr>
                <w:rFonts w:ascii="仿宋" w:hAnsi="仿宋" w:eastAsia="仿宋"/>
              </w:rPr>
            </w:pPr>
          </w:p>
        </w:tc>
        <w:tc>
          <w:tcPr>
            <w:tcW w:w="964" w:type="dxa"/>
            <w:vAlign w:val="center"/>
          </w:tcPr>
          <w:p w14:paraId="0FC03DE8">
            <w:pPr>
              <w:pStyle w:val="22"/>
              <w:rPr>
                <w:rFonts w:ascii="仿宋" w:hAnsi="仿宋" w:eastAsia="仿宋"/>
              </w:rPr>
            </w:pPr>
          </w:p>
        </w:tc>
        <w:tc>
          <w:tcPr>
            <w:tcW w:w="1134" w:type="dxa"/>
            <w:vAlign w:val="center"/>
          </w:tcPr>
          <w:p w14:paraId="6EFAA836">
            <w:pPr>
              <w:pStyle w:val="14"/>
              <w:rPr>
                <w:rFonts w:ascii="仿宋" w:hAnsi="仿宋" w:eastAsia="仿宋"/>
              </w:rPr>
            </w:pPr>
          </w:p>
        </w:tc>
        <w:tc>
          <w:tcPr>
            <w:tcW w:w="1134" w:type="dxa"/>
            <w:vAlign w:val="center"/>
          </w:tcPr>
          <w:p w14:paraId="06BCF301">
            <w:pPr>
              <w:pStyle w:val="14"/>
              <w:rPr>
                <w:rFonts w:ascii="仿宋" w:hAnsi="仿宋" w:eastAsia="仿宋"/>
              </w:rPr>
            </w:pPr>
          </w:p>
        </w:tc>
        <w:tc>
          <w:tcPr>
            <w:tcW w:w="709" w:type="dxa"/>
            <w:vAlign w:val="center"/>
          </w:tcPr>
          <w:p w14:paraId="4BCF31A1">
            <w:pPr>
              <w:pStyle w:val="21"/>
              <w:rPr>
                <w:rFonts w:ascii="仿宋" w:hAnsi="仿宋" w:eastAsia="仿宋"/>
              </w:rPr>
            </w:pPr>
          </w:p>
        </w:tc>
        <w:tc>
          <w:tcPr>
            <w:tcW w:w="850" w:type="dxa"/>
            <w:vAlign w:val="center"/>
          </w:tcPr>
          <w:p w14:paraId="48D372A5">
            <w:pPr>
              <w:pStyle w:val="22"/>
              <w:rPr>
                <w:rFonts w:ascii="仿宋" w:hAnsi="仿宋" w:eastAsia="仿宋"/>
              </w:rPr>
            </w:pPr>
          </w:p>
        </w:tc>
        <w:tc>
          <w:tcPr>
            <w:tcW w:w="850" w:type="dxa"/>
            <w:vAlign w:val="center"/>
          </w:tcPr>
          <w:p w14:paraId="075CD803">
            <w:pPr>
              <w:pStyle w:val="22"/>
              <w:rPr>
                <w:rFonts w:ascii="仿宋" w:hAnsi="仿宋" w:eastAsia="仿宋"/>
              </w:rPr>
            </w:pPr>
          </w:p>
        </w:tc>
        <w:tc>
          <w:tcPr>
            <w:tcW w:w="964" w:type="dxa"/>
            <w:vAlign w:val="center"/>
          </w:tcPr>
          <w:p w14:paraId="0D8B180F">
            <w:pPr>
              <w:pStyle w:val="22"/>
              <w:rPr>
                <w:rFonts w:ascii="仿宋" w:hAnsi="仿宋" w:eastAsia="仿宋"/>
              </w:rPr>
            </w:pPr>
          </w:p>
        </w:tc>
        <w:tc>
          <w:tcPr>
            <w:tcW w:w="964" w:type="dxa"/>
            <w:vAlign w:val="center"/>
          </w:tcPr>
          <w:p w14:paraId="759A8404">
            <w:pPr>
              <w:pStyle w:val="22"/>
              <w:rPr>
                <w:rFonts w:ascii="仿宋" w:hAnsi="仿宋" w:eastAsia="仿宋"/>
              </w:rPr>
            </w:pPr>
          </w:p>
        </w:tc>
        <w:tc>
          <w:tcPr>
            <w:tcW w:w="964" w:type="dxa"/>
            <w:vAlign w:val="center"/>
          </w:tcPr>
          <w:p w14:paraId="26FF55F7">
            <w:pPr>
              <w:pStyle w:val="22"/>
              <w:rPr>
                <w:rFonts w:ascii="仿宋" w:hAnsi="仿宋" w:eastAsia="仿宋"/>
              </w:rPr>
            </w:pPr>
          </w:p>
        </w:tc>
        <w:tc>
          <w:tcPr>
            <w:tcW w:w="964" w:type="dxa"/>
            <w:vAlign w:val="center"/>
          </w:tcPr>
          <w:p w14:paraId="2A68E66E">
            <w:pPr>
              <w:pStyle w:val="22"/>
              <w:rPr>
                <w:rFonts w:ascii="仿宋" w:hAnsi="仿宋" w:eastAsia="仿宋"/>
              </w:rPr>
            </w:pPr>
          </w:p>
        </w:tc>
        <w:tc>
          <w:tcPr>
            <w:tcW w:w="964" w:type="dxa"/>
            <w:vAlign w:val="center"/>
          </w:tcPr>
          <w:p w14:paraId="05152501">
            <w:pPr>
              <w:pStyle w:val="22"/>
              <w:rPr>
                <w:rFonts w:ascii="仿宋" w:hAnsi="仿宋" w:eastAsia="仿宋"/>
              </w:rPr>
            </w:pPr>
          </w:p>
        </w:tc>
        <w:tc>
          <w:tcPr>
            <w:tcW w:w="964" w:type="dxa"/>
            <w:vAlign w:val="center"/>
          </w:tcPr>
          <w:p w14:paraId="27EFDFE0">
            <w:pPr>
              <w:pStyle w:val="22"/>
              <w:rPr>
                <w:rFonts w:ascii="仿宋" w:hAnsi="仿宋" w:eastAsia="仿宋"/>
              </w:rPr>
            </w:pPr>
          </w:p>
        </w:tc>
        <w:tc>
          <w:tcPr>
            <w:tcW w:w="964" w:type="dxa"/>
            <w:vAlign w:val="center"/>
          </w:tcPr>
          <w:p w14:paraId="631A149B">
            <w:pPr>
              <w:pStyle w:val="22"/>
              <w:rPr>
                <w:rFonts w:ascii="仿宋" w:hAnsi="仿宋" w:eastAsia="仿宋"/>
              </w:rPr>
            </w:pPr>
          </w:p>
        </w:tc>
        <w:tc>
          <w:tcPr>
            <w:tcW w:w="964" w:type="dxa"/>
            <w:vAlign w:val="center"/>
          </w:tcPr>
          <w:p w14:paraId="51393DB7">
            <w:pPr>
              <w:pStyle w:val="22"/>
              <w:rPr>
                <w:rFonts w:ascii="仿宋" w:hAnsi="仿宋" w:eastAsia="仿宋"/>
              </w:rPr>
            </w:pPr>
          </w:p>
        </w:tc>
        <w:tc>
          <w:tcPr>
            <w:tcW w:w="964" w:type="dxa"/>
            <w:vAlign w:val="center"/>
          </w:tcPr>
          <w:p w14:paraId="312D69A3">
            <w:pPr>
              <w:pStyle w:val="22"/>
              <w:rPr>
                <w:rFonts w:ascii="仿宋" w:hAnsi="仿宋" w:eastAsia="仿宋"/>
              </w:rPr>
            </w:pPr>
          </w:p>
        </w:tc>
      </w:tr>
      <w:tr w14:paraId="610BF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D0C3991">
            <w:pPr>
              <w:pStyle w:val="17"/>
              <w:rPr>
                <w:rFonts w:ascii="仿宋" w:hAnsi="仿宋" w:eastAsia="仿宋"/>
              </w:rPr>
            </w:pPr>
          </w:p>
        </w:tc>
        <w:tc>
          <w:tcPr>
            <w:tcW w:w="964" w:type="dxa"/>
            <w:vAlign w:val="center"/>
          </w:tcPr>
          <w:p w14:paraId="7513176C">
            <w:pPr>
              <w:pStyle w:val="15"/>
              <w:rPr>
                <w:rFonts w:ascii="仿宋" w:hAnsi="仿宋" w:eastAsia="仿宋"/>
              </w:rPr>
            </w:pPr>
          </w:p>
        </w:tc>
        <w:tc>
          <w:tcPr>
            <w:tcW w:w="1134" w:type="dxa"/>
            <w:vAlign w:val="center"/>
          </w:tcPr>
          <w:p w14:paraId="1A1BE73A">
            <w:pPr>
              <w:pStyle w:val="17"/>
              <w:rPr>
                <w:rFonts w:ascii="仿宋" w:hAnsi="仿宋" w:eastAsia="仿宋"/>
              </w:rPr>
            </w:pPr>
          </w:p>
        </w:tc>
        <w:tc>
          <w:tcPr>
            <w:tcW w:w="1134" w:type="dxa"/>
            <w:vAlign w:val="center"/>
          </w:tcPr>
          <w:p w14:paraId="1291DFFD">
            <w:pPr>
              <w:pStyle w:val="17"/>
              <w:rPr>
                <w:rFonts w:ascii="仿宋" w:hAnsi="仿宋" w:eastAsia="仿宋"/>
              </w:rPr>
            </w:pPr>
          </w:p>
        </w:tc>
        <w:tc>
          <w:tcPr>
            <w:tcW w:w="709" w:type="dxa"/>
            <w:vAlign w:val="center"/>
          </w:tcPr>
          <w:p w14:paraId="1663CFA7">
            <w:pPr>
              <w:pStyle w:val="18"/>
              <w:rPr>
                <w:rFonts w:ascii="仿宋" w:hAnsi="仿宋" w:eastAsia="仿宋"/>
              </w:rPr>
            </w:pPr>
          </w:p>
        </w:tc>
        <w:tc>
          <w:tcPr>
            <w:tcW w:w="850" w:type="dxa"/>
            <w:vAlign w:val="center"/>
          </w:tcPr>
          <w:p w14:paraId="0D121795">
            <w:pPr>
              <w:pStyle w:val="15"/>
              <w:rPr>
                <w:rFonts w:ascii="仿宋" w:hAnsi="仿宋" w:eastAsia="仿宋"/>
              </w:rPr>
            </w:pPr>
          </w:p>
        </w:tc>
        <w:tc>
          <w:tcPr>
            <w:tcW w:w="850" w:type="dxa"/>
            <w:vAlign w:val="center"/>
          </w:tcPr>
          <w:p w14:paraId="54EA70C7">
            <w:pPr>
              <w:pStyle w:val="15"/>
              <w:rPr>
                <w:rFonts w:ascii="仿宋" w:hAnsi="仿宋" w:eastAsia="仿宋"/>
              </w:rPr>
            </w:pPr>
          </w:p>
        </w:tc>
        <w:tc>
          <w:tcPr>
            <w:tcW w:w="964" w:type="dxa"/>
            <w:vAlign w:val="center"/>
          </w:tcPr>
          <w:p w14:paraId="45B4DAF0">
            <w:pPr>
              <w:pStyle w:val="15"/>
              <w:rPr>
                <w:rFonts w:ascii="仿宋" w:hAnsi="仿宋" w:eastAsia="仿宋"/>
              </w:rPr>
            </w:pPr>
          </w:p>
        </w:tc>
        <w:tc>
          <w:tcPr>
            <w:tcW w:w="964" w:type="dxa"/>
            <w:vAlign w:val="center"/>
          </w:tcPr>
          <w:p w14:paraId="06A56D6C">
            <w:pPr>
              <w:pStyle w:val="15"/>
              <w:rPr>
                <w:rFonts w:ascii="仿宋" w:hAnsi="仿宋" w:eastAsia="仿宋"/>
              </w:rPr>
            </w:pPr>
          </w:p>
        </w:tc>
        <w:tc>
          <w:tcPr>
            <w:tcW w:w="964" w:type="dxa"/>
            <w:vAlign w:val="center"/>
          </w:tcPr>
          <w:p w14:paraId="3B4CA157">
            <w:pPr>
              <w:pStyle w:val="15"/>
              <w:rPr>
                <w:rFonts w:ascii="仿宋" w:hAnsi="仿宋" w:eastAsia="仿宋"/>
              </w:rPr>
            </w:pPr>
          </w:p>
        </w:tc>
        <w:tc>
          <w:tcPr>
            <w:tcW w:w="964" w:type="dxa"/>
            <w:vAlign w:val="center"/>
          </w:tcPr>
          <w:p w14:paraId="3A74BB8C">
            <w:pPr>
              <w:pStyle w:val="15"/>
              <w:rPr>
                <w:rFonts w:ascii="仿宋" w:hAnsi="仿宋" w:eastAsia="仿宋"/>
              </w:rPr>
            </w:pPr>
          </w:p>
        </w:tc>
        <w:tc>
          <w:tcPr>
            <w:tcW w:w="964" w:type="dxa"/>
            <w:vAlign w:val="center"/>
          </w:tcPr>
          <w:p w14:paraId="5622CF19">
            <w:pPr>
              <w:pStyle w:val="15"/>
              <w:rPr>
                <w:rFonts w:ascii="仿宋" w:hAnsi="仿宋" w:eastAsia="仿宋"/>
              </w:rPr>
            </w:pPr>
          </w:p>
        </w:tc>
        <w:tc>
          <w:tcPr>
            <w:tcW w:w="964" w:type="dxa"/>
            <w:vAlign w:val="center"/>
          </w:tcPr>
          <w:p w14:paraId="3599DFB1">
            <w:pPr>
              <w:pStyle w:val="15"/>
              <w:rPr>
                <w:rFonts w:ascii="仿宋" w:hAnsi="仿宋" w:eastAsia="仿宋"/>
              </w:rPr>
            </w:pPr>
          </w:p>
        </w:tc>
        <w:tc>
          <w:tcPr>
            <w:tcW w:w="964" w:type="dxa"/>
            <w:vAlign w:val="center"/>
          </w:tcPr>
          <w:p w14:paraId="212B2048">
            <w:pPr>
              <w:pStyle w:val="15"/>
              <w:rPr>
                <w:rFonts w:ascii="仿宋" w:hAnsi="仿宋" w:eastAsia="仿宋"/>
              </w:rPr>
            </w:pPr>
          </w:p>
        </w:tc>
        <w:tc>
          <w:tcPr>
            <w:tcW w:w="964" w:type="dxa"/>
            <w:vAlign w:val="center"/>
          </w:tcPr>
          <w:p w14:paraId="5D7C3386">
            <w:pPr>
              <w:pStyle w:val="15"/>
              <w:rPr>
                <w:rFonts w:ascii="仿宋" w:hAnsi="仿宋" w:eastAsia="仿宋"/>
              </w:rPr>
            </w:pPr>
          </w:p>
        </w:tc>
        <w:tc>
          <w:tcPr>
            <w:tcW w:w="964" w:type="dxa"/>
            <w:vAlign w:val="center"/>
          </w:tcPr>
          <w:p w14:paraId="194A3E49">
            <w:pPr>
              <w:pStyle w:val="15"/>
              <w:rPr>
                <w:rFonts w:ascii="仿宋" w:hAnsi="仿宋" w:eastAsia="仿宋"/>
              </w:rPr>
            </w:pPr>
          </w:p>
        </w:tc>
      </w:tr>
    </w:tbl>
    <w:p w14:paraId="2836DA61">
      <w:pPr>
        <w:spacing w:line="360" w:lineRule="auto"/>
        <w:rPr>
          <w:rFonts w:hint="eastAsia"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59E38384">
      <w:pPr>
        <w:spacing w:line="360" w:lineRule="auto"/>
        <w:rPr>
          <w:rFonts w:hint="eastAsia" w:ascii="仿宋" w:hAnsi="仿宋" w:eastAsia="仿宋"/>
          <w:sz w:val="32"/>
          <w:szCs w:val="32"/>
        </w:rPr>
      </w:pPr>
    </w:p>
    <w:p w14:paraId="583C4ED4">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1B04739A">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单位（本级）</w:t>
      </w:r>
      <w:r>
        <w:rPr>
          <w:rFonts w:hint="eastAsia" w:ascii="仿宋" w:hAnsi="仿宋" w:eastAsia="仿宋"/>
          <w:sz w:val="32"/>
          <w:szCs w:val="32"/>
        </w:rPr>
        <w:t>固定资产总金额为</w:t>
      </w:r>
      <w:r>
        <w:rPr>
          <w:rFonts w:hint="eastAsia" w:ascii="仿宋" w:hAnsi="仿宋" w:eastAsia="仿宋"/>
          <w:sz w:val="32"/>
          <w:szCs w:val="32"/>
          <w:lang w:val="en-US" w:eastAsia="zh-CN"/>
        </w:rPr>
        <w:t>412.85</w:t>
      </w:r>
      <w:r>
        <w:rPr>
          <w:rFonts w:hint="eastAsia" w:ascii="仿宋" w:hAnsi="仿宋" w:eastAsia="仿宋"/>
          <w:sz w:val="32"/>
          <w:szCs w:val="32"/>
        </w:rPr>
        <w:t>万元（详见下表）。</w:t>
      </w:r>
      <w:r>
        <w:rPr>
          <w:rFonts w:ascii="仿宋" w:hAnsi="仿宋" w:eastAsia="仿宋"/>
          <w:sz w:val="32"/>
          <w:szCs w:val="32"/>
        </w:rPr>
        <w:t xml:space="preserve"> </w:t>
      </w:r>
    </w:p>
    <w:p w14:paraId="1B1445E6">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单位（本级）</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fixed"/>
        <w:tblCellMar>
          <w:top w:w="0" w:type="dxa"/>
          <w:left w:w="108" w:type="dxa"/>
          <w:bottom w:w="0" w:type="dxa"/>
          <w:right w:w="108" w:type="dxa"/>
        </w:tblCellMar>
      </w:tblPr>
      <w:tblGrid>
        <w:gridCol w:w="4788"/>
        <w:gridCol w:w="1035"/>
        <w:gridCol w:w="4261"/>
      </w:tblGrid>
      <w:tr w14:paraId="147CD21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vAlign w:val="center"/>
          </w:tcPr>
          <w:p w14:paraId="18AE6DF8">
            <w:pPr>
              <w:widowControl/>
              <w:jc w:val="center"/>
              <w:rPr>
                <w:rFonts w:ascii="宋体" w:hAnsi="宋体" w:cs="宋体"/>
                <w:kern w:val="0"/>
                <w:sz w:val="28"/>
                <w:szCs w:val="28"/>
              </w:rPr>
            </w:pPr>
            <w:r>
              <w:rPr>
                <w:rFonts w:hint="eastAsia" w:ascii="宋体" w:hAnsi="宋体"/>
                <w:sz w:val="32"/>
                <w:szCs w:val="32"/>
              </w:rPr>
              <w:t>固定资产占用情况表</w:t>
            </w:r>
          </w:p>
        </w:tc>
      </w:tr>
      <w:tr w14:paraId="016F9938">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vAlign w:val="center"/>
          </w:tcPr>
          <w:p w14:paraId="71726E09">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default" w:ascii="仿宋_GB2312" w:hAnsi="仿宋" w:eastAsia="仿宋_GB2312" w:cs="宋体"/>
                <w:bCs/>
                <w:color w:val="FF0000"/>
                <w:kern w:val="0"/>
                <w:sz w:val="28"/>
                <w:szCs w:val="28"/>
                <w:lang w:val="en-US"/>
              </w:rPr>
              <w:t>1</w:t>
            </w:r>
            <w:r>
              <w:rPr>
                <w:rFonts w:hint="eastAsia" w:ascii="仿宋_GB2312" w:hAnsi="仿宋" w:eastAsia="仿宋_GB2312" w:cs="宋体"/>
                <w:bCs/>
                <w:color w:val="FF0000"/>
                <w:kern w:val="0"/>
                <w:sz w:val="28"/>
                <w:szCs w:val="28"/>
              </w:rPr>
              <w:t>年12月31日</w:t>
            </w:r>
          </w:p>
        </w:tc>
      </w:tr>
      <w:tr w14:paraId="100936A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5AC922C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vAlign w:val="center"/>
          </w:tcPr>
          <w:p w14:paraId="6B397B7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vAlign w:val="center"/>
          </w:tcPr>
          <w:p w14:paraId="5BB6D30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1DBF0D4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2887B6C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vAlign w:val="center"/>
          </w:tcPr>
          <w:p w14:paraId="13B66869">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vAlign w:val="center"/>
          </w:tcPr>
          <w:p w14:paraId="0783AFDC">
            <w:pPr>
              <w:widowControl/>
              <w:jc w:val="center"/>
              <w:rPr>
                <w:rFonts w:hint="default"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412.85</w:t>
            </w:r>
          </w:p>
        </w:tc>
      </w:tr>
      <w:tr w14:paraId="29F484C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3FAE0C2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vAlign w:val="center"/>
          </w:tcPr>
          <w:p w14:paraId="212EDFB2">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3136</w:t>
            </w:r>
          </w:p>
        </w:tc>
        <w:tc>
          <w:tcPr>
            <w:tcW w:w="4261" w:type="dxa"/>
            <w:tcBorders>
              <w:top w:val="nil"/>
              <w:left w:val="nil"/>
              <w:bottom w:val="single" w:color="auto" w:sz="4" w:space="0"/>
              <w:right w:val="single" w:color="auto" w:sz="4" w:space="0"/>
            </w:tcBorders>
            <w:shd w:val="clear" w:color="auto" w:fill="auto"/>
            <w:vAlign w:val="center"/>
          </w:tcPr>
          <w:p w14:paraId="1872B8AF">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185</w:t>
            </w:r>
          </w:p>
        </w:tc>
      </w:tr>
      <w:tr w14:paraId="563AD2A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23978585">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vAlign w:val="center"/>
          </w:tcPr>
          <w:p w14:paraId="0E5DCD32">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555</w:t>
            </w:r>
          </w:p>
        </w:tc>
        <w:tc>
          <w:tcPr>
            <w:tcW w:w="4261" w:type="dxa"/>
            <w:tcBorders>
              <w:top w:val="single" w:color="auto" w:sz="4" w:space="0"/>
              <w:left w:val="nil"/>
              <w:bottom w:val="single" w:color="auto" w:sz="4" w:space="0"/>
              <w:right w:val="single" w:color="auto" w:sz="4" w:space="0"/>
            </w:tcBorders>
            <w:shd w:val="clear" w:color="auto" w:fill="auto"/>
            <w:vAlign w:val="center"/>
          </w:tcPr>
          <w:p w14:paraId="06B88F03">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32.75</w:t>
            </w:r>
          </w:p>
        </w:tc>
      </w:tr>
      <w:tr w14:paraId="199CA09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42D7E56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vAlign w:val="center"/>
          </w:tcPr>
          <w:p w14:paraId="13EE5BA3">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5</w:t>
            </w:r>
          </w:p>
        </w:tc>
        <w:tc>
          <w:tcPr>
            <w:tcW w:w="4261" w:type="dxa"/>
            <w:tcBorders>
              <w:top w:val="nil"/>
              <w:left w:val="nil"/>
              <w:bottom w:val="single" w:color="auto" w:sz="4" w:space="0"/>
              <w:right w:val="single" w:color="auto" w:sz="4" w:space="0"/>
            </w:tcBorders>
            <w:shd w:val="clear" w:color="auto" w:fill="auto"/>
            <w:vAlign w:val="center"/>
          </w:tcPr>
          <w:p w14:paraId="0A61869F">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41.53</w:t>
            </w:r>
          </w:p>
        </w:tc>
      </w:tr>
      <w:tr w14:paraId="2EA49E2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0D2FCD4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vAlign w:val="center"/>
          </w:tcPr>
          <w:p w14:paraId="7EFE7FB0">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0</w:t>
            </w:r>
          </w:p>
        </w:tc>
        <w:tc>
          <w:tcPr>
            <w:tcW w:w="4261" w:type="dxa"/>
            <w:tcBorders>
              <w:top w:val="nil"/>
              <w:left w:val="nil"/>
              <w:bottom w:val="single" w:color="auto" w:sz="4" w:space="0"/>
              <w:right w:val="single" w:color="auto" w:sz="4" w:space="0"/>
            </w:tcBorders>
            <w:shd w:val="clear" w:color="auto" w:fill="auto"/>
            <w:vAlign w:val="center"/>
          </w:tcPr>
          <w:p w14:paraId="2BF1DF86">
            <w:pPr>
              <w:widowControl/>
              <w:jc w:val="center"/>
              <w:rPr>
                <w:rFonts w:ascii="仿宋_GB2312" w:hAnsi="仿宋" w:eastAsia="仿宋_GB2312" w:cs="宋体"/>
                <w:kern w:val="0"/>
                <w:sz w:val="24"/>
                <w:szCs w:val="24"/>
              </w:rPr>
            </w:pPr>
          </w:p>
        </w:tc>
      </w:tr>
      <w:tr w14:paraId="0D4E74E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2213DDE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BFACF5B">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0</w:t>
            </w: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14:paraId="06193264">
            <w:pPr>
              <w:widowControl/>
              <w:jc w:val="center"/>
              <w:rPr>
                <w:rFonts w:ascii="仿宋_GB2312" w:hAnsi="仿宋" w:eastAsia="仿宋_GB2312" w:cs="宋体"/>
                <w:kern w:val="0"/>
                <w:sz w:val="24"/>
                <w:szCs w:val="24"/>
              </w:rPr>
            </w:pPr>
          </w:p>
        </w:tc>
      </w:tr>
      <w:tr w14:paraId="0260091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3869960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vAlign w:val="center"/>
          </w:tcPr>
          <w:p w14:paraId="26327217">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0</w:t>
            </w:r>
          </w:p>
        </w:tc>
        <w:tc>
          <w:tcPr>
            <w:tcW w:w="4261" w:type="dxa"/>
            <w:tcBorders>
              <w:top w:val="single" w:color="auto" w:sz="4" w:space="0"/>
              <w:left w:val="nil"/>
              <w:bottom w:val="single" w:color="auto" w:sz="4" w:space="0"/>
              <w:right w:val="single" w:color="auto" w:sz="4" w:space="0"/>
            </w:tcBorders>
            <w:shd w:val="clear" w:color="auto" w:fill="auto"/>
            <w:vAlign w:val="center"/>
          </w:tcPr>
          <w:p w14:paraId="2A1FA70E">
            <w:pPr>
              <w:widowControl/>
              <w:jc w:val="center"/>
              <w:rPr>
                <w:rFonts w:ascii="仿宋_GB2312" w:hAnsi="仿宋" w:eastAsia="仿宋_GB2312" w:cs="宋体"/>
                <w:kern w:val="0"/>
                <w:sz w:val="24"/>
                <w:szCs w:val="24"/>
              </w:rPr>
            </w:pPr>
          </w:p>
        </w:tc>
      </w:tr>
      <w:tr w14:paraId="25FE3AE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3E0D9C64">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vAlign w:val="center"/>
          </w:tcPr>
          <w:p w14:paraId="7D4A752E">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14:paraId="23DA1045">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186.32</w:t>
            </w:r>
          </w:p>
        </w:tc>
      </w:tr>
    </w:tbl>
    <w:p w14:paraId="0833101E">
      <w:pPr>
        <w:spacing w:line="360" w:lineRule="auto"/>
        <w:rPr>
          <w:rFonts w:ascii="黑体" w:hAnsi="黑体" w:eastAsia="黑体" w:cs="Times New Roman"/>
          <w:sz w:val="32"/>
          <w:szCs w:val="32"/>
        </w:rPr>
      </w:pPr>
    </w:p>
    <w:p w14:paraId="108F1017">
      <w:pPr>
        <w:jc w:val="center"/>
        <w:outlineLvl w:val="0"/>
        <w:rPr>
          <w:rFonts w:ascii="方正小标宋_GBK" w:eastAsia="方正小标宋_GBK"/>
          <w:sz w:val="44"/>
        </w:rPr>
      </w:pPr>
    </w:p>
    <w:p w14:paraId="67EDE45D">
      <w:pPr>
        <w:jc w:val="center"/>
        <w:outlineLvl w:val="0"/>
        <w:rPr>
          <w:rFonts w:ascii="方正小标宋_GBK" w:eastAsia="方正小标宋_GBK"/>
          <w:sz w:val="44"/>
        </w:rPr>
      </w:pPr>
    </w:p>
    <w:p w14:paraId="1D3CFA6B">
      <w:pPr>
        <w:jc w:val="center"/>
        <w:outlineLvl w:val="0"/>
        <w:rPr>
          <w:rFonts w:ascii="方正小标宋_GBK" w:eastAsia="方正小标宋_GBK"/>
          <w:sz w:val="44"/>
        </w:rPr>
      </w:pPr>
    </w:p>
    <w:p w14:paraId="2E198F0F">
      <w:pPr>
        <w:jc w:val="center"/>
        <w:outlineLvl w:val="0"/>
        <w:rPr>
          <w:rFonts w:ascii="方正小标宋_GBK" w:eastAsia="方正小标宋_GBK"/>
          <w:sz w:val="44"/>
        </w:rPr>
      </w:pPr>
      <w:r>
        <w:rPr>
          <w:rFonts w:hint="eastAsia" w:ascii="方正小标宋_GBK" w:eastAsia="方正小标宋_GBK"/>
          <w:sz w:val="44"/>
        </w:rPr>
        <w:t>第八部分：名词解释</w:t>
      </w:r>
    </w:p>
    <w:p w14:paraId="46CA9F09">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1AC4C627">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44AA0BA8">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3482D25A">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39DF293">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单位（本级）</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C37DE00">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CFFD8C">
      <w:pPr>
        <w:spacing w:line="360" w:lineRule="auto"/>
        <w:jc w:val="center"/>
        <w:rPr>
          <w:rFonts w:ascii="黑体" w:hAnsi="黑体" w:eastAsia="黑体" w:cs="Times New Roman"/>
          <w:sz w:val="32"/>
          <w:szCs w:val="32"/>
        </w:rPr>
      </w:pPr>
    </w:p>
    <w:p w14:paraId="23C5F095">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65DE43A3">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单位（本级）</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17435883">
        <w:pPr>
          <w:pStyle w:val="3"/>
          <w:jc w:val="center"/>
        </w:pPr>
        <w:r>
          <w:fldChar w:fldCharType="begin"/>
        </w:r>
        <w:r>
          <w:instrText xml:space="preserve">PAGE   \* MERGEFORMAT</w:instrText>
        </w:r>
        <w:r>
          <w:fldChar w:fldCharType="separate"/>
        </w:r>
        <w:r>
          <w:rPr>
            <w:lang w:val="zh-CN"/>
          </w:rPr>
          <w:t>4</w:t>
        </w:r>
        <w:r>
          <w:fldChar w:fldCharType="end"/>
        </w:r>
      </w:p>
    </w:sdtContent>
  </w:sdt>
  <w:p w14:paraId="01570B6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GY4ZWE2Y2FiM2UyNGIyZDk2OWY3MzNiNzU4Y2E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3685C97"/>
    <w:rsid w:val="0372721F"/>
    <w:rsid w:val="03B571DF"/>
    <w:rsid w:val="05410CC7"/>
    <w:rsid w:val="08852F0A"/>
    <w:rsid w:val="089F48BD"/>
    <w:rsid w:val="0A214432"/>
    <w:rsid w:val="0B2D4230"/>
    <w:rsid w:val="0D3F2A0B"/>
    <w:rsid w:val="0F6156E9"/>
    <w:rsid w:val="10B91081"/>
    <w:rsid w:val="17F65611"/>
    <w:rsid w:val="19CF1D2E"/>
    <w:rsid w:val="1B1B5988"/>
    <w:rsid w:val="1C5F6A9D"/>
    <w:rsid w:val="20D91477"/>
    <w:rsid w:val="20F12148"/>
    <w:rsid w:val="22EF09E6"/>
    <w:rsid w:val="24B1643E"/>
    <w:rsid w:val="25B53F3A"/>
    <w:rsid w:val="27733670"/>
    <w:rsid w:val="31051AD4"/>
    <w:rsid w:val="3214245B"/>
    <w:rsid w:val="333B16B6"/>
    <w:rsid w:val="37454912"/>
    <w:rsid w:val="3C1D5DA7"/>
    <w:rsid w:val="43DB0A37"/>
    <w:rsid w:val="44B73541"/>
    <w:rsid w:val="451B652B"/>
    <w:rsid w:val="45F10750"/>
    <w:rsid w:val="4A41348E"/>
    <w:rsid w:val="4C9D79D6"/>
    <w:rsid w:val="504F35E5"/>
    <w:rsid w:val="57401D30"/>
    <w:rsid w:val="616202EB"/>
    <w:rsid w:val="61764327"/>
    <w:rsid w:val="64236B39"/>
    <w:rsid w:val="6E021E3D"/>
    <w:rsid w:val="6FC838E8"/>
    <w:rsid w:val="78AB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rPr>
  </w:style>
  <w:style w:type="paragraph" w:customStyle="1" w:styleId="20">
    <w:name w:val="单元格样式23"/>
    <w:basedOn w:val="1"/>
    <w:qFormat/>
    <w:uiPriority w:val="0"/>
    <w:pPr>
      <w:widowControl/>
      <w:jc w:val="right"/>
    </w:pPr>
    <w:rPr>
      <w:rFonts w:ascii="方正书宋_GBK" w:hAnsi="方正书宋_GBK" w:eastAsia="方正书宋_GBK" w:cs="方正书宋_GBK"/>
      <w:kern w:val="0"/>
      <w:sz w:val="24"/>
      <w:szCs w:val="24"/>
      <w:lang w:eastAsia="uk-UA"/>
    </w:rPr>
  </w:style>
  <w:style w:type="paragraph" w:customStyle="1" w:styleId="21">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2">
    <w:name w:val="单元格样式7"/>
    <w:basedOn w:val="1"/>
    <w:qFormat/>
    <w:uiPriority w:val="0"/>
    <w:pPr>
      <w:widowControl/>
      <w:jc w:val="right"/>
    </w:pPr>
    <w:rPr>
      <w:rFonts w:ascii="方正书宋_GBK" w:hAnsi="方正书宋_GBK" w:eastAsia="方正书宋_GBK" w:cs="方正书宋_GBK"/>
      <w:b/>
      <w:kern w:val="0"/>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53</Pages>
  <Words>7817</Words>
  <Characters>8624</Characters>
  <Lines>13</Lines>
  <Paragraphs>3</Paragraphs>
  <TotalTime>8</TotalTime>
  <ScaleCrop>false</ScaleCrop>
  <LinksUpToDate>false</LinksUpToDate>
  <CharactersWithSpaces>8833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Freedom</cp:lastModifiedBy>
  <cp:lastPrinted>2021-04-14T02:06:00Z</cp:lastPrinted>
  <dcterms:modified xsi:type="dcterms:W3CDTF">2025-05-12T03:29:15Z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868E81B09C014E1EA6D661215B500718_13</vt:lpwstr>
  </property>
  <property fmtid="{D5CDD505-2E9C-101B-9397-08002B2CF9AE}" pid="4" name="KSOTemplateDocerSaveRecord">
    <vt:lpwstr>eyJoZGlkIjoiY2E4NzE2N2Q3ODhmNTgxZWIyYmM3NzFkMzQ1MzAwNjYiLCJ1c2VySWQiOiI0OTM1ODUzODkifQ==</vt:lpwstr>
  </property>
</Properties>
</file>