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b/>
          <w:sz w:val="36"/>
          <w:szCs w:val="36"/>
        </w:rPr>
      </w:pPr>
      <w:r>
        <w:rPr>
          <w:rFonts w:hint="eastAsia" w:asciiTheme="minorEastAsia" w:hAnsiTheme="minorEastAsia"/>
          <w:b/>
          <w:sz w:val="36"/>
          <w:szCs w:val="36"/>
        </w:rPr>
        <w:t>保定市徐水区住房和城乡建设局</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r>
        <w:rPr>
          <w:rFonts w:hint="eastAsia" w:asciiTheme="minorEastAsia" w:hAnsiTheme="minorEastAsia"/>
          <w:b/>
          <w:sz w:val="36"/>
          <w:szCs w:val="36"/>
        </w:rPr>
        <w:t>202</w:t>
      </w:r>
      <w:r>
        <w:rPr>
          <w:rFonts w:hint="default" w:asciiTheme="minorEastAsia" w:hAnsiTheme="minorEastAsia"/>
          <w:b/>
          <w:sz w:val="36"/>
          <w:szCs w:val="36"/>
          <w:lang w:val="en-US"/>
        </w:rPr>
        <w:t>3</w:t>
      </w:r>
      <w:r>
        <w:rPr>
          <w:rFonts w:hint="eastAsia" w:asciiTheme="minorEastAsia" w:hAnsiTheme="minorEastAsia"/>
          <w:b/>
          <w:sz w:val="36"/>
          <w:szCs w:val="36"/>
        </w:rPr>
        <w:t>年度</w:t>
      </w:r>
      <w:r>
        <w:rPr>
          <w:rFonts w:hint="eastAsia" w:asciiTheme="minorEastAsia" w:hAnsiTheme="minorEastAsia"/>
          <w:b/>
          <w:sz w:val="36"/>
          <w:szCs w:val="36"/>
          <w:lang w:eastAsia="zh-CN"/>
        </w:rPr>
        <w:t>预算项目</w:t>
      </w:r>
      <w:r>
        <w:rPr>
          <w:rFonts w:hint="eastAsia" w:asciiTheme="minorEastAsia" w:hAnsiTheme="minorEastAsia"/>
          <w:b/>
          <w:sz w:val="36"/>
          <w:szCs w:val="36"/>
        </w:rPr>
        <w:t>绩效自评工作报告</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rPr>
          <w:rFonts w:asciiTheme="minorEastAsia" w:hAnsiTheme="minorEastAsia"/>
          <w:sz w:val="30"/>
          <w:szCs w:val="30"/>
        </w:rPr>
      </w:pPr>
      <w:r>
        <w:rPr>
          <w:rFonts w:hint="eastAsia" w:asciiTheme="minorEastAsia" w:hAnsiTheme="minorEastAsia"/>
          <w:sz w:val="30"/>
          <w:szCs w:val="30"/>
        </w:rPr>
        <w:t>一、绩效自评工作组织开展情况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heme="minorEastAsia" w:hAnsiTheme="minorEastAsia" w:eastAsiaTheme="minorEastAsia"/>
          <w:sz w:val="30"/>
          <w:szCs w:val="30"/>
          <w:lang w:val="en-US" w:eastAsia="zh-CN"/>
        </w:rPr>
      </w:pPr>
      <w:r>
        <w:rPr>
          <w:rFonts w:hint="eastAsia" w:asciiTheme="minorEastAsia" w:hAnsiTheme="minorEastAsia"/>
          <w:sz w:val="30"/>
          <w:szCs w:val="30"/>
        </w:rPr>
        <w:t>按照保定市徐水区财政局</w:t>
      </w:r>
      <w:r>
        <w:rPr>
          <w:rFonts w:hint="eastAsia" w:asciiTheme="minorEastAsia" w:hAnsiTheme="minorEastAsia"/>
          <w:sz w:val="30"/>
          <w:szCs w:val="30"/>
          <w:lang w:eastAsia="zh-CN"/>
        </w:rPr>
        <w:t>徐政财字</w:t>
      </w:r>
      <w:r>
        <w:rPr>
          <w:rFonts w:hint="eastAsia" w:asciiTheme="minorEastAsia" w:hAnsiTheme="minorEastAsia"/>
          <w:sz w:val="30"/>
          <w:szCs w:val="30"/>
        </w:rPr>
        <w:t>（202</w:t>
      </w:r>
      <w:r>
        <w:rPr>
          <w:rFonts w:hint="default" w:asciiTheme="minorEastAsia" w:hAnsiTheme="minorEastAsia"/>
          <w:sz w:val="30"/>
          <w:szCs w:val="30"/>
          <w:lang w:val="en-US"/>
        </w:rPr>
        <w:t>4</w:t>
      </w:r>
      <w:r>
        <w:rPr>
          <w:rFonts w:hint="eastAsia" w:asciiTheme="minorEastAsia" w:hAnsiTheme="minorEastAsia"/>
          <w:sz w:val="30"/>
          <w:szCs w:val="30"/>
          <w:lang w:val="en-US" w:eastAsia="zh-CN"/>
        </w:rPr>
        <w:t>）</w:t>
      </w:r>
      <w:r>
        <w:rPr>
          <w:rFonts w:hint="default" w:asciiTheme="minorEastAsia" w:hAnsiTheme="minorEastAsia"/>
          <w:sz w:val="30"/>
          <w:szCs w:val="30"/>
          <w:lang w:val="en-US"/>
        </w:rPr>
        <w:t>25</w:t>
      </w:r>
      <w:r>
        <w:rPr>
          <w:rFonts w:hint="eastAsia" w:asciiTheme="minorEastAsia" w:hAnsiTheme="minorEastAsia"/>
          <w:sz w:val="30"/>
          <w:szCs w:val="30"/>
        </w:rPr>
        <w:t>号</w:t>
      </w:r>
      <w:r>
        <w:rPr>
          <w:rFonts w:hint="eastAsia" w:asciiTheme="minorEastAsia" w:hAnsiTheme="minorEastAsia"/>
          <w:sz w:val="30"/>
          <w:szCs w:val="30"/>
          <w:lang w:eastAsia="zh-CN"/>
        </w:rPr>
        <w:t>文《关于开展</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年度财政资金部门绩效自评工作及抽查工作的通知》</w:t>
      </w:r>
      <w:r>
        <w:rPr>
          <w:rFonts w:hint="eastAsia" w:asciiTheme="minorEastAsia" w:hAnsiTheme="minorEastAsia"/>
          <w:sz w:val="30"/>
          <w:szCs w:val="30"/>
        </w:rPr>
        <w:t>要求，我局组织成立绩效评价工作小组，局长任组长，主管局长任副组长，涉及到的组室为成员，对202</w:t>
      </w:r>
      <w:r>
        <w:rPr>
          <w:rFonts w:hint="default" w:asciiTheme="minorEastAsia" w:hAnsiTheme="minorEastAsia"/>
          <w:sz w:val="30"/>
          <w:szCs w:val="30"/>
          <w:lang w:val="en-US"/>
        </w:rPr>
        <w:t>3</w:t>
      </w:r>
      <w:r>
        <w:rPr>
          <w:rFonts w:hint="eastAsia" w:asciiTheme="minorEastAsia" w:hAnsiTheme="minorEastAsia"/>
          <w:sz w:val="30"/>
          <w:szCs w:val="30"/>
        </w:rPr>
        <w:t>年度项目进行进绩效评价。</w:t>
      </w:r>
      <w:r>
        <w:rPr>
          <w:rFonts w:hint="eastAsia" w:asciiTheme="minorEastAsia" w:hAnsiTheme="minorEastAsia"/>
          <w:sz w:val="30"/>
          <w:szCs w:val="30"/>
          <w:lang w:eastAsia="zh-CN"/>
        </w:rPr>
        <w:t>组织相关业务股室进行自评，按照要求整理相关数据和资料，对部门综合预算绩效情况进行自我评价。</w:t>
      </w:r>
      <w:r>
        <w:rPr>
          <w:rFonts w:hint="eastAsia" w:asciiTheme="minorEastAsia" w:hAnsiTheme="minorEastAsia"/>
          <w:sz w:val="30"/>
          <w:szCs w:val="30"/>
        </w:rPr>
        <w:t>项目实施整体过程中，规范管理，立项有依据，资金拨付有依据，确保财政资金安全运行。</w:t>
      </w:r>
      <w:r>
        <w:rPr>
          <w:rFonts w:hint="eastAsia" w:asciiTheme="minorEastAsia" w:hAnsiTheme="minorEastAsia"/>
          <w:sz w:val="30"/>
          <w:szCs w:val="30"/>
          <w:lang w:eastAsia="zh-CN"/>
        </w:rPr>
        <w:t>预算项目支出总计</w:t>
      </w:r>
      <w:r>
        <w:rPr>
          <w:rFonts w:hint="default" w:asciiTheme="minorEastAsia" w:hAnsiTheme="minorEastAsia"/>
          <w:sz w:val="30"/>
          <w:szCs w:val="30"/>
          <w:lang w:val="en-US" w:eastAsia="zh-CN"/>
        </w:rPr>
        <w:t>44974.264283</w:t>
      </w:r>
      <w:r>
        <w:rPr>
          <w:rFonts w:hint="eastAsia" w:asciiTheme="minorEastAsia" w:hAnsiTheme="minorEastAsia"/>
          <w:sz w:val="30"/>
          <w:szCs w:val="30"/>
          <w:lang w:val="en-US" w:eastAsia="zh-CN"/>
        </w:rPr>
        <w:t>万元，自评得分</w:t>
      </w:r>
      <w:r>
        <w:rPr>
          <w:rFonts w:hint="default" w:asciiTheme="minorEastAsia" w:hAnsiTheme="minorEastAsia"/>
          <w:sz w:val="30"/>
          <w:szCs w:val="30"/>
          <w:lang w:val="en-US" w:eastAsia="zh-CN"/>
        </w:rPr>
        <w:t>90</w:t>
      </w:r>
      <w:r>
        <w:rPr>
          <w:rFonts w:hint="eastAsia" w:asciiTheme="minorEastAsia" w:hAnsiTheme="minorEastAsia"/>
          <w:sz w:val="30"/>
          <w:szCs w:val="30"/>
          <w:lang w:val="en-US" w:eastAsia="zh-CN"/>
        </w:rPr>
        <w:t>分以上的</w:t>
      </w:r>
      <w:r>
        <w:rPr>
          <w:rFonts w:hint="default" w:asciiTheme="minorEastAsia" w:hAnsiTheme="minorEastAsia"/>
          <w:sz w:val="30"/>
          <w:szCs w:val="30"/>
          <w:lang w:val="en-US" w:eastAsia="zh-CN"/>
        </w:rPr>
        <w:t>30</w:t>
      </w:r>
      <w:r>
        <w:rPr>
          <w:rFonts w:hint="eastAsia" w:asciiTheme="minorEastAsia" w:hAnsiTheme="minorEastAsia"/>
          <w:sz w:val="30"/>
          <w:szCs w:val="30"/>
          <w:lang w:val="en-US" w:eastAsia="zh-CN"/>
        </w:rPr>
        <w:t>个，得分</w:t>
      </w:r>
      <w:r>
        <w:rPr>
          <w:rFonts w:hint="default" w:asciiTheme="minorEastAsia" w:hAnsiTheme="minorEastAsia"/>
          <w:sz w:val="30"/>
          <w:szCs w:val="30"/>
          <w:lang w:val="en-US" w:eastAsia="zh-CN"/>
        </w:rPr>
        <w:t>60</w:t>
      </w:r>
      <w:r>
        <w:rPr>
          <w:rFonts w:hint="eastAsia" w:asciiTheme="minorEastAsia" w:hAnsiTheme="minorEastAsia"/>
          <w:sz w:val="30"/>
          <w:szCs w:val="30"/>
          <w:lang w:val="en-US" w:eastAsia="zh-CN"/>
        </w:rPr>
        <w:t>分至</w:t>
      </w:r>
      <w:r>
        <w:rPr>
          <w:rFonts w:hint="default" w:asciiTheme="minorEastAsia" w:hAnsiTheme="minorEastAsia"/>
          <w:sz w:val="30"/>
          <w:szCs w:val="30"/>
          <w:lang w:val="en-US" w:eastAsia="zh-CN"/>
        </w:rPr>
        <w:t>90</w:t>
      </w:r>
      <w:r>
        <w:rPr>
          <w:rFonts w:hint="eastAsia" w:asciiTheme="minorEastAsia" w:hAnsiTheme="minorEastAsia"/>
          <w:sz w:val="30"/>
          <w:szCs w:val="30"/>
          <w:lang w:val="en-US" w:eastAsia="zh-CN"/>
        </w:rPr>
        <w:t>分</w:t>
      </w:r>
      <w:r>
        <w:rPr>
          <w:rFonts w:hint="default" w:asciiTheme="minorEastAsia" w:hAnsiTheme="minorEastAsia"/>
          <w:sz w:val="30"/>
          <w:szCs w:val="30"/>
          <w:lang w:val="en-US" w:eastAsia="zh-CN"/>
        </w:rPr>
        <w:t>0</w:t>
      </w:r>
      <w:r>
        <w:rPr>
          <w:rFonts w:hint="eastAsia" w:asciiTheme="minorEastAsia" w:hAnsiTheme="minorEastAsia"/>
          <w:sz w:val="30"/>
          <w:szCs w:val="30"/>
          <w:lang w:val="en-US" w:eastAsia="zh-CN"/>
        </w:rPr>
        <w:t>个，</w:t>
      </w:r>
      <w:r>
        <w:rPr>
          <w:rFonts w:hint="default" w:asciiTheme="minorEastAsia" w:hAnsiTheme="minorEastAsia"/>
          <w:sz w:val="30"/>
          <w:szCs w:val="30"/>
          <w:lang w:val="en-US" w:eastAsia="zh-CN"/>
        </w:rPr>
        <w:t>60</w:t>
      </w:r>
      <w:r>
        <w:rPr>
          <w:rFonts w:hint="eastAsia" w:asciiTheme="minorEastAsia" w:hAnsiTheme="minorEastAsia"/>
          <w:sz w:val="30"/>
          <w:szCs w:val="30"/>
          <w:lang w:val="en-US" w:eastAsia="zh-CN"/>
        </w:rPr>
        <w:t>分以下</w:t>
      </w:r>
      <w:r>
        <w:rPr>
          <w:rFonts w:hint="default" w:asciiTheme="minorEastAsia" w:hAnsiTheme="minorEastAsia"/>
          <w:sz w:val="30"/>
          <w:szCs w:val="30"/>
          <w:lang w:val="en-US" w:eastAsia="zh-CN"/>
        </w:rPr>
        <w:t>7</w:t>
      </w:r>
      <w:r>
        <w:rPr>
          <w:rFonts w:hint="eastAsia" w:asciiTheme="minorEastAsia" w:hAnsiTheme="minorEastAsia"/>
          <w:sz w:val="30"/>
          <w:szCs w:val="30"/>
          <w:lang w:val="en-US" w:eastAsia="zh-CN"/>
        </w:rPr>
        <w:t>个。其中：抽查项目</w:t>
      </w:r>
      <w:r>
        <w:rPr>
          <w:rFonts w:hint="default" w:asciiTheme="minorEastAsia" w:hAnsiTheme="minorEastAsia"/>
          <w:sz w:val="30"/>
          <w:szCs w:val="30"/>
          <w:lang w:val="en-US" w:eastAsia="zh-CN"/>
        </w:rPr>
        <w:t>7</w:t>
      </w:r>
      <w:r>
        <w:rPr>
          <w:rFonts w:hint="eastAsia" w:asciiTheme="minorEastAsia" w:hAnsiTheme="minorEastAsia"/>
          <w:sz w:val="30"/>
          <w:szCs w:val="30"/>
          <w:lang w:val="en-US" w:eastAsia="zh-CN"/>
        </w:rPr>
        <w:t>个，分别是职中路拆迁</w:t>
      </w:r>
      <w:r>
        <w:rPr>
          <w:rFonts w:hint="default" w:asciiTheme="minorEastAsia" w:hAnsiTheme="minorEastAsia"/>
          <w:sz w:val="30"/>
          <w:szCs w:val="30"/>
          <w:lang w:val="en-US" w:eastAsia="zh-CN"/>
        </w:rPr>
        <w:t>31</w:t>
      </w:r>
      <w:r>
        <w:rPr>
          <w:rFonts w:hint="eastAsia" w:asciiTheme="minorEastAsia" w:hAnsiTheme="minorEastAsia"/>
          <w:sz w:val="30"/>
          <w:szCs w:val="30"/>
          <w:lang w:val="en-US" w:eastAsia="zh-CN"/>
        </w:rPr>
        <w:t>户车位差补偿款、房地产综合管理系统维护费、下达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年第七批新增政府债券资金（老旧小区改造项目）、提前下达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年中央城镇保障性安居工程补助资金（含老旧小区改造项目和棚户区改造项目）、下达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年中央财政城镇保障性安居工程补助资金（老旧小区改造项目）、提前下达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年省级城镇保障性安居工程补助资金（棚户区改造项目）。项目一职中路拆迁</w:t>
      </w:r>
      <w:r>
        <w:rPr>
          <w:rFonts w:hint="default" w:asciiTheme="minorEastAsia" w:hAnsiTheme="minorEastAsia"/>
          <w:sz w:val="30"/>
          <w:szCs w:val="30"/>
          <w:lang w:val="en-US" w:eastAsia="zh-CN"/>
        </w:rPr>
        <w:t>31</w:t>
      </w:r>
      <w:r>
        <w:rPr>
          <w:rFonts w:hint="eastAsia" w:asciiTheme="minorEastAsia" w:hAnsiTheme="minorEastAsia"/>
          <w:sz w:val="30"/>
          <w:szCs w:val="30"/>
          <w:lang w:val="en-US" w:eastAsia="zh-CN"/>
        </w:rPr>
        <w:t>户车位差补偿款基本情况是</w:t>
      </w:r>
      <w:r>
        <w:rPr>
          <w:rFonts w:hint="eastAsia" w:ascii="宋体" w:hAnsi="宋体" w:eastAsia="宋体" w:cs="宋体"/>
          <w:b w:val="0"/>
          <w:bCs w:val="0"/>
          <w:i w:val="0"/>
          <w:iCs w:val="0"/>
          <w:caps w:val="0"/>
          <w:color w:val="000000"/>
          <w:spacing w:val="0"/>
          <w:sz w:val="30"/>
          <w:szCs w:val="30"/>
        </w:rPr>
        <w:t>职中路道路修建工作于2014年开始，2015年完成拆迁，原计划就地安置拆迁户，因各种原因未能完成就地安置。经区政府同意，2017年9月24日住建局与拆迁户签订了《徐水区职中路工程拆迁房屋安置补充协议》，将31户拆迁安置在巨力新能源三期，共计35套房，34个车位。按照协议需支付车位价差补偿款102万元</w:t>
      </w:r>
      <w:r>
        <w:rPr>
          <w:rFonts w:hint="eastAsia" w:ascii="宋体" w:hAnsi="宋体" w:eastAsia="宋体" w:cs="宋体"/>
          <w:b w:val="0"/>
          <w:bCs w:val="0"/>
          <w:i w:val="0"/>
          <w:iCs w:val="0"/>
          <w:caps w:val="0"/>
          <w:color w:val="000000"/>
          <w:spacing w:val="0"/>
          <w:sz w:val="30"/>
          <w:szCs w:val="30"/>
          <w:lang w:eastAsia="zh-CN"/>
        </w:rPr>
        <w:t>，此项工作于</w:t>
      </w:r>
      <w:r>
        <w:rPr>
          <w:rFonts w:hint="default" w:ascii="宋体" w:hAnsi="宋体" w:eastAsia="宋体" w:cs="宋体"/>
          <w:b w:val="0"/>
          <w:bCs w:val="0"/>
          <w:i w:val="0"/>
          <w:iCs w:val="0"/>
          <w:caps w:val="0"/>
          <w:color w:val="000000"/>
          <w:spacing w:val="0"/>
          <w:sz w:val="30"/>
          <w:szCs w:val="30"/>
          <w:lang w:val="en-US" w:eastAsia="zh-CN"/>
        </w:rPr>
        <w:t>2023</w:t>
      </w:r>
      <w:r>
        <w:rPr>
          <w:rFonts w:hint="eastAsia" w:ascii="宋体" w:hAnsi="宋体" w:eastAsia="宋体" w:cs="宋体"/>
          <w:b w:val="0"/>
          <w:bCs w:val="0"/>
          <w:i w:val="0"/>
          <w:iCs w:val="0"/>
          <w:caps w:val="0"/>
          <w:color w:val="000000"/>
          <w:spacing w:val="0"/>
          <w:sz w:val="30"/>
          <w:szCs w:val="30"/>
          <w:lang w:val="en-US" w:eastAsia="zh-CN"/>
        </w:rPr>
        <w:t>年</w:t>
      </w:r>
      <w:r>
        <w:rPr>
          <w:rFonts w:hint="default" w:ascii="宋体" w:hAnsi="宋体" w:eastAsia="宋体" w:cs="宋体"/>
          <w:b w:val="0"/>
          <w:bCs w:val="0"/>
          <w:i w:val="0"/>
          <w:iCs w:val="0"/>
          <w:caps w:val="0"/>
          <w:color w:val="000000"/>
          <w:spacing w:val="0"/>
          <w:sz w:val="30"/>
          <w:szCs w:val="30"/>
          <w:lang w:val="en-US" w:eastAsia="zh-CN"/>
        </w:rPr>
        <w:t>12</w:t>
      </w:r>
      <w:r>
        <w:rPr>
          <w:rFonts w:hint="eastAsia" w:ascii="宋体" w:hAnsi="宋体" w:eastAsia="宋体" w:cs="宋体"/>
          <w:b w:val="0"/>
          <w:bCs w:val="0"/>
          <w:i w:val="0"/>
          <w:iCs w:val="0"/>
          <w:caps w:val="0"/>
          <w:color w:val="000000"/>
          <w:spacing w:val="0"/>
          <w:sz w:val="30"/>
          <w:szCs w:val="30"/>
          <w:lang w:val="en-US" w:eastAsia="zh-CN"/>
        </w:rPr>
        <w:t>月</w:t>
      </w:r>
      <w:r>
        <w:rPr>
          <w:rFonts w:hint="default" w:ascii="宋体" w:hAnsi="宋体" w:eastAsia="宋体" w:cs="宋体"/>
          <w:b w:val="0"/>
          <w:bCs w:val="0"/>
          <w:i w:val="0"/>
          <w:iCs w:val="0"/>
          <w:caps w:val="0"/>
          <w:color w:val="000000"/>
          <w:spacing w:val="0"/>
          <w:sz w:val="30"/>
          <w:szCs w:val="30"/>
          <w:lang w:val="en-US" w:eastAsia="zh-CN"/>
        </w:rPr>
        <w:t>28</w:t>
      </w:r>
      <w:r>
        <w:rPr>
          <w:rFonts w:hint="eastAsia" w:ascii="宋体" w:hAnsi="宋体" w:eastAsia="宋体" w:cs="宋体"/>
          <w:b w:val="0"/>
          <w:bCs w:val="0"/>
          <w:i w:val="0"/>
          <w:iCs w:val="0"/>
          <w:caps w:val="0"/>
          <w:color w:val="000000"/>
          <w:spacing w:val="0"/>
          <w:sz w:val="30"/>
          <w:szCs w:val="30"/>
          <w:lang w:val="en-US" w:eastAsia="zh-CN"/>
        </w:rPr>
        <w:t>日我局将</w:t>
      </w:r>
      <w:r>
        <w:rPr>
          <w:rFonts w:hint="default" w:ascii="宋体" w:hAnsi="宋体" w:eastAsia="宋体" w:cs="宋体"/>
          <w:b w:val="0"/>
          <w:bCs w:val="0"/>
          <w:i w:val="0"/>
          <w:iCs w:val="0"/>
          <w:caps w:val="0"/>
          <w:color w:val="000000"/>
          <w:spacing w:val="0"/>
          <w:sz w:val="30"/>
          <w:szCs w:val="30"/>
          <w:lang w:val="en-US" w:eastAsia="zh-CN"/>
        </w:rPr>
        <w:t>102</w:t>
      </w:r>
      <w:r>
        <w:rPr>
          <w:rFonts w:hint="eastAsia" w:ascii="宋体" w:hAnsi="宋体" w:eastAsia="宋体" w:cs="宋体"/>
          <w:b w:val="0"/>
          <w:bCs w:val="0"/>
          <w:i w:val="0"/>
          <w:iCs w:val="0"/>
          <w:caps w:val="0"/>
          <w:color w:val="000000"/>
          <w:spacing w:val="0"/>
          <w:sz w:val="30"/>
          <w:szCs w:val="30"/>
          <w:lang w:val="en-US" w:eastAsia="zh-CN"/>
        </w:rPr>
        <w:t>万元发放到拆迁户手中，得到了拆迁户一致认可，有效的化解了信访矛盾，促进了社会和谐稳定</w:t>
      </w:r>
      <w:r>
        <w:rPr>
          <w:rFonts w:hint="eastAsia" w:ascii="宋体" w:hAnsi="宋体" w:eastAsia="宋体" w:cs="宋体"/>
          <w:sz w:val="30"/>
          <w:szCs w:val="30"/>
          <w:lang w:val="en-US" w:eastAsia="zh-CN"/>
        </w:rPr>
        <w:t>；项目二房地产综合管理系统维护费基</w:t>
      </w:r>
      <w:r>
        <w:rPr>
          <w:rFonts w:hint="eastAsia" w:asciiTheme="minorEastAsia" w:hAnsiTheme="minorEastAsia"/>
          <w:sz w:val="30"/>
          <w:szCs w:val="30"/>
          <w:lang w:val="en-US" w:eastAsia="zh-CN"/>
        </w:rPr>
        <w:t>本情况是</w:t>
      </w:r>
      <w:r>
        <w:rPr>
          <w:rFonts w:hint="eastAsia" w:ascii="宋体" w:hAnsi="宋体" w:eastAsia="宋体" w:cs="宋体"/>
          <w:b w:val="0"/>
          <w:bCs w:val="0"/>
          <w:i w:val="0"/>
          <w:iCs w:val="0"/>
          <w:caps w:val="0"/>
          <w:color w:val="000000"/>
          <w:spacing w:val="0"/>
          <w:sz w:val="30"/>
          <w:szCs w:val="30"/>
        </w:rPr>
        <w:t>我局房产一组主要负责建设房地产管理和网签系统的建设和运行；负责对开发企业资质管理和预售管理。为更好的规范房地产市场秩序，提高房地产交易管理效率，聘请专业人员进行房地产综合管理系统维护</w:t>
      </w:r>
      <w:r>
        <w:rPr>
          <w:rFonts w:hint="eastAsia" w:ascii="宋体" w:hAnsi="宋体" w:eastAsia="宋体" w:cs="宋体"/>
          <w:b w:val="0"/>
          <w:bCs w:val="0"/>
          <w:i w:val="0"/>
          <w:iCs w:val="0"/>
          <w:caps w:val="0"/>
          <w:color w:val="000000"/>
          <w:spacing w:val="0"/>
          <w:sz w:val="30"/>
          <w:szCs w:val="30"/>
          <w:lang w:eastAsia="zh-CN"/>
        </w:rPr>
        <w:t>。推动了不动产领域“放管服”政策落地见效，提高了房屋交易管理效能，规范了房屋网签备案情况，存量房买卖合同办理情况，预售监管资金拨付情况及网签备案合同总价，对新建商品房及存量房销售情况日报、周报、季报工作和我区所有在建项目固定资产投资情况提供准确的数据可靠性</w:t>
      </w:r>
      <w:r>
        <w:rPr>
          <w:rFonts w:hint="eastAsia" w:ascii="宋体" w:hAnsi="宋体" w:eastAsia="宋体" w:cs="宋体"/>
          <w:sz w:val="30"/>
          <w:szCs w:val="30"/>
          <w:lang w:val="en-US" w:eastAsia="zh-CN"/>
        </w:rPr>
        <w:t>；项目三下达2023年第七批新</w:t>
      </w:r>
      <w:r>
        <w:rPr>
          <w:rFonts w:hint="eastAsia" w:asciiTheme="minorEastAsia" w:hAnsiTheme="minorEastAsia"/>
          <w:sz w:val="30"/>
          <w:szCs w:val="30"/>
          <w:lang w:val="en-US" w:eastAsia="zh-CN"/>
        </w:rPr>
        <w:t>增政府债券资金（老旧小区改造项目）、项目四提前下达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年中央城镇保障性安居工程补助资金（老旧小区改造项目）、项目五下达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年中央财政城镇保障性安居工程补助资金（老旧小区改造项目）同属于徐水区</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年度老旧小区改造项目资金，基本情况是徐水区</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年老旧小区改造涉及内燃机厂家属院、医院家属院等</w:t>
      </w:r>
      <w:r>
        <w:rPr>
          <w:rFonts w:hint="default" w:asciiTheme="minorEastAsia" w:hAnsiTheme="minorEastAsia"/>
          <w:sz w:val="30"/>
          <w:szCs w:val="30"/>
          <w:lang w:val="en-US" w:eastAsia="zh-CN"/>
        </w:rPr>
        <w:t>15</w:t>
      </w:r>
      <w:r>
        <w:rPr>
          <w:rFonts w:hint="eastAsia" w:asciiTheme="minorEastAsia" w:hAnsiTheme="minorEastAsia"/>
          <w:sz w:val="30"/>
          <w:szCs w:val="30"/>
          <w:lang w:val="en-US" w:eastAsia="zh-CN"/>
        </w:rPr>
        <w:t>个小区，涉及改造面积</w:t>
      </w:r>
      <w:r>
        <w:rPr>
          <w:rFonts w:hint="default" w:asciiTheme="minorEastAsia" w:hAnsiTheme="minorEastAsia"/>
          <w:sz w:val="30"/>
          <w:szCs w:val="30"/>
          <w:lang w:val="en-US" w:eastAsia="zh-CN"/>
        </w:rPr>
        <w:t>10.83</w:t>
      </w:r>
      <w:r>
        <w:rPr>
          <w:rFonts w:hint="eastAsia" w:asciiTheme="minorEastAsia" w:hAnsiTheme="minorEastAsia"/>
          <w:sz w:val="30"/>
          <w:szCs w:val="30"/>
          <w:lang w:val="en-US" w:eastAsia="zh-CN"/>
        </w:rPr>
        <w:t>万平方米，改造楼栋</w:t>
      </w:r>
      <w:r>
        <w:rPr>
          <w:rFonts w:hint="default" w:asciiTheme="minorEastAsia" w:hAnsiTheme="minorEastAsia"/>
          <w:sz w:val="30"/>
          <w:szCs w:val="30"/>
          <w:lang w:val="en-US" w:eastAsia="zh-CN"/>
        </w:rPr>
        <w:t>45</w:t>
      </w:r>
      <w:r>
        <w:rPr>
          <w:rFonts w:hint="eastAsia" w:asciiTheme="minorEastAsia" w:hAnsiTheme="minorEastAsia"/>
          <w:sz w:val="30"/>
          <w:szCs w:val="30"/>
          <w:lang w:val="en-US" w:eastAsia="zh-CN"/>
        </w:rPr>
        <w:t>栋，惠及居民</w:t>
      </w:r>
      <w:r>
        <w:rPr>
          <w:rFonts w:hint="default" w:asciiTheme="minorEastAsia" w:hAnsiTheme="minorEastAsia"/>
          <w:sz w:val="30"/>
          <w:szCs w:val="30"/>
          <w:lang w:val="en-US" w:eastAsia="zh-CN"/>
        </w:rPr>
        <w:t>1149</w:t>
      </w:r>
      <w:r>
        <w:rPr>
          <w:rFonts w:hint="eastAsia" w:asciiTheme="minorEastAsia" w:hAnsiTheme="minorEastAsia"/>
          <w:sz w:val="30"/>
          <w:szCs w:val="30"/>
          <w:lang w:val="en-US" w:eastAsia="zh-CN"/>
        </w:rPr>
        <w:t>户。改造内容包括外墙保温、楼顶防水、楼道院墙修缮粉刷，单元门禁、监控、路灯、小区门牌、健身器材等设施安装，设置分类垃圾桶，供水管网、雨污分流改造，路面硬化等。项目计划总投资</w:t>
      </w:r>
      <w:r>
        <w:rPr>
          <w:rFonts w:hint="default" w:asciiTheme="minorEastAsia" w:hAnsiTheme="minorEastAsia"/>
          <w:sz w:val="30"/>
          <w:szCs w:val="30"/>
          <w:lang w:val="en-US" w:eastAsia="zh-CN"/>
        </w:rPr>
        <w:t>3143.34</w:t>
      </w:r>
      <w:r>
        <w:rPr>
          <w:rFonts w:hint="eastAsia" w:asciiTheme="minorEastAsia" w:hAnsiTheme="minorEastAsia"/>
          <w:sz w:val="30"/>
          <w:szCs w:val="30"/>
          <w:lang w:val="en-US" w:eastAsia="zh-CN"/>
        </w:rPr>
        <w:t>万元，其中：中央补助资金</w:t>
      </w:r>
      <w:r>
        <w:rPr>
          <w:rFonts w:hint="default" w:asciiTheme="minorEastAsia" w:hAnsiTheme="minorEastAsia"/>
          <w:sz w:val="30"/>
          <w:szCs w:val="30"/>
          <w:lang w:val="en-US" w:eastAsia="zh-CN"/>
        </w:rPr>
        <w:t>575</w:t>
      </w:r>
      <w:r>
        <w:rPr>
          <w:rFonts w:hint="eastAsia" w:asciiTheme="minorEastAsia" w:hAnsiTheme="minorEastAsia"/>
          <w:sz w:val="30"/>
          <w:szCs w:val="30"/>
          <w:lang w:val="en-US" w:eastAsia="zh-CN"/>
        </w:rPr>
        <w:t>万元，地方政府专项债券</w:t>
      </w:r>
      <w:r>
        <w:rPr>
          <w:rFonts w:hint="default" w:asciiTheme="minorEastAsia" w:hAnsiTheme="minorEastAsia"/>
          <w:sz w:val="30"/>
          <w:szCs w:val="30"/>
          <w:lang w:val="en-US" w:eastAsia="zh-CN"/>
        </w:rPr>
        <w:t>2200</w:t>
      </w:r>
      <w:r>
        <w:rPr>
          <w:rFonts w:hint="eastAsia" w:asciiTheme="minorEastAsia" w:hAnsiTheme="minorEastAsia"/>
          <w:sz w:val="30"/>
          <w:szCs w:val="30"/>
          <w:lang w:val="en-US" w:eastAsia="zh-CN"/>
        </w:rPr>
        <w:t>万元，居民集资</w:t>
      </w:r>
      <w:r>
        <w:rPr>
          <w:rFonts w:hint="default" w:asciiTheme="minorEastAsia" w:hAnsiTheme="minorEastAsia"/>
          <w:sz w:val="30"/>
          <w:szCs w:val="30"/>
          <w:lang w:val="en-US" w:eastAsia="zh-CN"/>
        </w:rPr>
        <w:t>117.86</w:t>
      </w:r>
      <w:r>
        <w:rPr>
          <w:rFonts w:hint="eastAsia" w:asciiTheme="minorEastAsia" w:hAnsiTheme="minorEastAsia"/>
          <w:sz w:val="30"/>
          <w:szCs w:val="30"/>
          <w:lang w:val="en-US" w:eastAsia="zh-CN"/>
        </w:rPr>
        <w:t>万元，区财政配套资金</w:t>
      </w:r>
      <w:r>
        <w:rPr>
          <w:rFonts w:hint="default" w:asciiTheme="minorEastAsia" w:hAnsiTheme="minorEastAsia"/>
          <w:sz w:val="30"/>
          <w:szCs w:val="30"/>
          <w:lang w:val="en-US" w:eastAsia="zh-CN"/>
        </w:rPr>
        <w:t>250.48</w:t>
      </w:r>
      <w:r>
        <w:rPr>
          <w:rFonts w:hint="eastAsia" w:asciiTheme="minorEastAsia" w:hAnsiTheme="minorEastAsia"/>
          <w:sz w:val="30"/>
          <w:szCs w:val="30"/>
          <w:lang w:val="en-US" w:eastAsia="zh-CN"/>
        </w:rPr>
        <w:t>万元。项目于</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w:t>
      </w:r>
      <w:r>
        <w:rPr>
          <w:rFonts w:hint="default" w:asciiTheme="minorEastAsia" w:hAnsiTheme="minorEastAsia"/>
          <w:sz w:val="30"/>
          <w:szCs w:val="30"/>
          <w:lang w:val="en-US" w:eastAsia="zh-CN"/>
        </w:rPr>
        <w:t>5</w:t>
      </w:r>
      <w:r>
        <w:rPr>
          <w:rFonts w:hint="eastAsia" w:asciiTheme="minorEastAsia" w:hAnsiTheme="minorEastAsia"/>
          <w:sz w:val="30"/>
          <w:szCs w:val="30"/>
          <w:lang w:val="en-US" w:eastAsia="zh-CN"/>
        </w:rPr>
        <w:t>月</w:t>
      </w:r>
      <w:r>
        <w:rPr>
          <w:rFonts w:hint="default" w:asciiTheme="minorEastAsia" w:hAnsiTheme="minorEastAsia"/>
          <w:sz w:val="30"/>
          <w:szCs w:val="30"/>
          <w:lang w:val="en-US" w:eastAsia="zh-CN"/>
        </w:rPr>
        <w:t>9</w:t>
      </w:r>
      <w:r>
        <w:rPr>
          <w:rFonts w:hint="eastAsia" w:asciiTheme="minorEastAsia" w:hAnsiTheme="minorEastAsia"/>
          <w:sz w:val="30"/>
          <w:szCs w:val="30"/>
          <w:lang w:val="en-US" w:eastAsia="zh-CN"/>
        </w:rPr>
        <w:t>日通过公开招投标确定了施工单位，</w:t>
      </w:r>
      <w:r>
        <w:rPr>
          <w:rFonts w:hint="default" w:asciiTheme="minorEastAsia" w:hAnsiTheme="minorEastAsia"/>
          <w:sz w:val="30"/>
          <w:szCs w:val="30"/>
          <w:lang w:val="en-US" w:eastAsia="zh-CN"/>
        </w:rPr>
        <w:t>5</w:t>
      </w:r>
      <w:r>
        <w:rPr>
          <w:rFonts w:hint="eastAsia" w:asciiTheme="minorEastAsia" w:hAnsiTheme="minorEastAsia"/>
          <w:sz w:val="30"/>
          <w:szCs w:val="30"/>
          <w:lang w:val="en-US" w:eastAsia="zh-CN"/>
        </w:rPr>
        <w:t>月</w:t>
      </w:r>
      <w:r>
        <w:rPr>
          <w:rFonts w:hint="default" w:asciiTheme="minorEastAsia" w:hAnsiTheme="minorEastAsia"/>
          <w:sz w:val="30"/>
          <w:szCs w:val="30"/>
          <w:lang w:val="en-US" w:eastAsia="zh-CN"/>
        </w:rPr>
        <w:t>15</w:t>
      </w:r>
      <w:r>
        <w:rPr>
          <w:rFonts w:hint="eastAsia" w:asciiTheme="minorEastAsia" w:hAnsiTheme="minorEastAsia"/>
          <w:sz w:val="30"/>
          <w:szCs w:val="30"/>
          <w:lang w:val="en-US" w:eastAsia="zh-CN"/>
        </w:rPr>
        <w:t>日签订了施工合同，及时组织进场施工。截至</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w:t>
      </w:r>
      <w:r>
        <w:rPr>
          <w:rFonts w:hint="default" w:asciiTheme="minorEastAsia" w:hAnsiTheme="minorEastAsia"/>
          <w:sz w:val="30"/>
          <w:szCs w:val="30"/>
          <w:lang w:val="en-US" w:eastAsia="zh-CN"/>
        </w:rPr>
        <w:t>12</w:t>
      </w:r>
      <w:r>
        <w:rPr>
          <w:rFonts w:hint="eastAsia" w:asciiTheme="minorEastAsia" w:hAnsiTheme="minorEastAsia"/>
          <w:sz w:val="30"/>
          <w:szCs w:val="30"/>
          <w:lang w:val="en-US" w:eastAsia="zh-CN"/>
        </w:rPr>
        <w:t>月底已全部完工。工程款随进度按合同约定拨付。按要求完成了年度老旧小区的改造任务，效果显著，提升了城市面貌形象；项目六提前下达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年中央城镇保障性安居工程补助资金（棚户区改造项目）和项目七提前下达</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年省级城镇保障性安居工程补助资金（棚户区改造项目）同属于棚户区改造项目资金，基本情况是</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年棚户区改造项目资金严格按照政策有关要求，加强资金使用管理，保障了资金合规使用。</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年下达棚户区改造资金共</w:t>
      </w:r>
      <w:r>
        <w:rPr>
          <w:rFonts w:hint="default" w:asciiTheme="minorEastAsia" w:hAnsiTheme="minorEastAsia"/>
          <w:sz w:val="30"/>
          <w:szCs w:val="30"/>
          <w:lang w:val="en-US" w:eastAsia="zh-CN"/>
        </w:rPr>
        <w:t>4169</w:t>
      </w:r>
      <w:r>
        <w:rPr>
          <w:rFonts w:hint="eastAsia" w:asciiTheme="minorEastAsia" w:hAnsiTheme="minorEastAsia"/>
          <w:sz w:val="30"/>
          <w:szCs w:val="30"/>
          <w:lang w:val="en-US" w:eastAsia="zh-CN"/>
        </w:rPr>
        <w:t>万元，</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w:t>
      </w:r>
      <w:r>
        <w:rPr>
          <w:rFonts w:hint="default" w:asciiTheme="minorEastAsia" w:hAnsiTheme="minorEastAsia"/>
          <w:sz w:val="30"/>
          <w:szCs w:val="30"/>
          <w:lang w:val="en-US" w:eastAsia="zh-CN"/>
        </w:rPr>
        <w:t>10</w:t>
      </w:r>
      <w:r>
        <w:rPr>
          <w:rFonts w:hint="eastAsia" w:asciiTheme="minorEastAsia" w:hAnsiTheme="minorEastAsia"/>
          <w:sz w:val="30"/>
          <w:szCs w:val="30"/>
          <w:lang w:val="en-US" w:eastAsia="zh-CN"/>
        </w:rPr>
        <w:t>月</w:t>
      </w:r>
      <w:r>
        <w:rPr>
          <w:rFonts w:hint="default" w:asciiTheme="minorEastAsia" w:hAnsiTheme="minorEastAsia"/>
          <w:sz w:val="30"/>
          <w:szCs w:val="30"/>
          <w:lang w:val="en-US" w:eastAsia="zh-CN"/>
        </w:rPr>
        <w:t>1</w:t>
      </w:r>
      <w:r>
        <w:rPr>
          <w:rFonts w:hint="eastAsia" w:asciiTheme="minorEastAsia" w:hAnsiTheme="minorEastAsia"/>
          <w:sz w:val="30"/>
          <w:szCs w:val="30"/>
          <w:lang w:val="en-US" w:eastAsia="zh-CN"/>
        </w:rPr>
        <w:t>日我局将补助专项资金拨付到保定市灏麟国控集团有限公司，</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w:t>
      </w:r>
      <w:r>
        <w:rPr>
          <w:rFonts w:hint="default" w:asciiTheme="minorEastAsia" w:hAnsiTheme="minorEastAsia"/>
          <w:sz w:val="30"/>
          <w:szCs w:val="30"/>
          <w:lang w:val="en-US" w:eastAsia="zh-CN"/>
        </w:rPr>
        <w:t>10</w:t>
      </w:r>
      <w:r>
        <w:rPr>
          <w:rFonts w:hint="eastAsia" w:asciiTheme="minorEastAsia" w:hAnsiTheme="minorEastAsia"/>
          <w:sz w:val="30"/>
          <w:szCs w:val="30"/>
          <w:lang w:val="en-US" w:eastAsia="zh-CN"/>
        </w:rPr>
        <w:t>月</w:t>
      </w:r>
      <w:r>
        <w:rPr>
          <w:rFonts w:hint="default" w:asciiTheme="minorEastAsia" w:hAnsiTheme="minorEastAsia"/>
          <w:sz w:val="30"/>
          <w:szCs w:val="30"/>
          <w:lang w:val="en-US" w:eastAsia="zh-CN"/>
        </w:rPr>
        <w:t>7</w:t>
      </w:r>
      <w:r>
        <w:rPr>
          <w:rFonts w:hint="eastAsia" w:asciiTheme="minorEastAsia" w:hAnsiTheme="minorEastAsia"/>
          <w:sz w:val="30"/>
          <w:szCs w:val="30"/>
          <w:lang w:val="en-US" w:eastAsia="zh-CN"/>
        </w:rPr>
        <w:t>日保定市灏麟国控集团有限公司将此资金拨付到八四村、南城村棚户区改造指挥部，截至</w:t>
      </w:r>
      <w:r>
        <w:rPr>
          <w:rFonts w:hint="default" w:asciiTheme="minorEastAsia" w:hAnsiTheme="minorEastAsia"/>
          <w:sz w:val="30"/>
          <w:szCs w:val="30"/>
          <w:lang w:val="en-US" w:eastAsia="zh-CN"/>
        </w:rPr>
        <w:t>2023</w:t>
      </w:r>
      <w:r>
        <w:rPr>
          <w:rFonts w:hint="eastAsia" w:asciiTheme="minorEastAsia" w:hAnsiTheme="minorEastAsia"/>
          <w:sz w:val="30"/>
          <w:szCs w:val="30"/>
          <w:lang w:val="en-US" w:eastAsia="zh-CN"/>
        </w:rPr>
        <w:t>年</w:t>
      </w:r>
      <w:r>
        <w:rPr>
          <w:rFonts w:hint="default" w:asciiTheme="minorEastAsia" w:hAnsiTheme="minorEastAsia"/>
          <w:sz w:val="30"/>
          <w:szCs w:val="30"/>
          <w:lang w:val="en-US" w:eastAsia="zh-CN"/>
        </w:rPr>
        <w:t>11</w:t>
      </w:r>
      <w:r>
        <w:rPr>
          <w:rFonts w:hint="eastAsia" w:asciiTheme="minorEastAsia" w:hAnsiTheme="minorEastAsia"/>
          <w:sz w:val="30"/>
          <w:szCs w:val="30"/>
          <w:lang w:val="en-US" w:eastAsia="zh-CN"/>
        </w:rPr>
        <w:t>月</w:t>
      </w:r>
      <w:r>
        <w:rPr>
          <w:rFonts w:hint="default" w:asciiTheme="minorEastAsia" w:hAnsiTheme="minorEastAsia"/>
          <w:sz w:val="30"/>
          <w:szCs w:val="30"/>
          <w:lang w:val="en-US" w:eastAsia="zh-CN"/>
        </w:rPr>
        <w:t>13</w:t>
      </w:r>
      <w:r>
        <w:rPr>
          <w:rFonts w:hint="eastAsia" w:asciiTheme="minorEastAsia" w:hAnsiTheme="minorEastAsia"/>
          <w:sz w:val="30"/>
          <w:szCs w:val="30"/>
          <w:lang w:val="en-US" w:eastAsia="zh-CN"/>
        </w:rPr>
        <w:t>日支出完毕，用于支付八四村</w:t>
      </w:r>
      <w:r>
        <w:rPr>
          <w:rFonts w:hint="default" w:asciiTheme="minorEastAsia" w:hAnsiTheme="minorEastAsia"/>
          <w:sz w:val="30"/>
          <w:szCs w:val="30"/>
          <w:lang w:val="en-US" w:eastAsia="zh-CN"/>
        </w:rPr>
        <w:t>118</w:t>
      </w:r>
      <w:r>
        <w:rPr>
          <w:rFonts w:hint="eastAsia" w:asciiTheme="minorEastAsia" w:hAnsiTheme="minorEastAsia"/>
          <w:sz w:val="30"/>
          <w:szCs w:val="30"/>
          <w:lang w:val="en-US" w:eastAsia="zh-CN"/>
        </w:rPr>
        <w:t>户棚户区改造征收补偿。</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二、绩效目标实现情况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sz w:val="30"/>
          <w:szCs w:val="30"/>
          <w:lang w:eastAsia="zh-CN"/>
        </w:rPr>
      </w:pPr>
      <w:r>
        <w:rPr>
          <w:rFonts w:hint="eastAsia" w:asciiTheme="minorEastAsia" w:hAnsiTheme="minorEastAsia"/>
          <w:sz w:val="30"/>
          <w:szCs w:val="30"/>
        </w:rPr>
        <w:t>我局结合项目的实际情况制定了绩效评价工作方案和绩效评价指标体系，制定合理明确的绩效评价目标。并将目标细化分解为具体的绩效指标，与项目年度任务相对应，与预算确定的项目资金相匹配。通过绩效评价掌握项目实施进度，财政资金拨付支出进度，科学评价项目实施效果，基本实现了年初预期目标。</w:t>
      </w:r>
      <w:r>
        <w:rPr>
          <w:rFonts w:hint="eastAsia" w:asciiTheme="minorEastAsia" w:hAnsiTheme="minorEastAsia"/>
          <w:sz w:val="30"/>
          <w:szCs w:val="30"/>
          <w:lang w:eastAsia="zh-CN"/>
        </w:rPr>
        <w:t>具体情况如下：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w:t>
      </w:r>
      <w:r>
        <w:rPr>
          <w:rFonts w:hint="default" w:ascii="宋体" w:hAnsi="宋体" w:eastAsia="宋体" w:cs="宋体"/>
          <w:sz w:val="28"/>
          <w:szCs w:val="28"/>
          <w:lang w:val="en-US" w:eastAsia="zh-CN"/>
        </w:rPr>
        <w:t>3</w:t>
      </w:r>
      <w:r>
        <w:rPr>
          <w:rFonts w:hint="eastAsia" w:ascii="宋体" w:hAnsi="宋体" w:eastAsia="宋体" w:cs="宋体"/>
          <w:sz w:val="28"/>
          <w:szCs w:val="28"/>
          <w:lang w:val="en-US" w:eastAsia="zh-CN"/>
        </w:rPr>
        <w:t>年我单位自评项目</w:t>
      </w:r>
      <w:r>
        <w:rPr>
          <w:rFonts w:hint="default" w:ascii="宋体" w:hAnsi="宋体" w:eastAsia="宋体" w:cs="宋体"/>
          <w:sz w:val="28"/>
          <w:szCs w:val="28"/>
          <w:lang w:val="en-US" w:eastAsia="zh-CN"/>
        </w:rPr>
        <w:t>37</w:t>
      </w:r>
      <w:r>
        <w:rPr>
          <w:rFonts w:hint="eastAsia" w:ascii="宋体" w:hAnsi="宋体" w:eastAsia="宋体" w:cs="宋体"/>
          <w:sz w:val="28"/>
          <w:szCs w:val="28"/>
          <w:lang w:val="en-US" w:eastAsia="zh-CN"/>
        </w:rPr>
        <w:t>个，其中</w:t>
      </w:r>
      <w:r>
        <w:rPr>
          <w:rFonts w:hint="default" w:ascii="宋体" w:hAnsi="宋体" w:eastAsia="宋体" w:cs="宋体"/>
          <w:sz w:val="28"/>
          <w:szCs w:val="28"/>
          <w:lang w:val="en-US" w:eastAsia="zh-CN"/>
        </w:rPr>
        <w:t>27</w:t>
      </w:r>
      <w:r>
        <w:rPr>
          <w:rFonts w:hint="eastAsia" w:ascii="宋体" w:hAnsi="宋体" w:eastAsia="宋体" w:cs="宋体"/>
          <w:sz w:val="28"/>
          <w:szCs w:val="28"/>
          <w:lang w:val="en-US" w:eastAsia="zh-CN"/>
        </w:rPr>
        <w:t>个项目按照年初目标已全部完成，已全部支付完毕；</w:t>
      </w:r>
      <w:r>
        <w:rPr>
          <w:rFonts w:hint="default" w:ascii="宋体" w:hAnsi="宋体" w:eastAsia="宋体" w:cs="宋体"/>
          <w:sz w:val="28"/>
          <w:szCs w:val="28"/>
          <w:lang w:val="en-US" w:eastAsia="zh-CN"/>
        </w:rPr>
        <w:t>3</w:t>
      </w:r>
      <w:r>
        <w:rPr>
          <w:rFonts w:hint="eastAsia" w:ascii="宋体" w:hAnsi="宋体" w:eastAsia="宋体" w:cs="宋体"/>
          <w:sz w:val="28"/>
          <w:szCs w:val="28"/>
          <w:lang w:val="en-US" w:eastAsia="zh-CN"/>
        </w:rPr>
        <w:t>个项目由财政收回全部资金，包括：2023年单位其他资金、2023年新增政府专项债券-保定市徐水区南城村棚户区改造项目、瀑河公园西侧御水湾棚改项目土地补偿款；</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个项目由于资金支付手续资料不齐全未全部支出完毕，资金有剩余。包括历年遗留项目欠款资金；</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个项目由于结算评审核减未全部支出，资金有剩余。包括下达2022年保障性安居工程（第一批）中央基建投资预算（拨款）（老旧小区改造项目</w:t>
      </w:r>
      <w:r>
        <w:rPr>
          <w:rFonts w:hint="default" w:ascii="宋体" w:hAnsi="宋体" w:eastAsia="宋体" w:cs="宋体"/>
          <w:sz w:val="28"/>
          <w:szCs w:val="28"/>
          <w:lang w:val="en-US" w:eastAsia="zh-CN"/>
        </w:rPr>
        <w:t>); 1</w:t>
      </w:r>
      <w:r>
        <w:rPr>
          <w:rFonts w:hint="eastAsia" w:ascii="宋体" w:hAnsi="宋体" w:eastAsia="宋体" w:cs="宋体"/>
          <w:sz w:val="28"/>
          <w:szCs w:val="28"/>
          <w:lang w:val="en-US" w:eastAsia="zh-CN"/>
        </w:rPr>
        <w:t>个项目结算评审未完成，资金剩余未全部支出，结转到下年。包括提前下达2023年中央城镇保障性安居工程补助资金（老旧小区改造项目）；</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w:t>
      </w:r>
      <w:r>
        <w:rPr>
          <w:rFonts w:hint="default" w:ascii="宋体" w:hAnsi="宋体" w:eastAsia="宋体" w:cs="宋体"/>
          <w:sz w:val="28"/>
          <w:szCs w:val="28"/>
          <w:lang w:val="en-US" w:eastAsia="zh-CN"/>
        </w:rPr>
        <w:t>2023</w:t>
      </w:r>
      <w:r>
        <w:rPr>
          <w:rFonts w:hint="eastAsia" w:ascii="宋体" w:hAnsi="宋体" w:eastAsia="宋体" w:cs="宋体"/>
          <w:sz w:val="28"/>
          <w:szCs w:val="28"/>
          <w:lang w:val="en-US" w:eastAsia="zh-CN"/>
        </w:rPr>
        <w:t>年度已发布土地征收预公告，开展人口和宅基地认定，正在进行签订合同，准备进行拆迁工作，未达到开工条件，包括：2022年第九批新增政府债券-保定市徐水区南城村棚户区改造项目、提前下达2023年省级城镇保障性安居工程补助资金（南城棚户区改造）；</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已完成征迁工作，安置区土地已批回，正在进行土地挂牌出让前期准备工作。包括：2022年新增政府债券-保定市徐水区八四村棚户区改造项目、提前下达2023年中央城镇保障性安居工程补助资金（八四棚户区改造）。</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heme="minorEastAsia" w:hAnsiTheme="minorEastAsia"/>
          <w:sz w:val="30"/>
          <w:szCs w:val="30"/>
        </w:rPr>
      </w:pPr>
      <w:r>
        <w:rPr>
          <w:rFonts w:hint="eastAsia" w:asciiTheme="minorEastAsia" w:hAnsiTheme="minorEastAsia"/>
          <w:sz w:val="30"/>
          <w:szCs w:val="30"/>
        </w:rPr>
        <w:t>三、绩效目标设定质量情况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lang w:eastAsia="zh-CN"/>
        </w:rPr>
        <w:t>从绩效自评结果来看，部门年初绩效</w:t>
      </w:r>
      <w:r>
        <w:rPr>
          <w:rFonts w:hint="eastAsia" w:asciiTheme="minorEastAsia" w:hAnsiTheme="minorEastAsia"/>
          <w:sz w:val="30"/>
          <w:szCs w:val="30"/>
        </w:rPr>
        <w:t>目标设定</w:t>
      </w:r>
      <w:r>
        <w:rPr>
          <w:rFonts w:hint="eastAsia" w:asciiTheme="minorEastAsia" w:hAnsiTheme="minorEastAsia"/>
          <w:sz w:val="30"/>
          <w:szCs w:val="30"/>
          <w:lang w:eastAsia="zh-CN"/>
        </w:rPr>
        <w:t>质量清晰准确，具体</w:t>
      </w:r>
      <w:r>
        <w:rPr>
          <w:rFonts w:hint="eastAsia" w:asciiTheme="minorEastAsia" w:hAnsiTheme="minorEastAsia"/>
          <w:sz w:val="30"/>
          <w:szCs w:val="30"/>
          <w:lang w:val="en-US" w:eastAsia="zh-CN"/>
        </w:rPr>
        <w:t>的绩效指标设定全面完整、科学合理，可操作性强，绩效标准恰当适宜，能够准确的体现社会效益。</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四、整改措施及结果应用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我局</w:t>
      </w:r>
      <w:r>
        <w:rPr>
          <w:rFonts w:hint="eastAsia" w:asciiTheme="minorEastAsia" w:hAnsiTheme="minorEastAsia"/>
          <w:sz w:val="30"/>
          <w:szCs w:val="30"/>
          <w:lang w:eastAsia="zh-CN"/>
        </w:rPr>
        <w:t>针对存在的问题，进一步细化部门项目指标，提高绩效指标设置的科学性，项目绩效评价指标做到详细可操作，更加合理地安排预算资金，减少预算调整事项。</w:t>
      </w:r>
      <w:r>
        <w:rPr>
          <w:rFonts w:hint="eastAsia" w:asciiTheme="minorEastAsia" w:hAnsiTheme="minorEastAsia"/>
          <w:sz w:val="30"/>
          <w:szCs w:val="30"/>
        </w:rPr>
        <w:t>以后将继续加强项目的绩效管理。从立项、资金预算、完善制度、目标等方面做细化、科学化，确保项目实施畅通，确保财政资金的安全使用。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 xml:space="preserve">                        保定市徐水区住房和城乡建设局</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 xml:space="preserve">                              202</w:t>
      </w:r>
      <w:r>
        <w:rPr>
          <w:rFonts w:hint="default" w:asciiTheme="minorEastAsia" w:hAnsiTheme="minorEastAsia"/>
          <w:sz w:val="30"/>
          <w:szCs w:val="30"/>
          <w:lang w:val="en-US"/>
        </w:rPr>
        <w:t>4</w:t>
      </w:r>
      <w:r>
        <w:rPr>
          <w:rFonts w:hint="eastAsia" w:asciiTheme="minorEastAsia" w:hAnsiTheme="minorEastAsia"/>
          <w:sz w:val="30"/>
          <w:szCs w:val="30"/>
        </w:rPr>
        <w:t>年</w:t>
      </w:r>
      <w:r>
        <w:rPr>
          <w:rFonts w:hint="default" w:asciiTheme="minorEastAsia" w:hAnsiTheme="minorEastAsia"/>
          <w:sz w:val="30"/>
          <w:szCs w:val="30"/>
          <w:lang w:val="en-US"/>
        </w:rPr>
        <w:t>3</w:t>
      </w:r>
      <w:r>
        <w:rPr>
          <w:rFonts w:hint="eastAsia" w:asciiTheme="minorEastAsia" w:hAnsiTheme="minorEastAsia"/>
          <w:sz w:val="30"/>
          <w:szCs w:val="30"/>
        </w:rPr>
        <w:t>月</w:t>
      </w:r>
      <w:r>
        <w:rPr>
          <w:rFonts w:hint="default" w:asciiTheme="minorEastAsia" w:hAnsiTheme="minorEastAsia"/>
          <w:sz w:val="30"/>
          <w:szCs w:val="30"/>
          <w:lang w:val="en-US"/>
        </w:rPr>
        <w:t>18</w:t>
      </w:r>
      <w:r>
        <w:rPr>
          <w:rFonts w:hint="eastAsia" w:asciiTheme="minorEastAsia" w:hAnsiTheme="minor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26"/>
    <w:rsid w:val="00024A83"/>
    <w:rsid w:val="00175626"/>
    <w:rsid w:val="00273CA6"/>
    <w:rsid w:val="007E6836"/>
    <w:rsid w:val="00AB3CE3"/>
    <w:rsid w:val="00B75473"/>
    <w:rsid w:val="04D637D9"/>
    <w:rsid w:val="057F7871"/>
    <w:rsid w:val="06D77A7E"/>
    <w:rsid w:val="10E13815"/>
    <w:rsid w:val="14963D39"/>
    <w:rsid w:val="15312E94"/>
    <w:rsid w:val="17112D0D"/>
    <w:rsid w:val="21F37985"/>
    <w:rsid w:val="25A22A7E"/>
    <w:rsid w:val="29473DBF"/>
    <w:rsid w:val="2D276ED3"/>
    <w:rsid w:val="301A0F0B"/>
    <w:rsid w:val="30237EFF"/>
    <w:rsid w:val="335E2961"/>
    <w:rsid w:val="337F0042"/>
    <w:rsid w:val="350F2649"/>
    <w:rsid w:val="35401E99"/>
    <w:rsid w:val="3F255E5D"/>
    <w:rsid w:val="3F955E99"/>
    <w:rsid w:val="4173787C"/>
    <w:rsid w:val="43E75765"/>
    <w:rsid w:val="493E7C44"/>
    <w:rsid w:val="5EBB475C"/>
    <w:rsid w:val="60F1339C"/>
    <w:rsid w:val="63893EA6"/>
    <w:rsid w:val="64D24605"/>
    <w:rsid w:val="65B17CB4"/>
    <w:rsid w:val="67A96E5C"/>
    <w:rsid w:val="6D3017A3"/>
    <w:rsid w:val="74E91DA4"/>
    <w:rsid w:val="77203DF1"/>
    <w:rsid w:val="7A40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482</Characters>
  <Lines>4</Lines>
  <Paragraphs>1</Paragraphs>
  <TotalTime>44</TotalTime>
  <ScaleCrop>false</ScaleCrop>
  <LinksUpToDate>false</LinksUpToDate>
  <CharactersWithSpaces>565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2020-07-23T02:29:00Z</dcterms:created>
  <dc:creator>Lenovo</dc:creator>
  <cp:lastModifiedBy>dell</cp:lastModifiedBy>
  <cp:lastPrinted>2023-03-20T01:41:00Z</cp:lastPrinted>
  <dcterms:modified xsi:type="dcterms:W3CDTF">2025-05-12T03:21:36Z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8ACB8561D12D46CD8A2E950D2091E912</vt:lpwstr>
  </property>
</Properties>
</file>