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601B5">
      <w:pPr>
        <w:spacing w:line="360" w:lineRule="auto"/>
        <w:jc w:val="center"/>
        <w:rPr>
          <w:rFonts w:ascii="宋体" w:hAnsi="宋体" w:eastAsia="宋体"/>
          <w:b/>
          <w:sz w:val="44"/>
          <w:szCs w:val="44"/>
        </w:rPr>
      </w:pPr>
      <w:r>
        <w:rPr>
          <w:rFonts w:hint="eastAsia" w:ascii="宋体" w:hAnsi="宋体" w:eastAsia="宋体"/>
          <w:b/>
          <w:sz w:val="44"/>
          <w:szCs w:val="44"/>
        </w:rPr>
        <w:t>保定市徐水区</w:t>
      </w:r>
      <w:r>
        <w:rPr>
          <w:rFonts w:hint="eastAsia" w:ascii="宋体" w:hAnsi="宋体" w:eastAsia="宋体"/>
          <w:b/>
          <w:sz w:val="44"/>
          <w:szCs w:val="44"/>
          <w:lang w:eastAsia="zh-CN"/>
        </w:rPr>
        <w:t>漕河镇人民政府</w:t>
      </w:r>
    </w:p>
    <w:p w14:paraId="30B4DE20">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14F2B279">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1AEF50C5">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3448647B">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560D3D6B">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21BE942E">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根据《保定市徐水区漕河镇人民政府职能配置、内设机构和人员编制规定》，</w:t>
      </w:r>
      <w:r>
        <w:rPr>
          <w:rFonts w:ascii="仿宋" w:hAnsi="仿宋" w:eastAsia="仿宋"/>
          <w:sz w:val="32"/>
          <w:szCs w:val="32"/>
        </w:rPr>
        <w:t xml:space="preserve"> 保定市徐水区漕河镇人民政府的主要职责是：</w:t>
      </w:r>
    </w:p>
    <w:p w14:paraId="54783D02">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执行本级代表大会的决议和上级国家行政机关的决定和命令，发布决定和命令；</w:t>
      </w:r>
    </w:p>
    <w:p w14:paraId="6214E48F">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制定并落实本行政区域内的经济发展计划，加强公共设施的建设和管理，发展各项服务事业；</w:t>
      </w:r>
    </w:p>
    <w:p w14:paraId="5CFE01EA">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加强水利建设、土地使用管理和环境综合整治，合理利用自然资源，保护、改善生态和生活环境；</w:t>
      </w:r>
    </w:p>
    <w:p w14:paraId="5D5CA9F4">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依法管理镇财政，执行本级预算；</w:t>
      </w:r>
    </w:p>
    <w:p w14:paraId="7DFCA93F">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管理和发展文化、教育、科学、广播、体育、卫生等事业；</w:t>
      </w:r>
    </w:p>
    <w:p w14:paraId="49458C95">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保护社会主义的全民所有财产和劳动群众的集体所有财产，保护公民个人所有的合法财产，保护公民的人身权利、</w:t>
      </w:r>
      <w:r>
        <w:rPr>
          <w:rFonts w:hint="eastAsia" w:ascii="仿宋" w:hAnsi="仿宋" w:eastAsia="仿宋"/>
          <w:sz w:val="32"/>
          <w:szCs w:val="32"/>
          <w:lang w:eastAsia="zh-CN"/>
        </w:rPr>
        <w:t>民主权利</w:t>
      </w:r>
      <w:r>
        <w:rPr>
          <w:rFonts w:hint="eastAsia" w:ascii="仿宋" w:hAnsi="仿宋" w:eastAsia="仿宋"/>
          <w:sz w:val="32"/>
          <w:szCs w:val="32"/>
        </w:rPr>
        <w:t>和其他权利，保护各种经济的合法权益；</w:t>
      </w:r>
    </w:p>
    <w:p w14:paraId="7586C9A7">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组织实施社会主义与民主法制教育，协调公安、司法行政工作，调解民事纠纷，维护社会秩序；</w:t>
      </w:r>
    </w:p>
    <w:p w14:paraId="735FBE91">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rPr>
        <w:t>推行计划生育政策，控制人口增长，保护妇女、儿童和老人的合法权益；</w:t>
      </w:r>
    </w:p>
    <w:p w14:paraId="2BD4C026">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管理民政事务工作，发展社会福利事业，做好社会保障工作，办理兵役事项；</w:t>
      </w:r>
    </w:p>
    <w:p w14:paraId="2FF2EB58">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3"/>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AF1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7DC311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09846FC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52AFD6D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5AF3E1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47AD2E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1F25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EBBCE0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2891C2DC">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保定市徐水区漕河镇人民政府（行政）</w:t>
            </w:r>
          </w:p>
        </w:tc>
        <w:tc>
          <w:tcPr>
            <w:tcW w:w="1701" w:type="dxa"/>
            <w:vAlign w:val="center"/>
          </w:tcPr>
          <w:p w14:paraId="09C42FC5">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11D8883">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正科级</w:t>
            </w:r>
          </w:p>
        </w:tc>
        <w:tc>
          <w:tcPr>
            <w:tcW w:w="3260" w:type="dxa"/>
            <w:vAlign w:val="center"/>
          </w:tcPr>
          <w:p w14:paraId="26CE764E">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0D74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D3F21B1">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17D95A0C">
            <w:pPr>
              <w:jc w:val="center"/>
              <w:rPr>
                <w:rFonts w:ascii="仿宋_GB2312" w:hAnsi="仿宋" w:eastAsia="仿宋_GB2312"/>
                <w:bCs/>
                <w:sz w:val="24"/>
                <w:szCs w:val="24"/>
              </w:rPr>
            </w:pPr>
            <w:r>
              <w:rPr>
                <w:rFonts w:hint="eastAsia" w:ascii="仿宋_GB2312" w:hAnsi="仿宋" w:eastAsia="仿宋_GB2312"/>
                <w:bCs/>
                <w:sz w:val="24"/>
                <w:szCs w:val="24"/>
                <w:lang w:eastAsia="zh-CN"/>
              </w:rPr>
              <w:t>保定市徐水区漕河镇人民政府（事业）</w:t>
            </w:r>
          </w:p>
        </w:tc>
        <w:tc>
          <w:tcPr>
            <w:tcW w:w="1701" w:type="dxa"/>
            <w:vAlign w:val="center"/>
          </w:tcPr>
          <w:p w14:paraId="1C879745">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1A770BD">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正科级</w:t>
            </w:r>
          </w:p>
        </w:tc>
        <w:tc>
          <w:tcPr>
            <w:tcW w:w="3260" w:type="dxa"/>
            <w:vAlign w:val="center"/>
          </w:tcPr>
          <w:p w14:paraId="534775D9">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2B74C0CD">
      <w:pPr>
        <w:spacing w:line="360" w:lineRule="auto"/>
        <w:rPr>
          <w:rFonts w:ascii="仿宋" w:hAnsi="仿宋" w:eastAsia="仿宋"/>
          <w:b/>
          <w:sz w:val="32"/>
          <w:szCs w:val="32"/>
        </w:rPr>
      </w:pPr>
    </w:p>
    <w:p w14:paraId="64215DA7">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4D136553">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A51ECA2">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D57ACFF">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lang w:val="en-US" w:eastAsia="zh-CN"/>
        </w:rPr>
        <w:t>1654.76</w:t>
      </w:r>
      <w:r>
        <w:rPr>
          <w:rFonts w:ascii="仿宋" w:hAnsi="仿宋" w:eastAsia="仿宋"/>
          <w:sz w:val="32"/>
          <w:szCs w:val="32"/>
        </w:rPr>
        <w:t>万元,其中：一般公共预算收入</w:t>
      </w:r>
      <w:r>
        <w:rPr>
          <w:rFonts w:hint="eastAsia" w:ascii="仿宋" w:hAnsi="仿宋" w:eastAsia="仿宋"/>
          <w:sz w:val="32"/>
          <w:szCs w:val="32"/>
          <w:lang w:val="en-US" w:eastAsia="zh-CN"/>
        </w:rPr>
        <w:t>1649.76</w:t>
      </w:r>
      <w:r>
        <w:rPr>
          <w:rFonts w:ascii="仿宋" w:hAnsi="仿宋" w:eastAsia="仿宋"/>
          <w:sz w:val="32"/>
          <w:szCs w:val="32"/>
        </w:rPr>
        <w:t>万元，基金预算收入</w:t>
      </w:r>
      <w:r>
        <w:rPr>
          <w:rFonts w:hint="eastAsia" w:ascii="仿宋" w:hAnsi="仿宋" w:eastAsia="仿宋"/>
          <w:sz w:val="32"/>
          <w:szCs w:val="32"/>
          <w:lang w:val="en-US" w:eastAsia="zh-CN"/>
        </w:rPr>
        <w:t>5</w:t>
      </w:r>
      <w:r>
        <w:rPr>
          <w:rFonts w:ascii="仿宋" w:hAnsi="仿宋" w:eastAsia="仿宋"/>
          <w:sz w:val="32"/>
          <w:szCs w:val="32"/>
        </w:rPr>
        <w:t>万元，财政专户收入</w:t>
      </w:r>
      <w:r>
        <w:rPr>
          <w:rFonts w:hint="eastAsia" w:ascii="仿宋" w:hAnsi="仿宋" w:eastAsia="仿宋"/>
          <w:sz w:val="32"/>
          <w:szCs w:val="32"/>
          <w:lang w:val="en-US" w:eastAsia="zh-CN"/>
        </w:rPr>
        <w:t>0</w:t>
      </w:r>
      <w:r>
        <w:rPr>
          <w:rFonts w:ascii="仿宋" w:hAnsi="仿宋" w:eastAsia="仿宋"/>
          <w:sz w:val="32"/>
          <w:szCs w:val="32"/>
        </w:rPr>
        <w:t>万元，其他来源收入</w:t>
      </w:r>
      <w:r>
        <w:rPr>
          <w:rFonts w:hint="eastAsia" w:ascii="仿宋" w:hAnsi="仿宋" w:eastAsia="仿宋"/>
          <w:sz w:val="32"/>
          <w:szCs w:val="32"/>
          <w:lang w:val="en-US" w:eastAsia="zh-CN"/>
        </w:rPr>
        <w:t>0</w:t>
      </w:r>
      <w:r>
        <w:rPr>
          <w:rFonts w:ascii="仿宋" w:hAnsi="仿宋" w:eastAsia="仿宋"/>
          <w:sz w:val="32"/>
          <w:szCs w:val="32"/>
        </w:rPr>
        <w:t>万元。</w:t>
      </w:r>
    </w:p>
    <w:p w14:paraId="161DBA8F">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66A85618">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lang w:val="en-US" w:eastAsia="zh-CN"/>
        </w:rPr>
        <w:t>1654.76</w:t>
      </w:r>
      <w:r>
        <w:rPr>
          <w:rFonts w:ascii="仿宋" w:hAnsi="仿宋" w:eastAsia="仿宋"/>
          <w:sz w:val="32"/>
          <w:szCs w:val="32"/>
        </w:rPr>
        <w:t>万元</w:t>
      </w:r>
    </w:p>
    <w:p w14:paraId="2CDD8ABA">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1307.74</w:t>
      </w:r>
      <w:r>
        <w:rPr>
          <w:rFonts w:hint="eastAsia" w:ascii="仿宋" w:hAnsi="仿宋" w:eastAsia="仿宋"/>
          <w:sz w:val="32"/>
          <w:szCs w:val="32"/>
        </w:rPr>
        <w:t>万元</w:t>
      </w:r>
    </w:p>
    <w:p w14:paraId="38D3E379">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1202.29</w:t>
      </w:r>
      <w:r>
        <w:rPr>
          <w:rFonts w:ascii="仿宋" w:hAnsi="仿宋" w:eastAsia="仿宋"/>
          <w:sz w:val="32"/>
          <w:szCs w:val="32"/>
        </w:rPr>
        <w:t>万元</w:t>
      </w:r>
    </w:p>
    <w:p w14:paraId="5180C33B">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105.45</w:t>
      </w:r>
      <w:r>
        <w:rPr>
          <w:rFonts w:ascii="仿宋" w:hAnsi="仿宋" w:eastAsia="仿宋"/>
          <w:sz w:val="32"/>
          <w:szCs w:val="32"/>
        </w:rPr>
        <w:t>万元</w:t>
      </w:r>
    </w:p>
    <w:p w14:paraId="5C374A54">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lang w:val="en-US" w:eastAsia="zh-CN"/>
        </w:rPr>
        <w:t>347.02</w:t>
      </w:r>
      <w:r>
        <w:rPr>
          <w:rFonts w:ascii="仿宋" w:hAnsi="仿宋" w:eastAsia="仿宋"/>
          <w:sz w:val="32"/>
          <w:szCs w:val="32"/>
        </w:rPr>
        <w:t>万元</w:t>
      </w:r>
    </w:p>
    <w:p w14:paraId="54822C4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347.02</w:t>
      </w:r>
      <w:r>
        <w:rPr>
          <w:rFonts w:ascii="仿宋" w:hAnsi="仿宋" w:eastAsia="仿宋"/>
          <w:sz w:val="32"/>
          <w:szCs w:val="32"/>
        </w:rPr>
        <w:t>万元</w:t>
      </w:r>
    </w:p>
    <w:p w14:paraId="214B42E3">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F0C5DD8">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1654.76</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lang w:val="en-US" w:eastAsia="zh-CN"/>
        </w:rPr>
        <w:t>1.73</w:t>
      </w:r>
      <w:r>
        <w:rPr>
          <w:rFonts w:ascii="仿宋" w:hAnsi="仿宋" w:eastAsia="仿宋"/>
          <w:sz w:val="32"/>
          <w:szCs w:val="32"/>
        </w:rPr>
        <w:t>万元。其中:基本支出增加</w:t>
      </w:r>
      <w:r>
        <w:rPr>
          <w:rFonts w:hint="eastAsia" w:ascii="仿宋" w:hAnsi="仿宋" w:eastAsia="仿宋"/>
          <w:sz w:val="32"/>
          <w:szCs w:val="32"/>
          <w:lang w:val="en-US" w:eastAsia="zh-CN"/>
        </w:rPr>
        <w:t>48.57</w:t>
      </w:r>
      <w:r>
        <w:rPr>
          <w:rFonts w:ascii="仿宋" w:hAnsi="仿宋" w:eastAsia="仿宋"/>
          <w:sz w:val="32"/>
          <w:szCs w:val="32"/>
        </w:rPr>
        <w:t>万元，主要原因是</w:t>
      </w:r>
      <w:r>
        <w:rPr>
          <w:rFonts w:hint="eastAsia" w:ascii="仿宋" w:hAnsi="仿宋" w:eastAsia="仿宋"/>
          <w:sz w:val="32"/>
          <w:szCs w:val="32"/>
          <w:lang w:eastAsia="zh-CN"/>
        </w:rPr>
        <w:t>新增五名公务员、两名事业编，人员经费支出增加</w:t>
      </w:r>
      <w:r>
        <w:rPr>
          <w:rFonts w:ascii="仿宋" w:hAnsi="仿宋" w:eastAsia="仿宋"/>
          <w:sz w:val="32"/>
          <w:szCs w:val="32"/>
        </w:rPr>
        <w:t>；项目支出减少</w:t>
      </w:r>
      <w:r>
        <w:rPr>
          <w:rFonts w:hint="eastAsia" w:ascii="仿宋" w:hAnsi="仿宋" w:eastAsia="仿宋"/>
          <w:sz w:val="32"/>
          <w:szCs w:val="32"/>
          <w:lang w:val="en-US" w:eastAsia="zh-CN"/>
        </w:rPr>
        <w:t>50.3</w:t>
      </w:r>
      <w:r>
        <w:rPr>
          <w:rFonts w:ascii="仿宋" w:hAnsi="仿宋" w:eastAsia="仿宋"/>
          <w:sz w:val="32"/>
          <w:szCs w:val="32"/>
        </w:rPr>
        <w:t>万元，主要原因是</w:t>
      </w:r>
      <w:r>
        <w:rPr>
          <w:rFonts w:hint="eastAsia" w:ascii="仿宋" w:hAnsi="仿宋" w:eastAsia="仿宋"/>
          <w:sz w:val="32"/>
          <w:szCs w:val="32"/>
          <w:lang w:eastAsia="zh-CN"/>
        </w:rPr>
        <w:t>本年项目减少，相应项目资金减少</w:t>
      </w:r>
      <w:r>
        <w:rPr>
          <w:rFonts w:ascii="仿宋" w:hAnsi="仿宋" w:eastAsia="仿宋"/>
          <w:sz w:val="32"/>
          <w:szCs w:val="32"/>
        </w:rPr>
        <w:t>。</w:t>
      </w:r>
    </w:p>
    <w:p w14:paraId="645DC731">
      <w:pPr>
        <w:spacing w:line="360" w:lineRule="auto"/>
        <w:ind w:firstLine="640" w:firstLineChars="200"/>
        <w:rPr>
          <w:rFonts w:ascii="仿宋" w:hAnsi="仿宋" w:eastAsia="仿宋"/>
          <w:sz w:val="32"/>
          <w:szCs w:val="32"/>
        </w:rPr>
      </w:pPr>
    </w:p>
    <w:p w14:paraId="097B24F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E450AE8">
      <w:pPr>
        <w:spacing w:line="360" w:lineRule="auto"/>
        <w:ind w:firstLine="640" w:firstLineChars="200"/>
        <w:rPr>
          <w:rFonts w:ascii="仿宋" w:hAnsi="仿宋" w:eastAsia="仿宋"/>
          <w:sz w:val="32"/>
          <w:szCs w:val="32"/>
        </w:rPr>
      </w:pPr>
      <w:r>
        <w:rPr>
          <w:rFonts w:ascii="仿宋" w:hAnsi="仿宋" w:eastAsia="仿宋"/>
          <w:sz w:val="32"/>
          <w:szCs w:val="32"/>
        </w:rPr>
        <w:t>2021年我部门机关运行经费安排</w:t>
      </w:r>
      <w:r>
        <w:rPr>
          <w:rFonts w:hint="eastAsia" w:ascii="仿宋" w:hAnsi="仿宋" w:eastAsia="仿宋"/>
          <w:sz w:val="32"/>
          <w:szCs w:val="32"/>
          <w:lang w:val="en-US" w:eastAsia="zh-CN"/>
        </w:rPr>
        <w:t>105.45</w:t>
      </w:r>
      <w:r>
        <w:rPr>
          <w:rFonts w:ascii="仿宋" w:hAnsi="仿宋" w:eastAsia="仿宋"/>
          <w:sz w:val="32"/>
          <w:szCs w:val="32"/>
        </w:rPr>
        <w:t>万元，其中办公费</w:t>
      </w:r>
      <w:r>
        <w:rPr>
          <w:rFonts w:hint="eastAsia" w:ascii="仿宋" w:hAnsi="仿宋" w:eastAsia="仿宋"/>
          <w:sz w:val="32"/>
          <w:szCs w:val="32"/>
          <w:lang w:val="en-US" w:eastAsia="zh-CN"/>
        </w:rPr>
        <w:t>8.08</w:t>
      </w:r>
      <w:r>
        <w:rPr>
          <w:rFonts w:ascii="仿宋" w:hAnsi="仿宋" w:eastAsia="仿宋"/>
          <w:sz w:val="32"/>
          <w:szCs w:val="32"/>
        </w:rPr>
        <w:t>万元，邮电费</w:t>
      </w:r>
      <w:r>
        <w:rPr>
          <w:rFonts w:hint="eastAsia" w:ascii="仿宋" w:hAnsi="仿宋" w:eastAsia="仿宋"/>
          <w:sz w:val="32"/>
          <w:szCs w:val="32"/>
          <w:lang w:val="en-US" w:eastAsia="zh-CN"/>
        </w:rPr>
        <w:t>13.68</w:t>
      </w:r>
      <w:r>
        <w:rPr>
          <w:rFonts w:ascii="仿宋" w:hAnsi="仿宋" w:eastAsia="仿宋"/>
          <w:sz w:val="32"/>
          <w:szCs w:val="32"/>
        </w:rPr>
        <w:t>万元，工会经费</w:t>
      </w:r>
      <w:r>
        <w:rPr>
          <w:rFonts w:hint="eastAsia" w:ascii="仿宋" w:hAnsi="仿宋" w:eastAsia="仿宋"/>
          <w:sz w:val="32"/>
          <w:szCs w:val="32"/>
          <w:lang w:val="en-US" w:eastAsia="zh-CN"/>
        </w:rPr>
        <w:t>12.12</w:t>
      </w:r>
      <w:r>
        <w:rPr>
          <w:rFonts w:ascii="仿宋" w:hAnsi="仿宋" w:eastAsia="仿宋"/>
          <w:sz w:val="32"/>
          <w:szCs w:val="32"/>
        </w:rPr>
        <w:t>、福利费</w:t>
      </w:r>
      <w:r>
        <w:rPr>
          <w:rFonts w:hint="eastAsia" w:ascii="仿宋" w:hAnsi="仿宋" w:eastAsia="仿宋"/>
          <w:sz w:val="32"/>
          <w:szCs w:val="32"/>
          <w:lang w:val="en-US" w:eastAsia="zh-CN"/>
        </w:rPr>
        <w:t>7.93</w:t>
      </w:r>
      <w:r>
        <w:rPr>
          <w:rFonts w:ascii="仿宋" w:hAnsi="仿宋" w:eastAsia="仿宋"/>
          <w:sz w:val="32"/>
          <w:szCs w:val="32"/>
        </w:rPr>
        <w:t>万元，公务用车运行维护费</w:t>
      </w:r>
      <w:r>
        <w:rPr>
          <w:rFonts w:hint="eastAsia" w:ascii="仿宋" w:hAnsi="仿宋" w:eastAsia="仿宋"/>
          <w:sz w:val="32"/>
          <w:szCs w:val="32"/>
          <w:lang w:val="en-US" w:eastAsia="zh-CN"/>
        </w:rPr>
        <w:t>10.8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0</w:t>
      </w:r>
      <w:r>
        <w:rPr>
          <w:rFonts w:ascii="仿宋" w:hAnsi="仿宋" w:eastAsia="仿宋"/>
          <w:sz w:val="32"/>
          <w:szCs w:val="32"/>
        </w:rPr>
        <w:t>万元。</w:t>
      </w:r>
    </w:p>
    <w:p w14:paraId="2D6B953A">
      <w:pPr>
        <w:spacing w:line="360" w:lineRule="auto"/>
        <w:ind w:firstLine="640" w:firstLineChars="200"/>
        <w:rPr>
          <w:rFonts w:ascii="仿宋" w:hAnsi="仿宋" w:eastAsia="仿宋"/>
          <w:sz w:val="32"/>
          <w:szCs w:val="32"/>
        </w:rPr>
      </w:pPr>
    </w:p>
    <w:p w14:paraId="14A201FB">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3"/>
        <w:tblW w:w="9299" w:type="dxa"/>
        <w:tblInd w:w="0" w:type="dxa"/>
        <w:tblLayout w:type="fixed"/>
        <w:tblCellMar>
          <w:top w:w="0" w:type="dxa"/>
          <w:left w:w="108" w:type="dxa"/>
          <w:bottom w:w="0" w:type="dxa"/>
          <w:right w:w="108" w:type="dxa"/>
        </w:tblCellMar>
      </w:tblPr>
      <w:tblGrid>
        <w:gridCol w:w="9299"/>
      </w:tblGrid>
      <w:tr w14:paraId="350C09EE">
        <w:tblPrEx>
          <w:tblCellMar>
            <w:top w:w="0" w:type="dxa"/>
            <w:left w:w="108" w:type="dxa"/>
            <w:bottom w:w="0" w:type="dxa"/>
            <w:right w:w="108" w:type="dxa"/>
          </w:tblCellMar>
        </w:tblPrEx>
        <w:trPr>
          <w:trHeight w:val="405" w:hRule="atLeast"/>
        </w:trPr>
        <w:tc>
          <w:tcPr>
            <w:tcW w:w="9299" w:type="dxa"/>
            <w:tcBorders>
              <w:top w:val="nil"/>
              <w:left w:val="nil"/>
              <w:bottom w:val="nil"/>
              <w:right w:val="nil"/>
            </w:tcBorders>
            <w:shd w:val="clear" w:color="auto" w:fill="auto"/>
            <w:vAlign w:val="center"/>
          </w:tcPr>
          <w:tbl>
            <w:tblPr>
              <w:tblStyle w:val="3"/>
              <w:tblW w:w="8090" w:type="dxa"/>
              <w:jc w:val="center"/>
              <w:tblLayout w:type="fixed"/>
              <w:tblCellMar>
                <w:top w:w="0" w:type="dxa"/>
                <w:left w:w="108" w:type="dxa"/>
                <w:bottom w:w="0" w:type="dxa"/>
                <w:right w:w="108" w:type="dxa"/>
              </w:tblCellMar>
            </w:tblPr>
            <w:tblGrid>
              <w:gridCol w:w="2163"/>
              <w:gridCol w:w="1276"/>
              <w:gridCol w:w="1418"/>
              <w:gridCol w:w="836"/>
              <w:gridCol w:w="2397"/>
            </w:tblGrid>
            <w:tr w14:paraId="20A5E5A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588DE894">
                  <w:pPr>
                    <w:spacing w:line="360" w:lineRule="auto"/>
                    <w:rPr>
                      <w:rFonts w:ascii="黑体" w:hAnsi="黑体" w:eastAsia="黑体" w:cs="宋体"/>
                      <w:kern w:val="0"/>
                      <w:sz w:val="32"/>
                      <w:szCs w:val="32"/>
                    </w:rPr>
                  </w:pPr>
                </w:p>
              </w:tc>
            </w:tr>
            <w:tr w14:paraId="6C7E64CA">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559196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D6884F3">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93A654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3C9010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985337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361FBA4">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3372F4A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E471FFF">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7730B2B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097C502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7F60A0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42E4F99">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03C501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AC3C551">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710C10C">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5689B08">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21A971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4520EC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65B70F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5B93051F">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14:paraId="60986E04">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673B2B07">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695B05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097F928">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55D790F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3BDDE9E">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13</w:t>
                  </w:r>
                </w:p>
              </w:tc>
              <w:tc>
                <w:tcPr>
                  <w:tcW w:w="1418" w:type="dxa"/>
                  <w:tcBorders>
                    <w:top w:val="nil"/>
                    <w:left w:val="nil"/>
                    <w:bottom w:val="single" w:color="auto" w:sz="4" w:space="0"/>
                    <w:right w:val="single" w:color="auto" w:sz="4" w:space="0"/>
                  </w:tcBorders>
                  <w:vAlign w:val="center"/>
                </w:tcPr>
                <w:p w14:paraId="4A76D6AF">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13</w:t>
                  </w:r>
                </w:p>
              </w:tc>
              <w:tc>
                <w:tcPr>
                  <w:tcW w:w="836" w:type="dxa"/>
                  <w:tcBorders>
                    <w:top w:val="nil"/>
                    <w:left w:val="nil"/>
                    <w:bottom w:val="single" w:color="auto" w:sz="4" w:space="0"/>
                    <w:right w:val="single" w:color="auto" w:sz="4" w:space="0"/>
                  </w:tcBorders>
                  <w:vAlign w:val="center"/>
                </w:tcPr>
                <w:p w14:paraId="6385A201">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76784BEE">
                  <w:pPr>
                    <w:widowControl/>
                    <w:jc w:val="lef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rPr>
                    <w:t>公务用车改革核减公务用车。</w:t>
                  </w:r>
                </w:p>
              </w:tc>
            </w:tr>
            <w:tr w14:paraId="0297A87C">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4DC048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CA47DFC">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11</w:t>
                  </w:r>
                </w:p>
              </w:tc>
              <w:tc>
                <w:tcPr>
                  <w:tcW w:w="1418" w:type="dxa"/>
                  <w:tcBorders>
                    <w:top w:val="nil"/>
                    <w:left w:val="nil"/>
                    <w:bottom w:val="single" w:color="auto" w:sz="4" w:space="0"/>
                    <w:right w:val="single" w:color="auto" w:sz="4" w:space="0"/>
                  </w:tcBorders>
                  <w:vAlign w:val="center"/>
                </w:tcPr>
                <w:p w14:paraId="3F9E42EB">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11</w:t>
                  </w:r>
                </w:p>
              </w:tc>
              <w:tc>
                <w:tcPr>
                  <w:tcW w:w="836" w:type="dxa"/>
                  <w:tcBorders>
                    <w:top w:val="nil"/>
                    <w:left w:val="nil"/>
                    <w:bottom w:val="single" w:color="auto" w:sz="4" w:space="0"/>
                    <w:right w:val="single" w:color="auto" w:sz="4" w:space="0"/>
                  </w:tcBorders>
                  <w:vAlign w:val="center"/>
                </w:tcPr>
                <w:p w14:paraId="2654A775">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7A388B4B">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执行中央八项规定，厉行节约。</w:t>
                  </w:r>
                </w:p>
              </w:tc>
            </w:tr>
            <w:tr w14:paraId="5BE74EE9">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378006F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F82181E">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24</w:t>
                  </w:r>
                </w:p>
              </w:tc>
              <w:tc>
                <w:tcPr>
                  <w:tcW w:w="1418" w:type="dxa"/>
                  <w:tcBorders>
                    <w:top w:val="nil"/>
                    <w:left w:val="nil"/>
                    <w:bottom w:val="single" w:color="auto" w:sz="4" w:space="0"/>
                    <w:right w:val="single" w:color="auto" w:sz="4" w:space="0"/>
                  </w:tcBorders>
                  <w:vAlign w:val="center"/>
                </w:tcPr>
                <w:p w14:paraId="363B0030">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24</w:t>
                  </w:r>
                </w:p>
              </w:tc>
              <w:tc>
                <w:tcPr>
                  <w:tcW w:w="836" w:type="dxa"/>
                  <w:tcBorders>
                    <w:top w:val="nil"/>
                    <w:left w:val="nil"/>
                    <w:bottom w:val="single" w:color="auto" w:sz="4" w:space="0"/>
                    <w:right w:val="single" w:color="auto" w:sz="4" w:space="0"/>
                  </w:tcBorders>
                  <w:vAlign w:val="center"/>
                </w:tcPr>
                <w:p w14:paraId="3CB09DC4">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49EA7D9D">
                  <w:pPr>
                    <w:widowControl/>
                    <w:jc w:val="left"/>
                    <w:rPr>
                      <w:rFonts w:ascii="仿宋_GB2312" w:hAnsi="宋体" w:eastAsia="仿宋_GB2312" w:cs="宋体"/>
                      <w:color w:val="auto"/>
                      <w:kern w:val="0"/>
                      <w:sz w:val="24"/>
                      <w:szCs w:val="24"/>
                    </w:rPr>
                  </w:pPr>
                  <w:r>
                    <w:rPr>
                      <w:rFonts w:ascii="仿宋_GB2312" w:hAnsi="宋体" w:eastAsia="仿宋_GB2312" w:cs="宋体"/>
                      <w:color w:val="auto"/>
                      <w:kern w:val="0"/>
                      <w:sz w:val="24"/>
                      <w:szCs w:val="24"/>
                    </w:rPr>
                    <w:t>2020</w:t>
                  </w:r>
                  <w:r>
                    <w:rPr>
                      <w:rFonts w:hint="eastAsia" w:ascii="仿宋_GB2312" w:hAnsi="宋体" w:eastAsia="仿宋_GB2312" w:cs="宋体"/>
                      <w:color w:val="auto"/>
                      <w:kern w:val="0"/>
                      <w:sz w:val="24"/>
                      <w:szCs w:val="24"/>
                    </w:rPr>
                    <w:t>年，我部门针对三公经费支出制定了严格的管理制度，认真执行中央八项规定，厉行节约，杜绝浪费。从总量来讲，我部门的三公经费与上年相比减少了0万元。</w:t>
                  </w:r>
                </w:p>
              </w:tc>
            </w:tr>
            <w:tr w14:paraId="34600454">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BDDE34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375EAC7">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1CF54A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77F7EC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ED06CD8">
                  <w:pPr>
                    <w:widowControl/>
                    <w:jc w:val="left"/>
                    <w:rPr>
                      <w:rFonts w:ascii="宋体" w:hAnsi="宋体" w:cs="宋体"/>
                      <w:kern w:val="0"/>
                      <w:sz w:val="24"/>
                      <w:szCs w:val="24"/>
                    </w:rPr>
                  </w:pPr>
                </w:p>
              </w:tc>
            </w:tr>
          </w:tbl>
          <w:p w14:paraId="3947348B">
            <w:pPr>
              <w:widowControl/>
              <w:spacing w:line="520" w:lineRule="exact"/>
              <w:ind w:right="480"/>
              <w:rPr>
                <w:rFonts w:ascii="仿宋" w:hAnsi="仿宋" w:eastAsia="仿宋" w:cs="宋体"/>
                <w:kern w:val="0"/>
                <w:sz w:val="24"/>
                <w:szCs w:val="24"/>
              </w:rPr>
            </w:pPr>
          </w:p>
        </w:tc>
      </w:tr>
    </w:tbl>
    <w:p w14:paraId="5254FC20">
      <w:pPr>
        <w:spacing w:line="360" w:lineRule="auto"/>
        <w:rPr>
          <w:rFonts w:ascii="黑体" w:hAnsi="黑体" w:eastAsia="黑体" w:cs="Times New Roman"/>
          <w:sz w:val="32"/>
          <w:szCs w:val="32"/>
        </w:rPr>
      </w:pPr>
    </w:p>
    <w:p w14:paraId="3064344E">
      <w:pPr>
        <w:spacing w:line="360" w:lineRule="auto"/>
        <w:rPr>
          <w:rFonts w:ascii="黑体" w:hAnsi="黑体" w:eastAsia="黑体" w:cs="Times New Roman"/>
          <w:sz w:val="32"/>
          <w:szCs w:val="32"/>
        </w:rPr>
      </w:pPr>
    </w:p>
    <w:p w14:paraId="52021E8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2A40C5F8">
      <w:pPr>
        <w:spacing w:line="360" w:lineRule="auto"/>
        <w:jc w:val="center"/>
        <w:rPr>
          <w:rFonts w:ascii="黑体" w:hAnsi="黑体" w:eastAsia="黑体" w:cs="Times New Roman"/>
          <w:sz w:val="32"/>
          <w:szCs w:val="32"/>
        </w:rPr>
      </w:pPr>
    </w:p>
    <w:p w14:paraId="339F1C93">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2308F9F5">
      <w:pPr>
        <w:spacing w:line="360" w:lineRule="auto"/>
        <w:ind w:firstLine="640" w:firstLineChars="200"/>
        <w:rPr>
          <w:rFonts w:ascii="仿宋" w:hAnsi="仿宋" w:eastAsia="仿宋"/>
          <w:sz w:val="32"/>
          <w:szCs w:val="32"/>
        </w:rPr>
      </w:pPr>
      <w:bookmarkStart w:id="0" w:name="_Toc67036794"/>
      <w:r>
        <w:rPr>
          <w:rFonts w:hint="eastAsia" w:ascii="仿宋" w:hAnsi="仿宋" w:eastAsia="仿宋"/>
          <w:sz w:val="32"/>
          <w:szCs w:val="32"/>
        </w:rPr>
        <w:t>一、总体绩效目标</w:t>
      </w:r>
      <w:bookmarkEnd w:id="0"/>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总体绩效目标 \f A \l 1</w:instrText>
      </w:r>
      <w:r>
        <w:rPr>
          <w:rFonts w:ascii="仿宋" w:hAnsi="仿宋" w:eastAsia="仿宋"/>
          <w:sz w:val="32"/>
          <w:szCs w:val="32"/>
        </w:rPr>
        <w:instrText xml:space="preserve"> </w:instrText>
      </w:r>
      <w:r>
        <w:rPr>
          <w:rFonts w:ascii="仿宋" w:hAnsi="仿宋" w:eastAsia="仿宋"/>
          <w:sz w:val="32"/>
          <w:szCs w:val="32"/>
        </w:rPr>
        <w:fldChar w:fldCharType="end"/>
      </w:r>
    </w:p>
    <w:p w14:paraId="1EAB3A09">
      <w:pPr>
        <w:spacing w:line="360" w:lineRule="auto"/>
        <w:ind w:firstLine="640" w:firstLineChars="200"/>
        <w:rPr>
          <w:rFonts w:ascii="仿宋" w:hAnsi="仿宋" w:eastAsia="仿宋"/>
          <w:sz w:val="32"/>
          <w:szCs w:val="32"/>
        </w:rPr>
      </w:pPr>
      <w:r>
        <w:rPr>
          <w:rFonts w:hint="eastAsia" w:ascii="仿宋" w:hAnsi="仿宋" w:eastAsia="仿宋"/>
          <w:sz w:val="32"/>
          <w:szCs w:val="32"/>
        </w:rPr>
        <w:t>紧紧围绕全区工作和区委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w:t>
      </w:r>
      <w:r>
        <w:rPr>
          <w:rFonts w:hint="eastAsia" w:ascii="仿宋" w:hAnsi="仿宋" w:eastAsia="仿宋"/>
          <w:sz w:val="32"/>
          <w:szCs w:val="32"/>
          <w:lang w:eastAsia="zh-CN"/>
        </w:rPr>
        <w:t>秸秆</w:t>
      </w:r>
      <w:r>
        <w:rPr>
          <w:rFonts w:hint="eastAsia" w:ascii="仿宋" w:hAnsi="仿宋" w:eastAsia="仿宋"/>
          <w:sz w:val="32"/>
          <w:szCs w:val="32"/>
        </w:rPr>
        <w:t>焚烧，排查污染企业，加强管控与治理，改善人居环境。加强对企业和社会安全的管理，确保辖区内生产安全、社会和谐统筹安排</w:t>
      </w:r>
      <w:r>
        <w:rPr>
          <w:rFonts w:ascii="仿宋" w:hAnsi="仿宋" w:eastAsia="仿宋"/>
          <w:sz w:val="32"/>
          <w:szCs w:val="32"/>
        </w:rPr>
        <w:t xml:space="preserve">; </w:t>
      </w:r>
      <w:r>
        <w:rPr>
          <w:rFonts w:hint="eastAsia" w:ascii="仿宋" w:hAnsi="仿宋" w:eastAsia="仿宋"/>
          <w:sz w:val="32"/>
          <w:szCs w:val="32"/>
        </w:rPr>
        <w:t>扎实推动建档立卡扶贫工作，保证建档立卡户脱贫不脱政策，防止返贫。扎实做好人大、政协、工会、共青团、武装、环保、土地、教育、卫生等各项工作，努力实现全乡各项事业持续发展。</w:t>
      </w:r>
    </w:p>
    <w:p w14:paraId="015D17FC">
      <w:pPr>
        <w:spacing w:line="360" w:lineRule="auto"/>
        <w:ind w:firstLine="640" w:firstLineChars="200"/>
        <w:rPr>
          <w:rFonts w:ascii="仿宋" w:hAnsi="仿宋" w:eastAsia="仿宋"/>
          <w:sz w:val="32"/>
          <w:szCs w:val="32"/>
        </w:rPr>
      </w:pPr>
      <w:bookmarkStart w:id="1" w:name="_Toc67036795"/>
      <w:r>
        <w:rPr>
          <w:rFonts w:ascii="仿宋" w:hAnsi="仿宋" w:eastAsia="仿宋"/>
          <w:sz w:val="32"/>
          <w:szCs w:val="32"/>
        </w:rPr>
        <w:t>二、分项绩效目标</w:t>
      </w:r>
      <w:bookmarkEnd w:id="1"/>
      <w:r>
        <w:rPr>
          <w:rFonts w:ascii="仿宋" w:hAnsi="仿宋" w:eastAsia="仿宋"/>
          <w:sz w:val="32"/>
          <w:szCs w:val="32"/>
        </w:rPr>
        <w:fldChar w:fldCharType="begin"/>
      </w:r>
      <w:r>
        <w:rPr>
          <w:rFonts w:ascii="仿宋" w:hAnsi="仿宋" w:eastAsia="仿宋"/>
          <w:sz w:val="32"/>
          <w:szCs w:val="32"/>
        </w:rPr>
        <w:instrText xml:space="preserve"> TC 分项绩效目标 \f A \l 1 </w:instrText>
      </w:r>
      <w:r>
        <w:rPr>
          <w:rFonts w:ascii="仿宋" w:hAnsi="仿宋" w:eastAsia="仿宋"/>
          <w:sz w:val="32"/>
          <w:szCs w:val="32"/>
        </w:rPr>
        <w:fldChar w:fldCharType="end"/>
      </w:r>
    </w:p>
    <w:p w14:paraId="0CA087D1">
      <w:pPr>
        <w:spacing w:line="360" w:lineRule="auto"/>
        <w:ind w:firstLine="640" w:firstLineChars="200"/>
        <w:rPr>
          <w:rFonts w:ascii="仿宋" w:hAnsi="仿宋" w:eastAsia="仿宋"/>
          <w:sz w:val="32"/>
          <w:szCs w:val="32"/>
        </w:rPr>
      </w:pPr>
      <w:r>
        <w:rPr>
          <w:rFonts w:ascii="仿宋" w:hAnsi="仿宋" w:eastAsia="仿宋"/>
          <w:sz w:val="32"/>
          <w:szCs w:val="32"/>
        </w:rPr>
        <w:t>（一）减少社会矛盾，维护镇村稳定</w:t>
      </w:r>
    </w:p>
    <w:p w14:paraId="15EABAAD">
      <w:pPr>
        <w:spacing w:line="360" w:lineRule="auto"/>
        <w:ind w:firstLine="640" w:firstLineChars="200"/>
        <w:rPr>
          <w:rFonts w:ascii="仿宋" w:hAnsi="仿宋" w:eastAsia="仿宋"/>
          <w:sz w:val="32"/>
          <w:szCs w:val="32"/>
        </w:rPr>
      </w:pPr>
      <w:r>
        <w:rPr>
          <w:rFonts w:ascii="仿宋" w:hAnsi="仿宋" w:eastAsia="仿宋"/>
          <w:sz w:val="32"/>
          <w:szCs w:val="32"/>
        </w:rPr>
        <w:t>绩效目标：协调维护社会稳定和国家安全，以创建和谐稳定的社会环境为目标。</w:t>
      </w:r>
    </w:p>
    <w:p w14:paraId="7BE34BE0">
      <w:pPr>
        <w:spacing w:line="360" w:lineRule="auto"/>
        <w:ind w:firstLine="640" w:firstLineChars="200"/>
        <w:rPr>
          <w:rFonts w:ascii="仿宋" w:hAnsi="仿宋" w:eastAsia="仿宋"/>
          <w:sz w:val="32"/>
          <w:szCs w:val="32"/>
        </w:rPr>
      </w:pPr>
      <w:r>
        <w:rPr>
          <w:rFonts w:ascii="仿宋" w:hAnsi="仿宋" w:eastAsia="仿宋"/>
          <w:sz w:val="32"/>
          <w:szCs w:val="32"/>
        </w:rPr>
        <w:t>绩效指标：矛盾纠纷调处率达到85%以上；协调督导事项化解率85%以上；稳定水平提高。</w:t>
      </w:r>
    </w:p>
    <w:p w14:paraId="6FB846CA">
      <w:pPr>
        <w:spacing w:line="360" w:lineRule="auto"/>
        <w:ind w:firstLine="640" w:firstLineChars="200"/>
        <w:rPr>
          <w:rFonts w:ascii="仿宋" w:hAnsi="仿宋" w:eastAsia="仿宋"/>
          <w:sz w:val="32"/>
          <w:szCs w:val="32"/>
        </w:rPr>
      </w:pPr>
      <w:r>
        <w:rPr>
          <w:rFonts w:ascii="仿宋" w:hAnsi="仿宋" w:eastAsia="仿宋"/>
          <w:sz w:val="32"/>
          <w:szCs w:val="32"/>
        </w:rPr>
        <w:t>（二）维持村级组织正常运转，促进乡村发展</w:t>
      </w:r>
    </w:p>
    <w:p w14:paraId="7565CF1E">
      <w:pPr>
        <w:spacing w:line="360" w:lineRule="auto"/>
        <w:ind w:firstLine="640" w:firstLineChars="200"/>
        <w:rPr>
          <w:rFonts w:ascii="仿宋" w:hAnsi="仿宋" w:eastAsia="仿宋"/>
          <w:sz w:val="32"/>
          <w:szCs w:val="32"/>
        </w:rPr>
      </w:pPr>
      <w:r>
        <w:rPr>
          <w:rFonts w:ascii="仿宋" w:hAnsi="仿宋" w:eastAsia="仿宋"/>
          <w:sz w:val="32"/>
          <w:szCs w:val="32"/>
        </w:rPr>
        <w:t>绩效目标：维持村级组织正常运转，搞好服务保障，保障村级组织及村党组织正常运转，促进乡村社会和经济发展。</w:t>
      </w:r>
    </w:p>
    <w:p w14:paraId="66B33933">
      <w:pPr>
        <w:spacing w:line="360" w:lineRule="auto"/>
        <w:ind w:firstLine="640" w:firstLineChars="200"/>
        <w:rPr>
          <w:rFonts w:ascii="仿宋" w:hAnsi="仿宋" w:eastAsia="仿宋"/>
          <w:sz w:val="32"/>
          <w:szCs w:val="32"/>
        </w:rPr>
      </w:pPr>
      <w:r>
        <w:rPr>
          <w:rFonts w:ascii="仿宋" w:hAnsi="仿宋" w:eastAsia="仿宋"/>
          <w:sz w:val="32"/>
          <w:szCs w:val="32"/>
        </w:rPr>
        <w:t>绩效指标：村级各项经费资金支付及时率达到90%以上；群众满意率达到90%以上。</w:t>
      </w:r>
    </w:p>
    <w:p w14:paraId="43E567D8">
      <w:pPr>
        <w:spacing w:line="360" w:lineRule="auto"/>
        <w:ind w:firstLine="640" w:firstLineChars="200"/>
        <w:rPr>
          <w:rFonts w:ascii="仿宋" w:hAnsi="仿宋" w:eastAsia="仿宋"/>
          <w:sz w:val="32"/>
          <w:szCs w:val="32"/>
        </w:rPr>
      </w:pPr>
      <w:r>
        <w:rPr>
          <w:rFonts w:ascii="仿宋" w:hAnsi="仿宋" w:eastAsia="仿宋"/>
          <w:sz w:val="32"/>
          <w:szCs w:val="32"/>
        </w:rPr>
        <w:t>（三）农村文化建设实现共享</w:t>
      </w:r>
    </w:p>
    <w:p w14:paraId="1BA77B30">
      <w:pPr>
        <w:spacing w:line="360" w:lineRule="auto"/>
        <w:ind w:firstLine="640" w:firstLineChars="200"/>
        <w:rPr>
          <w:rFonts w:ascii="仿宋" w:hAnsi="仿宋" w:eastAsia="仿宋"/>
          <w:sz w:val="32"/>
          <w:szCs w:val="32"/>
        </w:rPr>
      </w:pPr>
      <w:r>
        <w:rPr>
          <w:rFonts w:ascii="仿宋" w:hAnsi="仿宋" w:eastAsia="仿宋"/>
          <w:sz w:val="32"/>
          <w:szCs w:val="32"/>
        </w:rPr>
        <w:t>绩效目标：宣传党的路线、方针、政策和上级工作部署，坚持正确舆论导向，发挥主流媒体作用。</w:t>
      </w:r>
    </w:p>
    <w:p w14:paraId="45B1E2DB">
      <w:pPr>
        <w:spacing w:line="360" w:lineRule="auto"/>
        <w:ind w:firstLine="640" w:firstLineChars="200"/>
        <w:rPr>
          <w:rFonts w:ascii="仿宋" w:hAnsi="仿宋" w:eastAsia="仿宋"/>
          <w:sz w:val="32"/>
          <w:szCs w:val="32"/>
        </w:rPr>
      </w:pPr>
      <w:r>
        <w:rPr>
          <w:rFonts w:ascii="仿宋" w:hAnsi="仿宋" w:eastAsia="仿宋"/>
          <w:sz w:val="32"/>
          <w:szCs w:val="32"/>
        </w:rPr>
        <w:t>绩效指标： 实现文化资源共享；群众满意度达到90%以上。</w:t>
      </w:r>
    </w:p>
    <w:p w14:paraId="1684F86A">
      <w:pPr>
        <w:spacing w:line="360" w:lineRule="auto"/>
        <w:ind w:firstLine="640" w:firstLineChars="200"/>
        <w:rPr>
          <w:rFonts w:ascii="仿宋" w:hAnsi="仿宋" w:eastAsia="仿宋"/>
          <w:sz w:val="32"/>
          <w:szCs w:val="32"/>
        </w:rPr>
      </w:pPr>
      <w:r>
        <w:rPr>
          <w:rFonts w:ascii="仿宋" w:hAnsi="仿宋" w:eastAsia="仿宋"/>
          <w:sz w:val="32"/>
          <w:szCs w:val="32"/>
        </w:rPr>
        <w:t>（四）乡镇综合事务管理，保障正常运转</w:t>
      </w:r>
    </w:p>
    <w:p w14:paraId="0121B53D">
      <w:pPr>
        <w:spacing w:line="360" w:lineRule="auto"/>
        <w:ind w:firstLine="640" w:firstLineChars="200"/>
        <w:rPr>
          <w:rFonts w:ascii="仿宋" w:hAnsi="仿宋" w:eastAsia="仿宋"/>
          <w:sz w:val="32"/>
          <w:szCs w:val="32"/>
        </w:rPr>
      </w:pPr>
      <w:r>
        <w:rPr>
          <w:rFonts w:ascii="仿宋" w:hAnsi="仿宋" w:eastAsia="仿宋"/>
          <w:sz w:val="32"/>
          <w:szCs w:val="32"/>
        </w:rPr>
        <w:t>绩效目标：扎实做好人大、党建、纪检、团委等各项工作，保障机关工作正常运转，财政资金使用效益。</w:t>
      </w:r>
    </w:p>
    <w:p w14:paraId="2A1F9733">
      <w:pPr>
        <w:spacing w:line="360" w:lineRule="auto"/>
        <w:ind w:firstLine="640" w:firstLineChars="200"/>
        <w:rPr>
          <w:rFonts w:ascii="仿宋" w:hAnsi="仿宋" w:eastAsia="仿宋"/>
          <w:sz w:val="32"/>
          <w:szCs w:val="32"/>
        </w:rPr>
      </w:pPr>
      <w:r>
        <w:rPr>
          <w:rFonts w:ascii="仿宋" w:hAnsi="仿宋" w:eastAsia="仿宋"/>
          <w:sz w:val="32"/>
          <w:szCs w:val="32"/>
        </w:rPr>
        <w:t>绩效指标：保障工作明显提升；综合事务管理工作完成率达到90%以上；受益对象满意度达到90%以上。</w:t>
      </w:r>
    </w:p>
    <w:p w14:paraId="05292EFD">
      <w:pPr>
        <w:spacing w:line="360" w:lineRule="auto"/>
        <w:ind w:firstLine="640" w:firstLineChars="200"/>
        <w:rPr>
          <w:rFonts w:ascii="仿宋" w:hAnsi="仿宋" w:eastAsia="仿宋"/>
          <w:sz w:val="32"/>
          <w:szCs w:val="32"/>
        </w:rPr>
      </w:pPr>
      <w:r>
        <w:rPr>
          <w:rFonts w:ascii="仿宋" w:hAnsi="仿宋" w:eastAsia="仿宋"/>
          <w:sz w:val="32"/>
          <w:szCs w:val="32"/>
        </w:rPr>
        <w:t>（五）改善农村环境</w:t>
      </w:r>
    </w:p>
    <w:p w14:paraId="490CF805">
      <w:pPr>
        <w:spacing w:line="360" w:lineRule="auto"/>
        <w:ind w:firstLine="640" w:firstLineChars="200"/>
        <w:rPr>
          <w:rFonts w:ascii="仿宋" w:hAnsi="仿宋" w:eastAsia="仿宋"/>
          <w:sz w:val="32"/>
          <w:szCs w:val="32"/>
        </w:rPr>
      </w:pPr>
      <w:r>
        <w:rPr>
          <w:rFonts w:ascii="仿宋" w:hAnsi="仿宋" w:eastAsia="仿宋"/>
          <w:sz w:val="32"/>
          <w:szCs w:val="32"/>
        </w:rPr>
        <w:t>绩效目标：做好全年大气污染防治工作，把大气污染防治工作作为一项重要内容常态化。</w:t>
      </w:r>
    </w:p>
    <w:p w14:paraId="459E9018">
      <w:pPr>
        <w:spacing w:line="360" w:lineRule="auto"/>
        <w:ind w:firstLine="640" w:firstLineChars="200"/>
        <w:rPr>
          <w:rFonts w:ascii="仿宋" w:hAnsi="仿宋" w:eastAsia="仿宋"/>
          <w:sz w:val="32"/>
          <w:szCs w:val="32"/>
        </w:rPr>
      </w:pPr>
      <w:r>
        <w:rPr>
          <w:rFonts w:ascii="仿宋" w:hAnsi="仿宋" w:eastAsia="仿宋"/>
          <w:sz w:val="32"/>
          <w:szCs w:val="32"/>
        </w:rPr>
        <w:t>绩效指标：秸秆还田率及秸秆清运率达到85%以上；污染物排放总量同期下降达15%以上。</w:t>
      </w:r>
    </w:p>
    <w:p w14:paraId="0708ACBB">
      <w:pPr>
        <w:spacing w:line="360" w:lineRule="auto"/>
        <w:ind w:firstLine="640" w:firstLineChars="200"/>
        <w:rPr>
          <w:rFonts w:ascii="仿宋" w:hAnsi="仿宋" w:eastAsia="仿宋"/>
          <w:sz w:val="32"/>
          <w:szCs w:val="32"/>
        </w:rPr>
      </w:pPr>
      <w:r>
        <w:rPr>
          <w:rFonts w:ascii="仿宋" w:hAnsi="仿宋" w:eastAsia="仿宋"/>
          <w:sz w:val="32"/>
          <w:szCs w:val="32"/>
        </w:rPr>
        <w:t>（六）武装阵地达标建设</w:t>
      </w:r>
    </w:p>
    <w:p w14:paraId="4276F1BC">
      <w:pPr>
        <w:spacing w:line="360" w:lineRule="auto"/>
        <w:ind w:firstLine="640" w:firstLineChars="200"/>
        <w:rPr>
          <w:rFonts w:ascii="仿宋" w:hAnsi="仿宋" w:eastAsia="仿宋"/>
          <w:sz w:val="32"/>
          <w:szCs w:val="32"/>
        </w:rPr>
      </w:pPr>
      <w:r>
        <w:rPr>
          <w:rFonts w:ascii="仿宋" w:hAnsi="仿宋" w:eastAsia="仿宋"/>
          <w:sz w:val="32"/>
          <w:szCs w:val="32"/>
        </w:rPr>
        <w:t>绩效目标：贯彻“严格训练、严格要求”的方针，坚持规范训练，因地制宜地抓好专业人才培训，充分发挥其战备效益和社会效益。按标准搞好武装阵地达标建设。</w:t>
      </w:r>
    </w:p>
    <w:p w14:paraId="6E1D77B9">
      <w:pPr>
        <w:spacing w:line="360" w:lineRule="auto"/>
        <w:ind w:firstLine="640" w:firstLineChars="200"/>
        <w:rPr>
          <w:rFonts w:ascii="仿宋" w:hAnsi="仿宋" w:eastAsia="仿宋"/>
          <w:sz w:val="32"/>
          <w:szCs w:val="32"/>
        </w:rPr>
      </w:pPr>
      <w:r>
        <w:rPr>
          <w:rFonts w:ascii="仿宋" w:hAnsi="仿宋" w:eastAsia="仿宋"/>
          <w:sz w:val="32"/>
          <w:szCs w:val="32"/>
        </w:rPr>
        <w:t>绩效指标：民兵应急训练次数最少2次；武装阵地建设达标；应急装备保障率90%以上。</w:t>
      </w:r>
    </w:p>
    <w:p w14:paraId="1A5837AB">
      <w:pPr>
        <w:spacing w:line="360" w:lineRule="auto"/>
        <w:ind w:firstLine="640" w:firstLineChars="200"/>
        <w:rPr>
          <w:rFonts w:ascii="仿宋" w:hAnsi="仿宋" w:eastAsia="仿宋"/>
          <w:sz w:val="32"/>
          <w:szCs w:val="32"/>
        </w:rPr>
      </w:pPr>
      <w:r>
        <w:rPr>
          <w:rFonts w:ascii="仿宋" w:hAnsi="仿宋" w:eastAsia="仿宋"/>
          <w:sz w:val="32"/>
          <w:szCs w:val="32"/>
        </w:rPr>
        <w:t>（七）落实安全生产管理</w:t>
      </w:r>
    </w:p>
    <w:p w14:paraId="7552EBC3">
      <w:pPr>
        <w:spacing w:line="360" w:lineRule="auto"/>
        <w:ind w:firstLine="640" w:firstLineChars="200"/>
        <w:rPr>
          <w:rFonts w:ascii="仿宋" w:hAnsi="仿宋" w:eastAsia="仿宋"/>
          <w:sz w:val="32"/>
          <w:szCs w:val="32"/>
        </w:rPr>
      </w:pPr>
      <w:r>
        <w:rPr>
          <w:rFonts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14:paraId="73A24E0F">
      <w:pPr>
        <w:spacing w:line="360" w:lineRule="auto"/>
        <w:ind w:firstLine="640" w:firstLineChars="200"/>
        <w:rPr>
          <w:rFonts w:ascii="仿宋" w:hAnsi="仿宋" w:eastAsia="仿宋"/>
          <w:sz w:val="32"/>
          <w:szCs w:val="32"/>
        </w:rPr>
      </w:pPr>
      <w:r>
        <w:rPr>
          <w:rFonts w:ascii="仿宋" w:hAnsi="仿宋" w:eastAsia="仿宋"/>
          <w:sz w:val="32"/>
          <w:szCs w:val="32"/>
        </w:rPr>
        <w:t>绩效指标：安全生产信息员设置覆盖镇所有村；安全生产信息员补助发放完成率达到90%以上；享受安全生产信息员补助人员对补助发放情况的满意程度达到90%以上。</w:t>
      </w:r>
    </w:p>
    <w:p w14:paraId="03FE5BA0">
      <w:pPr>
        <w:spacing w:line="360" w:lineRule="auto"/>
        <w:ind w:firstLine="640" w:firstLineChars="200"/>
        <w:rPr>
          <w:rFonts w:ascii="仿宋" w:hAnsi="仿宋" w:eastAsia="仿宋"/>
          <w:sz w:val="32"/>
          <w:szCs w:val="32"/>
        </w:rPr>
      </w:pPr>
      <w:r>
        <w:rPr>
          <w:rFonts w:ascii="仿宋" w:hAnsi="仿宋" w:eastAsia="仿宋"/>
          <w:sz w:val="32"/>
          <w:szCs w:val="32"/>
        </w:rPr>
        <w:t>（八）实现镇村地震安全建设常态化</w:t>
      </w:r>
    </w:p>
    <w:p w14:paraId="25BFE8DD">
      <w:pPr>
        <w:spacing w:line="360" w:lineRule="auto"/>
        <w:ind w:firstLine="640" w:firstLineChars="200"/>
        <w:rPr>
          <w:rFonts w:ascii="仿宋" w:hAnsi="仿宋" w:eastAsia="仿宋"/>
          <w:sz w:val="32"/>
          <w:szCs w:val="32"/>
        </w:rPr>
      </w:pPr>
      <w:r>
        <w:rPr>
          <w:rFonts w:ascii="仿宋" w:hAnsi="仿宋" w:eastAsia="仿宋"/>
          <w:sz w:val="32"/>
          <w:szCs w:val="32"/>
        </w:rPr>
        <w:t>绩效目标：实现城乡地震安全建设常态化，提高防震减灾宣传效果，提升社会公众防震避险意识和技能。</w:t>
      </w:r>
    </w:p>
    <w:p w14:paraId="13F7D726">
      <w:pPr>
        <w:spacing w:line="360" w:lineRule="auto"/>
        <w:ind w:firstLine="640" w:firstLineChars="200"/>
        <w:rPr>
          <w:rFonts w:ascii="仿宋" w:hAnsi="仿宋" w:eastAsia="仿宋"/>
          <w:sz w:val="32"/>
          <w:szCs w:val="32"/>
        </w:rPr>
      </w:pPr>
      <w:r>
        <w:rPr>
          <w:rFonts w:ascii="仿宋" w:hAnsi="仿宋" w:eastAsia="仿宋"/>
          <w:sz w:val="32"/>
          <w:szCs w:val="32"/>
        </w:rPr>
        <w:t>绩效指标：地震群测群防队伍覆盖全镇各村；地震群测群防岗位津贴发放完成率达到90%以上享受地震群测群防岗位津贴人员对津贴发放情况的满意程度达到90%以上。</w:t>
      </w:r>
    </w:p>
    <w:p w14:paraId="6F1063C2">
      <w:pPr>
        <w:spacing w:line="360" w:lineRule="auto"/>
        <w:ind w:firstLine="640" w:firstLineChars="200"/>
        <w:rPr>
          <w:rFonts w:ascii="仿宋" w:hAnsi="仿宋" w:eastAsia="仿宋"/>
          <w:sz w:val="32"/>
          <w:szCs w:val="32"/>
        </w:rPr>
      </w:pPr>
      <w:r>
        <w:rPr>
          <w:rFonts w:ascii="仿宋" w:hAnsi="仿宋" w:eastAsia="仿宋"/>
          <w:sz w:val="32"/>
          <w:szCs w:val="32"/>
        </w:rPr>
        <w:t>（九）改善农村环境面貌</w:t>
      </w:r>
    </w:p>
    <w:p w14:paraId="54506B31">
      <w:pPr>
        <w:spacing w:line="360" w:lineRule="auto"/>
        <w:ind w:firstLine="640" w:firstLineChars="200"/>
        <w:rPr>
          <w:rFonts w:ascii="仿宋" w:hAnsi="仿宋" w:eastAsia="仿宋"/>
          <w:sz w:val="32"/>
          <w:szCs w:val="32"/>
        </w:rPr>
      </w:pPr>
      <w:r>
        <w:rPr>
          <w:rFonts w:ascii="仿宋" w:hAnsi="仿宋" w:eastAsia="仿宋"/>
          <w:sz w:val="32"/>
          <w:szCs w:val="32"/>
        </w:rPr>
        <w:t>绩效目标：计划利用上级专项资金对南青公村太阳能路灯进行安装，改善农村环境面貌，提升农民生产生活条件。</w:t>
      </w:r>
    </w:p>
    <w:p w14:paraId="7E40100F">
      <w:pPr>
        <w:spacing w:line="360" w:lineRule="auto"/>
        <w:ind w:firstLine="640" w:firstLineChars="200"/>
        <w:rPr>
          <w:rFonts w:ascii="仿宋" w:hAnsi="仿宋" w:eastAsia="仿宋"/>
          <w:sz w:val="32"/>
          <w:szCs w:val="32"/>
        </w:rPr>
      </w:pPr>
      <w:r>
        <w:rPr>
          <w:rFonts w:ascii="仿宋" w:hAnsi="仿宋" w:eastAsia="仿宋"/>
          <w:sz w:val="32"/>
          <w:szCs w:val="32"/>
        </w:rPr>
        <w:t>绩效指标：保障项目按质、按量完成，群众满意度达90%以上，大力推进美丽乡村建设。</w:t>
      </w:r>
    </w:p>
    <w:p w14:paraId="18C9F050">
      <w:pPr>
        <w:spacing w:line="360" w:lineRule="auto"/>
        <w:ind w:firstLine="640" w:firstLineChars="200"/>
        <w:rPr>
          <w:rFonts w:ascii="仿宋" w:hAnsi="仿宋" w:eastAsia="仿宋"/>
          <w:sz w:val="32"/>
          <w:szCs w:val="32"/>
        </w:rPr>
      </w:pPr>
      <w:bookmarkStart w:id="2" w:name="_Toc67036796"/>
      <w:r>
        <w:rPr>
          <w:rFonts w:ascii="仿宋" w:hAnsi="仿宋" w:eastAsia="仿宋"/>
          <w:sz w:val="32"/>
          <w:szCs w:val="32"/>
        </w:rPr>
        <w:t>三、工作保障措施</w:t>
      </w:r>
      <w:bookmarkEnd w:id="2"/>
      <w:r>
        <w:rPr>
          <w:rFonts w:ascii="仿宋" w:hAnsi="仿宋" w:eastAsia="仿宋"/>
          <w:sz w:val="32"/>
          <w:szCs w:val="32"/>
        </w:rPr>
        <w:fldChar w:fldCharType="begin"/>
      </w:r>
      <w:r>
        <w:rPr>
          <w:rFonts w:ascii="仿宋" w:hAnsi="仿宋" w:eastAsia="仿宋"/>
          <w:sz w:val="32"/>
          <w:szCs w:val="32"/>
        </w:rPr>
        <w:instrText xml:space="preserve"> TC 工作保障措施 \f A \l 1 </w:instrText>
      </w:r>
      <w:r>
        <w:rPr>
          <w:rFonts w:ascii="仿宋" w:hAnsi="仿宋" w:eastAsia="仿宋"/>
          <w:sz w:val="32"/>
          <w:szCs w:val="32"/>
        </w:rPr>
        <w:fldChar w:fldCharType="end"/>
      </w:r>
    </w:p>
    <w:p w14:paraId="6A623603">
      <w:pPr>
        <w:spacing w:line="360" w:lineRule="auto"/>
        <w:ind w:firstLine="640" w:firstLineChars="200"/>
        <w:rPr>
          <w:rFonts w:ascii="仿宋" w:hAnsi="仿宋" w:eastAsia="仿宋"/>
          <w:sz w:val="32"/>
          <w:szCs w:val="32"/>
        </w:rPr>
      </w:pPr>
      <w:r>
        <w:rPr>
          <w:rFonts w:ascii="仿宋" w:hAnsi="仿宋" w:eastAsia="仿宋"/>
          <w:sz w:val="32"/>
          <w:szCs w:val="32"/>
        </w:rPr>
        <w:t>（一）强化政治理论武装，健全完善制度机制</w:t>
      </w:r>
    </w:p>
    <w:p w14:paraId="08BD10D4">
      <w:pPr>
        <w:spacing w:line="360" w:lineRule="auto"/>
        <w:ind w:firstLine="640" w:firstLineChars="200"/>
        <w:rPr>
          <w:rFonts w:ascii="仿宋" w:hAnsi="仿宋" w:eastAsia="仿宋"/>
          <w:sz w:val="32"/>
          <w:szCs w:val="32"/>
        </w:rPr>
      </w:pPr>
      <w:r>
        <w:rPr>
          <w:rFonts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20EEE356">
      <w:pPr>
        <w:spacing w:line="360" w:lineRule="auto"/>
        <w:ind w:firstLine="640" w:firstLineChars="200"/>
        <w:rPr>
          <w:rFonts w:ascii="仿宋" w:hAnsi="仿宋" w:eastAsia="仿宋"/>
          <w:sz w:val="32"/>
          <w:szCs w:val="32"/>
        </w:rPr>
      </w:pPr>
      <w:r>
        <w:rPr>
          <w:rFonts w:ascii="仿宋" w:hAnsi="仿宋" w:eastAsia="仿宋"/>
          <w:sz w:val="32"/>
          <w:szCs w:val="32"/>
        </w:rPr>
        <w:t>（二）加强预算支出管理，确保支出进度达标</w:t>
      </w:r>
    </w:p>
    <w:p w14:paraId="524D48F9">
      <w:pPr>
        <w:spacing w:line="360" w:lineRule="auto"/>
        <w:ind w:firstLine="640" w:firstLineChars="200"/>
        <w:rPr>
          <w:rFonts w:ascii="仿宋" w:hAnsi="仿宋" w:eastAsia="仿宋"/>
          <w:sz w:val="32"/>
          <w:szCs w:val="32"/>
        </w:rPr>
      </w:pPr>
      <w:r>
        <w:rPr>
          <w:rFonts w:ascii="仿宋" w:hAnsi="仿宋" w:eastAsia="仿宋"/>
          <w:sz w:val="32"/>
          <w:szCs w:val="32"/>
        </w:rP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16ED6D98">
      <w:pPr>
        <w:spacing w:line="360" w:lineRule="auto"/>
        <w:ind w:firstLine="640" w:firstLineChars="200"/>
        <w:rPr>
          <w:rFonts w:ascii="仿宋" w:hAnsi="仿宋" w:eastAsia="仿宋"/>
          <w:sz w:val="32"/>
          <w:szCs w:val="32"/>
        </w:rPr>
      </w:pPr>
      <w:r>
        <w:rPr>
          <w:rFonts w:ascii="仿宋" w:hAnsi="仿宋" w:eastAsia="仿宋"/>
          <w:sz w:val="32"/>
          <w:szCs w:val="32"/>
        </w:rPr>
        <w:t>（三）加强内部监督管理，确保资金安全有效</w:t>
      </w:r>
    </w:p>
    <w:p w14:paraId="6F1C6DE2">
      <w:pPr>
        <w:spacing w:line="360" w:lineRule="auto"/>
        <w:ind w:firstLine="640" w:firstLineChars="200"/>
        <w:rPr>
          <w:rFonts w:ascii="仿宋" w:hAnsi="仿宋" w:eastAsia="仿宋"/>
          <w:sz w:val="32"/>
          <w:szCs w:val="32"/>
        </w:rPr>
      </w:pPr>
      <w:r>
        <w:rPr>
          <w:rFonts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57C70ED4">
      <w:pPr>
        <w:spacing w:line="360" w:lineRule="auto"/>
        <w:ind w:firstLine="640" w:firstLineChars="200"/>
        <w:rPr>
          <w:rFonts w:ascii="仿宋" w:hAnsi="仿宋" w:eastAsia="仿宋"/>
          <w:sz w:val="32"/>
          <w:szCs w:val="32"/>
        </w:rPr>
      </w:pPr>
      <w:r>
        <w:rPr>
          <w:rFonts w:ascii="仿宋" w:hAnsi="仿宋" w:eastAsia="仿宋"/>
          <w:sz w:val="32"/>
          <w:szCs w:val="32"/>
        </w:rPr>
        <w:t>（四）加强宣传培训调研，确保绩效目标实现</w:t>
      </w:r>
    </w:p>
    <w:p w14:paraId="14028655">
      <w:pPr>
        <w:spacing w:line="360" w:lineRule="auto"/>
        <w:ind w:firstLine="640" w:firstLineChars="200"/>
        <w:rPr>
          <w:rFonts w:ascii="仿宋" w:hAnsi="仿宋" w:eastAsia="仿宋"/>
          <w:sz w:val="32"/>
          <w:szCs w:val="32"/>
        </w:rPr>
      </w:pPr>
      <w:r>
        <w:rPr>
          <w:rFonts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5D0A190A">
      <w:pPr>
        <w:jc w:val="center"/>
        <w:outlineLvl w:val="0"/>
        <w:rPr>
          <w:rFonts w:ascii="方正书宋_GBK" w:eastAsia="方正书宋_GBK"/>
        </w:rPr>
      </w:pPr>
      <w:r>
        <w:rPr>
          <w:rFonts w:hint="eastAsia" w:ascii="方正小标宋_GBK" w:eastAsia="方正小标宋_GBK"/>
          <w:sz w:val="44"/>
        </w:rPr>
        <w:t>预算项目绩效目标</w:t>
      </w:r>
    </w:p>
    <w:p w14:paraId="0EFEB733">
      <w:pPr>
        <w:spacing w:line="360" w:lineRule="auto"/>
        <w:ind w:firstLine="640" w:firstLineChars="200"/>
        <w:rPr>
          <w:rFonts w:ascii="仿宋" w:hAnsi="仿宋" w:eastAsia="仿宋"/>
          <w:sz w:val="32"/>
          <w:szCs w:val="32"/>
        </w:rPr>
      </w:pPr>
    </w:p>
    <w:p w14:paraId="026813EB">
      <w:pPr>
        <w:ind w:firstLine="562" w:firstLineChars="200"/>
        <w:jc w:val="left"/>
        <w:outlineLvl w:val="3"/>
        <w:rPr>
          <w:rFonts w:ascii="Times New Roman" w:hAnsi="宋体" w:eastAsia="宋体"/>
          <w:b/>
          <w:sz w:val="28"/>
        </w:rPr>
      </w:pPr>
      <w:bookmarkStart w:id="3" w:name="_Toc67036797"/>
      <w:r>
        <w:rPr>
          <w:rFonts w:ascii="方正仿宋_GBK" w:eastAsia="方正仿宋_GBK"/>
          <w:b/>
          <w:sz w:val="28"/>
        </w:rPr>
        <w:t>1.安全生产信息员经费绩效目标表</w:t>
      </w:r>
      <w:bookmarkEnd w:id="3"/>
      <w:r>
        <w:fldChar w:fldCharType="begin"/>
      </w:r>
      <w:r>
        <w:rPr>
          <w:rFonts w:ascii="方正仿宋_GBK" w:eastAsia="方正仿宋_GBK"/>
          <w:b/>
          <w:sz w:val="28"/>
        </w:rPr>
        <w:instrText xml:space="preserve"> TC 1、安全生产信息员经费绩效目标表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A936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B74A3B">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9E08E0B">
            <w:pPr>
              <w:spacing w:line="300" w:lineRule="exact"/>
              <w:jc w:val="right"/>
              <w:rPr>
                <w:rFonts w:ascii="方正书宋_GBK" w:eastAsia="方正书宋_GBK"/>
              </w:rPr>
            </w:pPr>
            <w:r>
              <w:rPr>
                <w:rFonts w:ascii="方正书宋_GBK" w:eastAsia="方正书宋_GBK"/>
              </w:rPr>
              <w:t>单位：元</w:t>
            </w:r>
          </w:p>
        </w:tc>
      </w:tr>
      <w:tr w14:paraId="2613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3F3C62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7EDEE66">
            <w:pPr>
              <w:spacing w:line="300" w:lineRule="exact"/>
              <w:jc w:val="left"/>
              <w:rPr>
                <w:rFonts w:ascii="方正书宋_GBK" w:eastAsia="方正书宋_GBK"/>
              </w:rPr>
            </w:pPr>
            <w:r>
              <w:rPr>
                <w:rFonts w:ascii="方正书宋_GBK" w:eastAsia="方正书宋_GBK"/>
              </w:rPr>
              <w:t>130625210E3PLT02ENB8Q</w:t>
            </w:r>
          </w:p>
        </w:tc>
        <w:tc>
          <w:tcPr>
            <w:tcW w:w="1587" w:type="dxa"/>
            <w:shd w:val="clear" w:color="auto" w:fill="auto"/>
            <w:vAlign w:val="center"/>
          </w:tcPr>
          <w:p w14:paraId="74CFE7D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9AFAC04">
            <w:pPr>
              <w:spacing w:line="300" w:lineRule="exact"/>
              <w:jc w:val="left"/>
              <w:rPr>
                <w:rFonts w:ascii="方正书宋_GBK" w:eastAsia="方正书宋_GBK"/>
              </w:rPr>
            </w:pPr>
            <w:r>
              <w:rPr>
                <w:rFonts w:ascii="方正书宋_GBK" w:eastAsia="方正书宋_GBK"/>
              </w:rPr>
              <w:t>安全生产信息员经费</w:t>
            </w:r>
          </w:p>
        </w:tc>
      </w:tr>
      <w:tr w14:paraId="47E5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143E3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793491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086E409">
            <w:pPr>
              <w:spacing w:line="300" w:lineRule="exact"/>
              <w:jc w:val="left"/>
              <w:rPr>
                <w:rFonts w:ascii="方正书宋_GBK" w:eastAsia="方正书宋_GBK"/>
              </w:rPr>
            </w:pPr>
            <w:r>
              <w:rPr>
                <w:rFonts w:ascii="方正书宋_GBK" w:eastAsia="方正书宋_GBK"/>
              </w:rPr>
              <w:t>15500.00</w:t>
            </w:r>
          </w:p>
        </w:tc>
        <w:tc>
          <w:tcPr>
            <w:tcW w:w="1587" w:type="dxa"/>
            <w:shd w:val="clear" w:color="auto" w:fill="auto"/>
            <w:vAlign w:val="center"/>
          </w:tcPr>
          <w:p w14:paraId="3A6E743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71789C8">
            <w:pPr>
              <w:spacing w:line="300" w:lineRule="exact"/>
              <w:jc w:val="left"/>
              <w:rPr>
                <w:rFonts w:ascii="方正书宋_GBK" w:eastAsia="方正书宋_GBK"/>
              </w:rPr>
            </w:pPr>
            <w:r>
              <w:rPr>
                <w:rFonts w:ascii="方正书宋_GBK" w:eastAsia="方正书宋_GBK"/>
              </w:rPr>
              <w:t>15500.00</w:t>
            </w:r>
          </w:p>
        </w:tc>
        <w:tc>
          <w:tcPr>
            <w:tcW w:w="1276" w:type="dxa"/>
            <w:shd w:val="clear" w:color="auto" w:fill="auto"/>
            <w:vAlign w:val="center"/>
          </w:tcPr>
          <w:p w14:paraId="78694FC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77B9228">
            <w:pPr>
              <w:spacing w:line="300" w:lineRule="exact"/>
              <w:jc w:val="left"/>
              <w:rPr>
                <w:rFonts w:ascii="方正书宋_GBK" w:eastAsia="方正书宋_GBK"/>
              </w:rPr>
            </w:pPr>
            <w:r>
              <w:rPr>
                <w:rFonts w:ascii="方正书宋_GBK" w:eastAsia="方正书宋_GBK"/>
              </w:rPr>
              <w:t>0</w:t>
            </w:r>
          </w:p>
        </w:tc>
      </w:tr>
      <w:tr w14:paraId="13F2E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D7908EA">
            <w:pPr>
              <w:spacing w:line="300" w:lineRule="exact"/>
              <w:jc w:val="left"/>
              <w:outlineLvl w:val="3"/>
            </w:pPr>
          </w:p>
        </w:tc>
        <w:tc>
          <w:tcPr>
            <w:tcW w:w="8278" w:type="dxa"/>
            <w:gridSpan w:val="6"/>
            <w:shd w:val="clear" w:color="auto" w:fill="auto"/>
            <w:vAlign w:val="center"/>
          </w:tcPr>
          <w:p w14:paraId="35C1D946">
            <w:pPr>
              <w:spacing w:line="300" w:lineRule="exact"/>
              <w:jc w:val="left"/>
              <w:rPr>
                <w:rFonts w:ascii="方正书宋_GBK" w:eastAsia="方正书宋_GBK"/>
              </w:rPr>
            </w:pPr>
            <w:r>
              <w:rPr>
                <w:rFonts w:ascii="方正书宋_GBK" w:eastAsia="方正书宋_GBK"/>
              </w:rPr>
              <w:t>项目预算资金1.55万元，主要用于我镇安全生产信息员补助。</w:t>
            </w:r>
          </w:p>
        </w:tc>
      </w:tr>
      <w:tr w14:paraId="57A05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EBCA2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64A1CB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1E1D44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FF34AB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8A62CA4">
            <w:pPr>
              <w:spacing w:line="300" w:lineRule="exact"/>
              <w:jc w:val="center"/>
              <w:rPr>
                <w:rFonts w:ascii="方正书宋_GBK" w:eastAsia="方正书宋_GBK"/>
                <w:b/>
              </w:rPr>
            </w:pPr>
            <w:r>
              <w:rPr>
                <w:rFonts w:ascii="方正书宋_GBK" w:eastAsia="方正书宋_GBK"/>
                <w:b/>
              </w:rPr>
              <w:t>12月底</w:t>
            </w:r>
          </w:p>
        </w:tc>
      </w:tr>
      <w:tr w14:paraId="6370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7556A08">
            <w:pPr>
              <w:spacing w:line="300" w:lineRule="exact"/>
              <w:jc w:val="left"/>
              <w:outlineLvl w:val="3"/>
            </w:pPr>
          </w:p>
        </w:tc>
        <w:tc>
          <w:tcPr>
            <w:tcW w:w="2410" w:type="dxa"/>
            <w:gridSpan w:val="2"/>
            <w:tcBorders>
              <w:bottom w:val="single" w:color="000000" w:sz="6" w:space="0"/>
            </w:tcBorders>
            <w:shd w:val="clear" w:color="auto" w:fill="auto"/>
            <w:vAlign w:val="center"/>
          </w:tcPr>
          <w:p w14:paraId="617557C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211E7C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D2A31B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F0DBAC1">
            <w:pPr>
              <w:spacing w:line="300" w:lineRule="exact"/>
              <w:jc w:val="center"/>
              <w:rPr>
                <w:rFonts w:ascii="方正书宋_GBK" w:eastAsia="方正书宋_GBK"/>
              </w:rPr>
            </w:pPr>
            <w:r>
              <w:rPr>
                <w:rFonts w:ascii="方正书宋_GBK" w:eastAsia="方正书宋_GBK"/>
              </w:rPr>
              <w:t>100.00%</w:t>
            </w:r>
          </w:p>
        </w:tc>
      </w:tr>
      <w:tr w14:paraId="66355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4EA4A6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040F4F7">
            <w:pPr>
              <w:spacing w:line="300" w:lineRule="exact"/>
              <w:jc w:val="left"/>
              <w:rPr>
                <w:rFonts w:ascii="方正书宋_GBK" w:eastAsia="方正书宋_GBK"/>
              </w:rPr>
            </w:pPr>
            <w:r>
              <w:rPr>
                <w:rFonts w:ascii="方正书宋_GBK" w:eastAsia="方正书宋_GBK"/>
              </w:rPr>
              <w:t>1.加强基层安全生产保障能力的建设。</w:t>
            </w:r>
          </w:p>
          <w:p w14:paraId="70287189">
            <w:pPr>
              <w:spacing w:line="300" w:lineRule="exact"/>
              <w:jc w:val="left"/>
              <w:rPr>
                <w:rFonts w:ascii="方正书宋_GBK" w:eastAsia="方正书宋_GBK"/>
              </w:rPr>
            </w:pPr>
            <w:r>
              <w:rPr>
                <w:rFonts w:ascii="方正书宋_GBK" w:eastAsia="方正书宋_GBK"/>
              </w:rPr>
              <w:t>2.通过项目实施，维持安全生产信息员队伍的稳定。</w:t>
            </w:r>
          </w:p>
          <w:p w14:paraId="2A31DCA7">
            <w:pPr>
              <w:spacing w:line="300" w:lineRule="exact"/>
              <w:jc w:val="left"/>
              <w:rPr>
                <w:rFonts w:ascii="方正书宋_GBK" w:eastAsia="方正书宋_GBK"/>
              </w:rPr>
            </w:pPr>
            <w:r>
              <w:rPr>
                <w:rFonts w:ascii="方正书宋_GBK" w:eastAsia="方正书宋_GBK"/>
              </w:rPr>
              <w:t>3.有效减少安全生产事故的发生，维护安全生产形势稳中向好。</w:t>
            </w:r>
          </w:p>
        </w:tc>
      </w:tr>
    </w:tbl>
    <w:p w14:paraId="214330C9">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BD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79C938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BCAEAF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8722C9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6ADF6B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FC9D4C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E7831B5">
            <w:pPr>
              <w:spacing w:line="300" w:lineRule="exact"/>
              <w:jc w:val="center"/>
              <w:rPr>
                <w:rFonts w:ascii="方正书宋_GBK" w:eastAsia="方正书宋_GBK"/>
                <w:b/>
              </w:rPr>
            </w:pPr>
            <w:r>
              <w:rPr>
                <w:rFonts w:ascii="方正书宋_GBK" w:eastAsia="方正书宋_GBK"/>
                <w:b/>
              </w:rPr>
              <w:t>指标值确定依据</w:t>
            </w:r>
          </w:p>
        </w:tc>
      </w:tr>
      <w:tr w14:paraId="122F0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BBF7C5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723160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8D1A1D0">
            <w:pPr>
              <w:spacing w:line="300" w:lineRule="exact"/>
              <w:jc w:val="left"/>
              <w:rPr>
                <w:rFonts w:ascii="方正书宋_GBK" w:eastAsia="方正书宋_GBK"/>
              </w:rPr>
            </w:pPr>
            <w:r>
              <w:rPr>
                <w:rFonts w:ascii="方正书宋_GBK" w:eastAsia="方正书宋_GBK"/>
              </w:rPr>
              <w:t>覆盖村数量</w:t>
            </w:r>
          </w:p>
        </w:tc>
        <w:tc>
          <w:tcPr>
            <w:tcW w:w="2891" w:type="dxa"/>
            <w:shd w:val="clear" w:color="auto" w:fill="auto"/>
            <w:vAlign w:val="center"/>
          </w:tcPr>
          <w:p w14:paraId="7CC4665F">
            <w:pPr>
              <w:spacing w:line="300" w:lineRule="exact"/>
              <w:jc w:val="left"/>
              <w:rPr>
                <w:rFonts w:ascii="方正书宋_GBK" w:eastAsia="方正书宋_GBK"/>
              </w:rPr>
            </w:pPr>
            <w:r>
              <w:rPr>
                <w:rFonts w:ascii="方正书宋_GBK" w:eastAsia="方正书宋_GBK"/>
              </w:rPr>
              <w:t>安全生产信息员设置覆盖各村数量</w:t>
            </w:r>
          </w:p>
        </w:tc>
        <w:tc>
          <w:tcPr>
            <w:tcW w:w="1276" w:type="dxa"/>
            <w:shd w:val="clear" w:color="auto" w:fill="auto"/>
            <w:vAlign w:val="center"/>
          </w:tcPr>
          <w:p w14:paraId="1F9FC0AE">
            <w:pPr>
              <w:spacing w:line="300" w:lineRule="exact"/>
              <w:jc w:val="left"/>
              <w:rPr>
                <w:rFonts w:ascii="方正书宋_GBK" w:eastAsia="方正书宋_GBK"/>
              </w:rPr>
            </w:pPr>
            <w:r>
              <w:rPr>
                <w:rFonts w:ascii="方正书宋_GBK" w:eastAsia="方正书宋_GBK"/>
              </w:rPr>
              <w:t>27个</w:t>
            </w:r>
          </w:p>
        </w:tc>
        <w:tc>
          <w:tcPr>
            <w:tcW w:w="1701" w:type="dxa"/>
            <w:shd w:val="clear" w:color="auto" w:fill="auto"/>
            <w:vAlign w:val="center"/>
          </w:tcPr>
          <w:p w14:paraId="2EF4C6AA">
            <w:pPr>
              <w:spacing w:line="300" w:lineRule="exact"/>
              <w:jc w:val="left"/>
              <w:rPr>
                <w:rFonts w:ascii="方正书宋_GBK" w:eastAsia="方正书宋_GBK"/>
              </w:rPr>
            </w:pPr>
            <w:r>
              <w:rPr>
                <w:rFonts w:ascii="方正书宋_GBK" w:eastAsia="方正书宋_GBK"/>
              </w:rPr>
              <w:t>依据工作方案</w:t>
            </w:r>
          </w:p>
        </w:tc>
      </w:tr>
      <w:tr w14:paraId="6A773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479B41">
            <w:pPr>
              <w:spacing w:line="300" w:lineRule="exact"/>
              <w:jc w:val="center"/>
              <w:rPr>
                <w:rFonts w:ascii="方正书宋_GBK" w:eastAsia="方正书宋_GBK"/>
              </w:rPr>
            </w:pPr>
          </w:p>
        </w:tc>
        <w:tc>
          <w:tcPr>
            <w:tcW w:w="1134" w:type="dxa"/>
            <w:shd w:val="clear" w:color="auto" w:fill="auto"/>
            <w:vAlign w:val="center"/>
          </w:tcPr>
          <w:p w14:paraId="3D71B33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0ECF38F">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15F23B21">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6B2EDBF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99D1AAB">
            <w:pPr>
              <w:spacing w:line="300" w:lineRule="exact"/>
              <w:jc w:val="left"/>
              <w:rPr>
                <w:rFonts w:ascii="方正书宋_GBK" w:eastAsia="方正书宋_GBK"/>
              </w:rPr>
            </w:pPr>
            <w:r>
              <w:rPr>
                <w:rFonts w:ascii="方正书宋_GBK" w:eastAsia="方正书宋_GBK"/>
              </w:rPr>
              <w:t>依据工作方案</w:t>
            </w:r>
          </w:p>
        </w:tc>
      </w:tr>
      <w:tr w14:paraId="70C0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67E140">
            <w:pPr>
              <w:spacing w:line="300" w:lineRule="exact"/>
              <w:jc w:val="center"/>
              <w:rPr>
                <w:rFonts w:ascii="方正书宋_GBK" w:eastAsia="方正书宋_GBK"/>
              </w:rPr>
            </w:pPr>
          </w:p>
        </w:tc>
        <w:tc>
          <w:tcPr>
            <w:tcW w:w="1134" w:type="dxa"/>
            <w:shd w:val="clear" w:color="auto" w:fill="auto"/>
            <w:vAlign w:val="center"/>
          </w:tcPr>
          <w:p w14:paraId="1B03515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0715671">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2C316A9E">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0C47AAC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D041BD2">
            <w:pPr>
              <w:spacing w:line="300" w:lineRule="exact"/>
              <w:jc w:val="left"/>
              <w:rPr>
                <w:rFonts w:ascii="方正书宋_GBK" w:eastAsia="方正书宋_GBK"/>
              </w:rPr>
            </w:pPr>
            <w:r>
              <w:rPr>
                <w:rFonts w:ascii="方正书宋_GBK" w:eastAsia="方正书宋_GBK"/>
              </w:rPr>
              <w:t>依据工作方案</w:t>
            </w:r>
          </w:p>
        </w:tc>
      </w:tr>
      <w:tr w14:paraId="54224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738FEC">
            <w:pPr>
              <w:spacing w:line="300" w:lineRule="exact"/>
              <w:jc w:val="center"/>
              <w:rPr>
                <w:rFonts w:ascii="方正书宋_GBK" w:eastAsia="方正书宋_GBK"/>
              </w:rPr>
            </w:pPr>
          </w:p>
        </w:tc>
        <w:tc>
          <w:tcPr>
            <w:tcW w:w="1134" w:type="dxa"/>
            <w:shd w:val="clear" w:color="auto" w:fill="auto"/>
            <w:vAlign w:val="center"/>
          </w:tcPr>
          <w:p w14:paraId="20A5F35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6E52A0C">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346155AD">
            <w:pPr>
              <w:spacing w:line="300" w:lineRule="exact"/>
              <w:jc w:val="left"/>
              <w:rPr>
                <w:rFonts w:ascii="方正书宋_GBK" w:eastAsia="方正书宋_GBK"/>
              </w:rPr>
            </w:pPr>
            <w:r>
              <w:rPr>
                <w:rFonts w:ascii="方正书宋_GBK" w:eastAsia="方正书宋_GBK"/>
              </w:rPr>
              <w:t>年人均发放水平</w:t>
            </w:r>
          </w:p>
        </w:tc>
        <w:tc>
          <w:tcPr>
            <w:tcW w:w="1276" w:type="dxa"/>
            <w:shd w:val="clear" w:color="auto" w:fill="auto"/>
            <w:vAlign w:val="center"/>
          </w:tcPr>
          <w:p w14:paraId="4FD0C0BF">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20E80AA4">
            <w:pPr>
              <w:spacing w:line="300" w:lineRule="exact"/>
              <w:jc w:val="left"/>
              <w:rPr>
                <w:rFonts w:ascii="方正书宋_GBK" w:eastAsia="方正书宋_GBK"/>
              </w:rPr>
            </w:pPr>
            <w:r>
              <w:rPr>
                <w:rFonts w:ascii="方正书宋_GBK" w:eastAsia="方正书宋_GBK"/>
              </w:rPr>
              <w:t>依据工作方案</w:t>
            </w:r>
          </w:p>
        </w:tc>
      </w:tr>
      <w:tr w14:paraId="2074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A52A0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6B4192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5DEA867">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000E91AC">
            <w:pPr>
              <w:spacing w:line="300" w:lineRule="exact"/>
              <w:jc w:val="left"/>
              <w:rPr>
                <w:rFonts w:ascii="方正书宋_GBK" w:eastAsia="方正书宋_GBK"/>
              </w:rPr>
            </w:pPr>
            <w:r>
              <w:rPr>
                <w:rFonts w:ascii="方正书宋_GBK" w:eastAsia="方正书宋_GBK"/>
              </w:rPr>
              <w:t>各村安全生产信息员岗位津贴发放完成率</w:t>
            </w:r>
          </w:p>
        </w:tc>
        <w:tc>
          <w:tcPr>
            <w:tcW w:w="1276" w:type="dxa"/>
            <w:shd w:val="clear" w:color="auto" w:fill="auto"/>
            <w:vAlign w:val="center"/>
          </w:tcPr>
          <w:p w14:paraId="44875A0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7859F9C">
            <w:pPr>
              <w:spacing w:line="300" w:lineRule="exact"/>
              <w:jc w:val="left"/>
              <w:rPr>
                <w:rFonts w:ascii="方正书宋_GBK" w:eastAsia="方正书宋_GBK"/>
              </w:rPr>
            </w:pPr>
            <w:r>
              <w:rPr>
                <w:rFonts w:ascii="方正书宋_GBK" w:eastAsia="方正书宋_GBK"/>
              </w:rPr>
              <w:t>依据工作方案</w:t>
            </w:r>
          </w:p>
        </w:tc>
      </w:tr>
    </w:tbl>
    <w:p w14:paraId="11919780">
      <w:pPr>
        <w:spacing w:line="300" w:lineRule="exact"/>
        <w:jc w:val="left"/>
        <w:sectPr>
          <w:pgSz w:w="11907" w:h="16839"/>
          <w:pgMar w:top="1984" w:right="1304" w:bottom="1134" w:left="1304" w:header="851" w:footer="992" w:gutter="0"/>
          <w:cols w:space="425" w:num="1"/>
          <w:docGrid w:type="lines" w:linePitch="312" w:charSpace="0"/>
        </w:sectPr>
      </w:pPr>
    </w:p>
    <w:p w14:paraId="2B5517BA">
      <w:pPr>
        <w:spacing w:line="300" w:lineRule="exact"/>
        <w:jc w:val="left"/>
      </w:pPr>
    </w:p>
    <w:p w14:paraId="38E30150">
      <w:pPr>
        <w:ind w:firstLine="562" w:firstLineChars="200"/>
        <w:jc w:val="left"/>
        <w:outlineLvl w:val="3"/>
        <w:rPr>
          <w:rFonts w:ascii="Times New Roman" w:hAnsi="宋体" w:eastAsia="宋体"/>
          <w:b/>
          <w:sz w:val="28"/>
        </w:rPr>
      </w:pPr>
      <w:bookmarkStart w:id="4" w:name="_Toc67036798"/>
      <w:r>
        <w:rPr>
          <w:rFonts w:ascii="方正仿宋_GBK" w:eastAsia="方正仿宋_GBK"/>
          <w:b/>
          <w:sz w:val="28"/>
        </w:rPr>
        <w:t>2.选任专职人民调解员经费绩效目标表</w:t>
      </w:r>
      <w:bookmarkEnd w:id="4"/>
      <w:r>
        <w:fldChar w:fldCharType="begin"/>
      </w:r>
      <w:r>
        <w:rPr>
          <w:rFonts w:ascii="方正仿宋_GBK" w:eastAsia="方正仿宋_GBK"/>
          <w:b/>
          <w:sz w:val="28"/>
        </w:rPr>
        <w:instrText xml:space="preserve"> TC 2、选任专职人民调解员经费绩效目标表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82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484B5C">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02493832">
            <w:pPr>
              <w:spacing w:line="300" w:lineRule="exact"/>
              <w:jc w:val="right"/>
              <w:rPr>
                <w:rFonts w:ascii="方正书宋_GBK" w:eastAsia="方正书宋_GBK"/>
              </w:rPr>
            </w:pPr>
            <w:r>
              <w:rPr>
                <w:rFonts w:ascii="方正书宋_GBK" w:eastAsia="方正书宋_GBK"/>
              </w:rPr>
              <w:t>单位：元</w:t>
            </w:r>
          </w:p>
        </w:tc>
      </w:tr>
      <w:tr w14:paraId="67A4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422047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4E8EDA3">
            <w:pPr>
              <w:spacing w:line="300" w:lineRule="exact"/>
              <w:jc w:val="left"/>
              <w:rPr>
                <w:rFonts w:ascii="方正书宋_GBK" w:eastAsia="方正书宋_GBK"/>
              </w:rPr>
            </w:pPr>
            <w:r>
              <w:rPr>
                <w:rFonts w:ascii="方正书宋_GBK" w:eastAsia="方正书宋_GBK"/>
              </w:rPr>
              <w:t>130625211IL95MNESMMIS</w:t>
            </w:r>
          </w:p>
        </w:tc>
        <w:tc>
          <w:tcPr>
            <w:tcW w:w="1587" w:type="dxa"/>
            <w:shd w:val="clear" w:color="auto" w:fill="auto"/>
            <w:vAlign w:val="center"/>
          </w:tcPr>
          <w:p w14:paraId="0C83826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F5DEBAC">
            <w:pPr>
              <w:spacing w:line="300" w:lineRule="exact"/>
              <w:jc w:val="left"/>
              <w:rPr>
                <w:rFonts w:ascii="方正书宋_GBK" w:eastAsia="方正书宋_GBK"/>
              </w:rPr>
            </w:pPr>
            <w:r>
              <w:rPr>
                <w:rFonts w:ascii="方正书宋_GBK" w:eastAsia="方正书宋_GBK"/>
              </w:rPr>
              <w:t>选任专职人民调解员经费</w:t>
            </w:r>
          </w:p>
        </w:tc>
      </w:tr>
      <w:tr w14:paraId="0CCBD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1DB68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9A395B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D3FDC9B">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14:paraId="5EFE25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6CEB33F">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14:paraId="16318B4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FC9DFE3">
            <w:pPr>
              <w:spacing w:line="300" w:lineRule="exact"/>
              <w:jc w:val="left"/>
              <w:rPr>
                <w:rFonts w:ascii="方正书宋_GBK" w:eastAsia="方正书宋_GBK"/>
              </w:rPr>
            </w:pPr>
            <w:r>
              <w:rPr>
                <w:rFonts w:ascii="方正书宋_GBK" w:eastAsia="方正书宋_GBK"/>
              </w:rPr>
              <w:t>0</w:t>
            </w:r>
          </w:p>
        </w:tc>
      </w:tr>
      <w:tr w14:paraId="0108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57A81A8">
            <w:pPr>
              <w:spacing w:line="300" w:lineRule="exact"/>
              <w:jc w:val="left"/>
              <w:outlineLvl w:val="3"/>
            </w:pPr>
          </w:p>
        </w:tc>
        <w:tc>
          <w:tcPr>
            <w:tcW w:w="8278" w:type="dxa"/>
            <w:gridSpan w:val="6"/>
            <w:shd w:val="clear" w:color="auto" w:fill="auto"/>
            <w:vAlign w:val="center"/>
          </w:tcPr>
          <w:p w14:paraId="14C0AA4A">
            <w:pPr>
              <w:spacing w:line="300" w:lineRule="exact"/>
              <w:jc w:val="left"/>
              <w:rPr>
                <w:rFonts w:ascii="方正书宋_GBK" w:eastAsia="方正书宋_GBK"/>
              </w:rPr>
            </w:pPr>
            <w:r>
              <w:rPr>
                <w:rFonts w:ascii="方正书宋_GBK" w:eastAsia="方正书宋_GBK"/>
              </w:rPr>
              <w:t>项目预算资金8.55万元，主要用于我镇招录3名专职人民调解员的工资、意外保险、办公费及福利费等。</w:t>
            </w:r>
          </w:p>
        </w:tc>
      </w:tr>
      <w:tr w14:paraId="6722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90DEC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F06CBD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8CF288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B10377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EE9913E">
            <w:pPr>
              <w:spacing w:line="300" w:lineRule="exact"/>
              <w:jc w:val="center"/>
              <w:rPr>
                <w:rFonts w:ascii="方正书宋_GBK" w:eastAsia="方正书宋_GBK"/>
                <w:b/>
              </w:rPr>
            </w:pPr>
            <w:r>
              <w:rPr>
                <w:rFonts w:ascii="方正书宋_GBK" w:eastAsia="方正书宋_GBK"/>
                <w:b/>
              </w:rPr>
              <w:t>12月底</w:t>
            </w:r>
          </w:p>
        </w:tc>
      </w:tr>
      <w:tr w14:paraId="24EA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6BC78C2">
            <w:pPr>
              <w:spacing w:line="300" w:lineRule="exact"/>
              <w:jc w:val="left"/>
              <w:outlineLvl w:val="3"/>
            </w:pPr>
          </w:p>
        </w:tc>
        <w:tc>
          <w:tcPr>
            <w:tcW w:w="2410" w:type="dxa"/>
            <w:gridSpan w:val="2"/>
            <w:tcBorders>
              <w:bottom w:val="single" w:color="000000" w:sz="6" w:space="0"/>
            </w:tcBorders>
            <w:shd w:val="clear" w:color="auto" w:fill="auto"/>
            <w:vAlign w:val="center"/>
          </w:tcPr>
          <w:p w14:paraId="5109196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B88DA1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12BA12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248B4C4">
            <w:pPr>
              <w:spacing w:line="300" w:lineRule="exact"/>
              <w:jc w:val="center"/>
              <w:rPr>
                <w:rFonts w:ascii="方正书宋_GBK" w:eastAsia="方正书宋_GBK"/>
              </w:rPr>
            </w:pPr>
            <w:r>
              <w:rPr>
                <w:rFonts w:ascii="方正书宋_GBK" w:eastAsia="方正书宋_GBK"/>
              </w:rPr>
              <w:t>100.00%</w:t>
            </w:r>
          </w:p>
        </w:tc>
      </w:tr>
      <w:tr w14:paraId="7D327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17D7B5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80C455D">
            <w:pPr>
              <w:spacing w:line="300" w:lineRule="exact"/>
              <w:jc w:val="left"/>
              <w:rPr>
                <w:rFonts w:ascii="方正书宋_GBK" w:eastAsia="方正书宋_GBK"/>
              </w:rPr>
            </w:pPr>
            <w:r>
              <w:rPr>
                <w:rFonts w:ascii="方正书宋_GBK" w:eastAsia="方正书宋_GBK"/>
              </w:rPr>
              <w:t>1.通过此项目的实施，促进农村和谐稳定。</w:t>
            </w:r>
          </w:p>
          <w:p w14:paraId="39A0C646">
            <w:pPr>
              <w:spacing w:line="300" w:lineRule="exact"/>
              <w:jc w:val="left"/>
              <w:rPr>
                <w:rFonts w:ascii="方正书宋_GBK" w:eastAsia="方正书宋_GBK"/>
              </w:rPr>
            </w:pPr>
            <w:r>
              <w:rPr>
                <w:rFonts w:ascii="方正书宋_GBK" w:eastAsia="方正书宋_GBK"/>
              </w:rPr>
              <w:t>2.做好人民调解工作，更好、更快调解诉前案件和信访案件。</w:t>
            </w:r>
          </w:p>
          <w:p w14:paraId="568693BE">
            <w:pPr>
              <w:spacing w:line="300" w:lineRule="exact"/>
              <w:jc w:val="left"/>
              <w:rPr>
                <w:rFonts w:ascii="方正书宋_GBK" w:eastAsia="方正书宋_GBK"/>
              </w:rPr>
            </w:pPr>
            <w:r>
              <w:rPr>
                <w:rFonts w:ascii="方正书宋_GBK" w:eastAsia="方正书宋_GBK"/>
              </w:rPr>
              <w:t>3.减少社会矛盾，化解社会纠纷。</w:t>
            </w:r>
          </w:p>
        </w:tc>
      </w:tr>
    </w:tbl>
    <w:p w14:paraId="1617F7AE">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42A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5F679C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EDA4F4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20259B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9BE19D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DA3FB9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5503DC4">
            <w:pPr>
              <w:spacing w:line="300" w:lineRule="exact"/>
              <w:jc w:val="center"/>
              <w:rPr>
                <w:rFonts w:ascii="方正书宋_GBK" w:eastAsia="方正书宋_GBK"/>
                <w:b/>
              </w:rPr>
            </w:pPr>
            <w:r>
              <w:rPr>
                <w:rFonts w:ascii="方正书宋_GBK" w:eastAsia="方正书宋_GBK"/>
                <w:b/>
              </w:rPr>
              <w:t>指标值确定依据</w:t>
            </w:r>
          </w:p>
        </w:tc>
      </w:tr>
      <w:tr w14:paraId="2114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8001E1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9FFBB9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05DC0E1">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2AA7C910">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079B8831">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12B13BDA">
            <w:pPr>
              <w:spacing w:line="300" w:lineRule="exact"/>
              <w:jc w:val="left"/>
              <w:rPr>
                <w:rFonts w:ascii="方正书宋_GBK" w:eastAsia="方正书宋_GBK"/>
              </w:rPr>
            </w:pPr>
            <w:r>
              <w:rPr>
                <w:rFonts w:ascii="方正书宋_GBK" w:eastAsia="方正书宋_GBK"/>
              </w:rPr>
              <w:t>区政府工作方案</w:t>
            </w:r>
          </w:p>
        </w:tc>
      </w:tr>
      <w:tr w14:paraId="3CB95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8924B4">
            <w:pPr>
              <w:spacing w:line="300" w:lineRule="exact"/>
              <w:jc w:val="center"/>
              <w:rPr>
                <w:rFonts w:ascii="方正书宋_GBK" w:eastAsia="方正书宋_GBK"/>
              </w:rPr>
            </w:pPr>
          </w:p>
        </w:tc>
        <w:tc>
          <w:tcPr>
            <w:tcW w:w="1134" w:type="dxa"/>
            <w:shd w:val="clear" w:color="auto" w:fill="auto"/>
            <w:vAlign w:val="center"/>
          </w:tcPr>
          <w:p w14:paraId="27BA780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3903DF9">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016F737C">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39358BF3">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3067940A">
            <w:pPr>
              <w:spacing w:line="300" w:lineRule="exact"/>
              <w:jc w:val="left"/>
              <w:rPr>
                <w:rFonts w:ascii="方正书宋_GBK" w:eastAsia="方正书宋_GBK"/>
              </w:rPr>
            </w:pPr>
            <w:r>
              <w:rPr>
                <w:rFonts w:ascii="方正书宋_GBK" w:eastAsia="方正书宋_GBK"/>
              </w:rPr>
              <w:t>区政府工作方案</w:t>
            </w:r>
          </w:p>
        </w:tc>
      </w:tr>
      <w:tr w14:paraId="39CD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F1DBF3">
            <w:pPr>
              <w:spacing w:line="300" w:lineRule="exact"/>
              <w:jc w:val="center"/>
              <w:rPr>
                <w:rFonts w:ascii="方正书宋_GBK" w:eastAsia="方正书宋_GBK"/>
              </w:rPr>
            </w:pPr>
          </w:p>
        </w:tc>
        <w:tc>
          <w:tcPr>
            <w:tcW w:w="1134" w:type="dxa"/>
            <w:shd w:val="clear" w:color="auto" w:fill="auto"/>
            <w:vAlign w:val="center"/>
          </w:tcPr>
          <w:p w14:paraId="2EE9A13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16823FF">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0804495F">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16C4F33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D384C49">
            <w:pPr>
              <w:spacing w:line="300" w:lineRule="exact"/>
              <w:jc w:val="left"/>
              <w:rPr>
                <w:rFonts w:ascii="方正书宋_GBK" w:eastAsia="方正书宋_GBK"/>
              </w:rPr>
            </w:pPr>
            <w:r>
              <w:rPr>
                <w:rFonts w:ascii="方正书宋_GBK" w:eastAsia="方正书宋_GBK"/>
              </w:rPr>
              <w:t>区政府工作方案</w:t>
            </w:r>
          </w:p>
        </w:tc>
      </w:tr>
      <w:tr w14:paraId="3788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1568DF">
            <w:pPr>
              <w:spacing w:line="300" w:lineRule="exact"/>
              <w:jc w:val="center"/>
              <w:rPr>
                <w:rFonts w:ascii="方正书宋_GBK" w:eastAsia="方正书宋_GBK"/>
              </w:rPr>
            </w:pPr>
          </w:p>
        </w:tc>
        <w:tc>
          <w:tcPr>
            <w:tcW w:w="1134" w:type="dxa"/>
            <w:shd w:val="clear" w:color="auto" w:fill="auto"/>
            <w:vAlign w:val="center"/>
          </w:tcPr>
          <w:p w14:paraId="77AFAD8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5DD32D3">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5CCD777C">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8000E7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689E6FD">
            <w:pPr>
              <w:spacing w:line="300" w:lineRule="exact"/>
              <w:jc w:val="left"/>
              <w:rPr>
                <w:rFonts w:ascii="方正书宋_GBK" w:eastAsia="方正书宋_GBK"/>
              </w:rPr>
            </w:pPr>
            <w:r>
              <w:rPr>
                <w:rFonts w:ascii="方正书宋_GBK" w:eastAsia="方正书宋_GBK"/>
              </w:rPr>
              <w:t>区政府工作方案</w:t>
            </w:r>
          </w:p>
        </w:tc>
      </w:tr>
      <w:tr w14:paraId="42E93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1F8F4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3CD4B2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DADEB41">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4BFD27B0">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0EBB688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DE4854D">
            <w:pPr>
              <w:spacing w:line="300" w:lineRule="exact"/>
              <w:jc w:val="left"/>
              <w:rPr>
                <w:rFonts w:ascii="方正书宋_GBK" w:eastAsia="方正书宋_GBK"/>
              </w:rPr>
            </w:pPr>
            <w:r>
              <w:rPr>
                <w:rFonts w:ascii="方正书宋_GBK" w:eastAsia="方正书宋_GBK"/>
              </w:rPr>
              <w:t>区政府工作方案</w:t>
            </w:r>
          </w:p>
        </w:tc>
      </w:tr>
    </w:tbl>
    <w:p w14:paraId="618D5746">
      <w:pPr>
        <w:spacing w:line="300" w:lineRule="exact"/>
        <w:jc w:val="left"/>
        <w:sectPr>
          <w:pgSz w:w="11907" w:h="16839"/>
          <w:pgMar w:top="1984" w:right="1304" w:bottom="1134" w:left="1304" w:header="851" w:footer="992" w:gutter="0"/>
          <w:cols w:space="425" w:num="1"/>
          <w:docGrid w:type="lines" w:linePitch="312" w:charSpace="0"/>
        </w:sectPr>
      </w:pPr>
    </w:p>
    <w:p w14:paraId="533943E9">
      <w:pPr>
        <w:spacing w:line="300" w:lineRule="exact"/>
        <w:jc w:val="left"/>
      </w:pPr>
    </w:p>
    <w:p w14:paraId="20E9C0EE">
      <w:pPr>
        <w:ind w:firstLine="562" w:firstLineChars="200"/>
        <w:jc w:val="left"/>
        <w:outlineLvl w:val="3"/>
        <w:rPr>
          <w:rFonts w:ascii="Times New Roman" w:hAnsi="宋体" w:eastAsia="宋体"/>
          <w:b/>
          <w:sz w:val="28"/>
        </w:rPr>
      </w:pPr>
      <w:bookmarkStart w:id="5" w:name="_Toc67036799"/>
      <w:r>
        <w:rPr>
          <w:rFonts w:ascii="方正仿宋_GBK" w:eastAsia="方正仿宋_GBK"/>
          <w:b/>
          <w:sz w:val="28"/>
        </w:rPr>
        <w:t>3.人大工作经费绩效目标表</w:t>
      </w:r>
      <w:bookmarkEnd w:id="5"/>
      <w:r>
        <w:fldChar w:fldCharType="begin"/>
      </w:r>
      <w:r>
        <w:rPr>
          <w:rFonts w:ascii="方正仿宋_GBK" w:eastAsia="方正仿宋_GBK"/>
          <w:b/>
          <w:sz w:val="28"/>
        </w:rPr>
        <w:instrText xml:space="preserve"> TC 3、人大工作经费绩效目标表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6EB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47016E">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39E0D407">
            <w:pPr>
              <w:spacing w:line="300" w:lineRule="exact"/>
              <w:jc w:val="right"/>
              <w:rPr>
                <w:rFonts w:ascii="方正书宋_GBK" w:eastAsia="方正书宋_GBK"/>
              </w:rPr>
            </w:pPr>
            <w:r>
              <w:rPr>
                <w:rFonts w:ascii="方正书宋_GBK" w:eastAsia="方正书宋_GBK"/>
              </w:rPr>
              <w:t>单位：元</w:t>
            </w:r>
          </w:p>
        </w:tc>
      </w:tr>
      <w:tr w14:paraId="18DB0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F7DAA3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7A16900">
            <w:pPr>
              <w:spacing w:line="300" w:lineRule="exact"/>
              <w:jc w:val="left"/>
              <w:rPr>
                <w:rFonts w:ascii="方正书宋_GBK" w:eastAsia="方正书宋_GBK"/>
              </w:rPr>
            </w:pPr>
            <w:r>
              <w:rPr>
                <w:rFonts w:ascii="方正书宋_GBK" w:eastAsia="方正书宋_GBK"/>
              </w:rPr>
              <w:t>1306252122XUZ42MZES9V</w:t>
            </w:r>
          </w:p>
        </w:tc>
        <w:tc>
          <w:tcPr>
            <w:tcW w:w="1587" w:type="dxa"/>
            <w:shd w:val="clear" w:color="auto" w:fill="auto"/>
            <w:vAlign w:val="center"/>
          </w:tcPr>
          <w:p w14:paraId="790347F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C815C51">
            <w:pPr>
              <w:spacing w:line="300" w:lineRule="exact"/>
              <w:jc w:val="left"/>
              <w:rPr>
                <w:rFonts w:ascii="方正书宋_GBK" w:eastAsia="方正书宋_GBK"/>
              </w:rPr>
            </w:pPr>
            <w:r>
              <w:rPr>
                <w:rFonts w:ascii="方正书宋_GBK" w:eastAsia="方正书宋_GBK"/>
              </w:rPr>
              <w:t>人大工作经费</w:t>
            </w:r>
          </w:p>
        </w:tc>
      </w:tr>
      <w:tr w14:paraId="1BA5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44415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DDA268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A6FCD2">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6F69EB4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3209FB6">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23CF97B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39C146D">
            <w:pPr>
              <w:spacing w:line="300" w:lineRule="exact"/>
              <w:jc w:val="left"/>
              <w:rPr>
                <w:rFonts w:ascii="方正书宋_GBK" w:eastAsia="方正书宋_GBK"/>
              </w:rPr>
            </w:pPr>
            <w:r>
              <w:rPr>
                <w:rFonts w:ascii="方正书宋_GBK" w:eastAsia="方正书宋_GBK"/>
              </w:rPr>
              <w:t>0</w:t>
            </w:r>
          </w:p>
        </w:tc>
      </w:tr>
      <w:tr w14:paraId="2FB3C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3753D6D">
            <w:pPr>
              <w:spacing w:line="300" w:lineRule="exact"/>
              <w:jc w:val="left"/>
              <w:outlineLvl w:val="3"/>
            </w:pPr>
          </w:p>
        </w:tc>
        <w:tc>
          <w:tcPr>
            <w:tcW w:w="8278" w:type="dxa"/>
            <w:gridSpan w:val="6"/>
            <w:shd w:val="clear" w:color="auto" w:fill="auto"/>
            <w:vAlign w:val="center"/>
          </w:tcPr>
          <w:p w14:paraId="546A07EB">
            <w:pPr>
              <w:spacing w:line="300" w:lineRule="exact"/>
              <w:jc w:val="left"/>
              <w:rPr>
                <w:rFonts w:ascii="方正书宋_GBK" w:eastAsia="方正书宋_GBK"/>
              </w:rPr>
            </w:pPr>
            <w:r>
              <w:rPr>
                <w:rFonts w:ascii="方正书宋_GBK" w:eastAsia="方正书宋_GBK"/>
              </w:rPr>
              <w:t>为了切实保障人大依法履职和开展工作，充分发挥人大监督审查职能，设立此项目，用于解决工作中的各项费用。</w:t>
            </w:r>
          </w:p>
        </w:tc>
      </w:tr>
      <w:tr w14:paraId="160F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4D6F6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BF4A42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B548C5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7A1567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361658C">
            <w:pPr>
              <w:spacing w:line="300" w:lineRule="exact"/>
              <w:jc w:val="center"/>
              <w:rPr>
                <w:rFonts w:ascii="方正书宋_GBK" w:eastAsia="方正书宋_GBK"/>
                <w:b/>
              </w:rPr>
            </w:pPr>
            <w:r>
              <w:rPr>
                <w:rFonts w:ascii="方正书宋_GBK" w:eastAsia="方正书宋_GBK"/>
                <w:b/>
              </w:rPr>
              <w:t>12月底</w:t>
            </w:r>
          </w:p>
        </w:tc>
      </w:tr>
      <w:tr w14:paraId="5AD9B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3B2F8E">
            <w:pPr>
              <w:spacing w:line="300" w:lineRule="exact"/>
              <w:jc w:val="left"/>
              <w:outlineLvl w:val="3"/>
            </w:pPr>
          </w:p>
        </w:tc>
        <w:tc>
          <w:tcPr>
            <w:tcW w:w="2410" w:type="dxa"/>
            <w:gridSpan w:val="2"/>
            <w:tcBorders>
              <w:bottom w:val="single" w:color="000000" w:sz="6" w:space="0"/>
            </w:tcBorders>
            <w:shd w:val="clear" w:color="auto" w:fill="auto"/>
            <w:vAlign w:val="center"/>
          </w:tcPr>
          <w:p w14:paraId="56ACD4A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7CA095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4BE935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EAC8E66">
            <w:pPr>
              <w:spacing w:line="300" w:lineRule="exact"/>
              <w:jc w:val="center"/>
              <w:rPr>
                <w:rFonts w:ascii="方正书宋_GBK" w:eastAsia="方正书宋_GBK"/>
              </w:rPr>
            </w:pPr>
            <w:r>
              <w:rPr>
                <w:rFonts w:ascii="方正书宋_GBK" w:eastAsia="方正书宋_GBK"/>
              </w:rPr>
              <w:t>100.00%</w:t>
            </w:r>
          </w:p>
        </w:tc>
      </w:tr>
      <w:tr w14:paraId="5333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A49A97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204FF1E">
            <w:pPr>
              <w:spacing w:line="300" w:lineRule="exact"/>
              <w:jc w:val="left"/>
              <w:rPr>
                <w:rFonts w:ascii="方正书宋_GBK" w:eastAsia="方正书宋_GBK"/>
              </w:rPr>
            </w:pPr>
            <w:r>
              <w:rPr>
                <w:rFonts w:ascii="方正书宋_GBK" w:eastAsia="方正书宋_GBK"/>
              </w:rPr>
              <w:t>1.确保我单位日常行政管理方面工作的运行</w:t>
            </w:r>
          </w:p>
          <w:p w14:paraId="3779C7C3">
            <w:pPr>
              <w:spacing w:line="300" w:lineRule="exact"/>
              <w:jc w:val="left"/>
              <w:rPr>
                <w:rFonts w:ascii="方正书宋_GBK" w:eastAsia="方正书宋_GBK"/>
              </w:rPr>
            </w:pPr>
            <w:r>
              <w:rPr>
                <w:rFonts w:ascii="方正书宋_GBK" w:eastAsia="方正书宋_GBK"/>
              </w:rPr>
              <w:t>2.保障我单位设备设施的正常运转</w:t>
            </w:r>
          </w:p>
          <w:p w14:paraId="66F5A091">
            <w:pPr>
              <w:spacing w:line="300" w:lineRule="exact"/>
              <w:jc w:val="left"/>
              <w:rPr>
                <w:rFonts w:ascii="方正书宋_GBK" w:eastAsia="方正书宋_GBK"/>
              </w:rPr>
            </w:pPr>
            <w:r>
              <w:rPr>
                <w:rFonts w:ascii="方正书宋_GBK" w:eastAsia="方正书宋_GBK"/>
              </w:rPr>
              <w:t>3.确保我单位公务活动的正常开展</w:t>
            </w:r>
          </w:p>
        </w:tc>
      </w:tr>
    </w:tbl>
    <w:p w14:paraId="4242C484">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94F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6522B5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89DACC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7C6988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993901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BE346A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BF5C156">
            <w:pPr>
              <w:spacing w:line="300" w:lineRule="exact"/>
              <w:jc w:val="center"/>
              <w:rPr>
                <w:rFonts w:ascii="方正书宋_GBK" w:eastAsia="方正书宋_GBK"/>
                <w:b/>
              </w:rPr>
            </w:pPr>
            <w:r>
              <w:rPr>
                <w:rFonts w:ascii="方正书宋_GBK" w:eastAsia="方正书宋_GBK"/>
                <w:b/>
              </w:rPr>
              <w:t>指标值确定依据</w:t>
            </w:r>
          </w:p>
        </w:tc>
      </w:tr>
      <w:tr w14:paraId="048B3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0093F6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E36812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E4DDA40">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6ACA7750">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64C3B230">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324652A0">
            <w:pPr>
              <w:spacing w:line="300" w:lineRule="exact"/>
              <w:jc w:val="left"/>
              <w:rPr>
                <w:rFonts w:ascii="方正书宋_GBK" w:eastAsia="方正书宋_GBK"/>
              </w:rPr>
            </w:pPr>
            <w:r>
              <w:rPr>
                <w:rFonts w:ascii="方正书宋_GBK" w:eastAsia="方正书宋_GBK"/>
              </w:rPr>
              <w:t>依据工作要求</w:t>
            </w:r>
          </w:p>
        </w:tc>
      </w:tr>
      <w:tr w14:paraId="491A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BCA400">
            <w:pPr>
              <w:spacing w:line="300" w:lineRule="exact"/>
              <w:jc w:val="center"/>
              <w:rPr>
                <w:rFonts w:ascii="方正书宋_GBK" w:eastAsia="方正书宋_GBK"/>
              </w:rPr>
            </w:pPr>
          </w:p>
        </w:tc>
        <w:tc>
          <w:tcPr>
            <w:tcW w:w="1134" w:type="dxa"/>
            <w:shd w:val="clear" w:color="auto" w:fill="auto"/>
            <w:vAlign w:val="center"/>
          </w:tcPr>
          <w:p w14:paraId="535D2C8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5494588">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1FF4F37D">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4D3C07F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06CC39F">
            <w:pPr>
              <w:spacing w:line="300" w:lineRule="exact"/>
              <w:jc w:val="left"/>
              <w:rPr>
                <w:rFonts w:ascii="方正书宋_GBK" w:eastAsia="方正书宋_GBK"/>
              </w:rPr>
            </w:pPr>
            <w:r>
              <w:rPr>
                <w:rFonts w:ascii="方正书宋_GBK" w:eastAsia="方正书宋_GBK"/>
              </w:rPr>
              <w:t>依据工作要求</w:t>
            </w:r>
          </w:p>
        </w:tc>
      </w:tr>
      <w:tr w14:paraId="567E8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8700114">
            <w:pPr>
              <w:spacing w:line="300" w:lineRule="exact"/>
              <w:jc w:val="center"/>
              <w:rPr>
                <w:rFonts w:ascii="方正书宋_GBK" w:eastAsia="方正书宋_GBK"/>
              </w:rPr>
            </w:pPr>
          </w:p>
        </w:tc>
        <w:tc>
          <w:tcPr>
            <w:tcW w:w="1134" w:type="dxa"/>
            <w:shd w:val="clear" w:color="auto" w:fill="auto"/>
            <w:vAlign w:val="center"/>
          </w:tcPr>
          <w:p w14:paraId="7A0D26C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B0A8A32">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4D4A057D">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1DD820EC">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4BC4CF0">
            <w:pPr>
              <w:spacing w:line="300" w:lineRule="exact"/>
              <w:jc w:val="left"/>
              <w:rPr>
                <w:rFonts w:ascii="方正书宋_GBK" w:eastAsia="方正书宋_GBK"/>
              </w:rPr>
            </w:pPr>
            <w:r>
              <w:rPr>
                <w:rFonts w:ascii="方正书宋_GBK" w:eastAsia="方正书宋_GBK"/>
              </w:rPr>
              <w:t>依据工作要求</w:t>
            </w:r>
          </w:p>
        </w:tc>
      </w:tr>
      <w:tr w14:paraId="5152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EA6F0AE">
            <w:pPr>
              <w:spacing w:line="300" w:lineRule="exact"/>
              <w:jc w:val="center"/>
              <w:rPr>
                <w:rFonts w:ascii="方正书宋_GBK" w:eastAsia="方正书宋_GBK"/>
              </w:rPr>
            </w:pPr>
          </w:p>
        </w:tc>
        <w:tc>
          <w:tcPr>
            <w:tcW w:w="1134" w:type="dxa"/>
            <w:shd w:val="clear" w:color="auto" w:fill="auto"/>
            <w:vAlign w:val="center"/>
          </w:tcPr>
          <w:p w14:paraId="0598B47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0AD0232">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58D73560">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3949F6B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FAE74D7">
            <w:pPr>
              <w:spacing w:line="300" w:lineRule="exact"/>
              <w:jc w:val="left"/>
              <w:rPr>
                <w:rFonts w:ascii="方正书宋_GBK" w:eastAsia="方正书宋_GBK"/>
              </w:rPr>
            </w:pPr>
            <w:r>
              <w:rPr>
                <w:rFonts w:ascii="方正书宋_GBK" w:eastAsia="方正书宋_GBK"/>
              </w:rPr>
              <w:t>依据工作要求</w:t>
            </w:r>
          </w:p>
        </w:tc>
      </w:tr>
      <w:tr w14:paraId="4BCA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0DD14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FD525A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FEC22A4">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F128006">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05479F3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BA2EC9D">
            <w:pPr>
              <w:spacing w:line="300" w:lineRule="exact"/>
              <w:jc w:val="left"/>
              <w:rPr>
                <w:rFonts w:ascii="方正书宋_GBK" w:eastAsia="方正书宋_GBK"/>
              </w:rPr>
            </w:pPr>
            <w:r>
              <w:rPr>
                <w:rFonts w:ascii="方正书宋_GBK" w:eastAsia="方正书宋_GBK"/>
              </w:rPr>
              <w:t>依据工作要求</w:t>
            </w:r>
          </w:p>
        </w:tc>
      </w:tr>
    </w:tbl>
    <w:p w14:paraId="7044C179">
      <w:pPr>
        <w:spacing w:line="300" w:lineRule="exact"/>
        <w:jc w:val="left"/>
        <w:sectPr>
          <w:pgSz w:w="11907" w:h="16839"/>
          <w:pgMar w:top="1984" w:right="1304" w:bottom="1134" w:left="1304" w:header="851" w:footer="992" w:gutter="0"/>
          <w:cols w:space="425" w:num="1"/>
          <w:docGrid w:type="lines" w:linePitch="312" w:charSpace="0"/>
        </w:sectPr>
      </w:pPr>
    </w:p>
    <w:p w14:paraId="5567CABC">
      <w:pPr>
        <w:spacing w:line="300" w:lineRule="exact"/>
        <w:jc w:val="left"/>
      </w:pPr>
    </w:p>
    <w:p w14:paraId="27B4CBD1">
      <w:pPr>
        <w:ind w:firstLine="562" w:firstLineChars="200"/>
        <w:jc w:val="left"/>
        <w:outlineLvl w:val="3"/>
        <w:rPr>
          <w:rFonts w:ascii="Times New Roman" w:hAnsi="宋体" w:eastAsia="宋体"/>
          <w:b/>
          <w:sz w:val="28"/>
        </w:rPr>
      </w:pPr>
      <w:bookmarkStart w:id="6" w:name="_Toc67036800"/>
      <w:r>
        <w:rPr>
          <w:rFonts w:ascii="方正仿宋_GBK" w:eastAsia="方正仿宋_GBK"/>
          <w:b/>
          <w:sz w:val="28"/>
        </w:rPr>
        <w:t>4.服务群众专项经费绩效目标表</w:t>
      </w:r>
      <w:bookmarkEnd w:id="6"/>
      <w:r>
        <w:fldChar w:fldCharType="begin"/>
      </w:r>
      <w:r>
        <w:rPr>
          <w:rFonts w:ascii="方正仿宋_GBK" w:eastAsia="方正仿宋_GBK"/>
          <w:b/>
          <w:sz w:val="28"/>
        </w:rPr>
        <w:instrText xml:space="preserve"> TC 4、服务群众专项经费绩效目标表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44B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C630B6B">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6781359">
            <w:pPr>
              <w:spacing w:line="300" w:lineRule="exact"/>
              <w:jc w:val="right"/>
              <w:rPr>
                <w:rFonts w:ascii="方正书宋_GBK" w:eastAsia="方正书宋_GBK"/>
              </w:rPr>
            </w:pPr>
            <w:r>
              <w:rPr>
                <w:rFonts w:ascii="方正书宋_GBK" w:eastAsia="方正书宋_GBK"/>
              </w:rPr>
              <w:t>单位：元</w:t>
            </w:r>
          </w:p>
        </w:tc>
      </w:tr>
      <w:tr w14:paraId="5E9C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34357E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AA1EFE4">
            <w:pPr>
              <w:spacing w:line="300" w:lineRule="exact"/>
              <w:jc w:val="left"/>
              <w:rPr>
                <w:rFonts w:ascii="方正书宋_GBK" w:eastAsia="方正书宋_GBK"/>
              </w:rPr>
            </w:pPr>
            <w:r>
              <w:rPr>
                <w:rFonts w:ascii="方正书宋_GBK" w:eastAsia="方正书宋_GBK"/>
              </w:rPr>
              <w:t>130625212LPYX78LX7WDE</w:t>
            </w:r>
          </w:p>
        </w:tc>
        <w:tc>
          <w:tcPr>
            <w:tcW w:w="1587" w:type="dxa"/>
            <w:shd w:val="clear" w:color="auto" w:fill="auto"/>
            <w:vAlign w:val="center"/>
          </w:tcPr>
          <w:p w14:paraId="77CDB20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3AC1AD0">
            <w:pPr>
              <w:spacing w:line="300" w:lineRule="exact"/>
              <w:jc w:val="left"/>
              <w:rPr>
                <w:rFonts w:ascii="方正书宋_GBK" w:eastAsia="方正书宋_GBK"/>
              </w:rPr>
            </w:pPr>
            <w:r>
              <w:rPr>
                <w:rFonts w:ascii="方正书宋_GBK" w:eastAsia="方正书宋_GBK"/>
              </w:rPr>
              <w:t>服务群众专项经费</w:t>
            </w:r>
          </w:p>
        </w:tc>
      </w:tr>
      <w:tr w14:paraId="1D05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C6144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5FFCFE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D79DCD4">
            <w:pPr>
              <w:spacing w:line="300" w:lineRule="exact"/>
              <w:jc w:val="left"/>
              <w:rPr>
                <w:rFonts w:ascii="方正书宋_GBK" w:eastAsia="方正书宋_GBK"/>
              </w:rPr>
            </w:pPr>
            <w:r>
              <w:rPr>
                <w:rFonts w:ascii="方正书宋_GBK" w:eastAsia="方正书宋_GBK"/>
              </w:rPr>
              <w:t>1350000.00</w:t>
            </w:r>
          </w:p>
        </w:tc>
        <w:tc>
          <w:tcPr>
            <w:tcW w:w="1587" w:type="dxa"/>
            <w:shd w:val="clear" w:color="auto" w:fill="auto"/>
            <w:vAlign w:val="center"/>
          </w:tcPr>
          <w:p w14:paraId="71E3D73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CF652F6">
            <w:pPr>
              <w:spacing w:line="300" w:lineRule="exact"/>
              <w:jc w:val="left"/>
              <w:rPr>
                <w:rFonts w:ascii="方正书宋_GBK" w:eastAsia="方正书宋_GBK"/>
              </w:rPr>
            </w:pPr>
            <w:r>
              <w:rPr>
                <w:rFonts w:ascii="方正书宋_GBK" w:eastAsia="方正书宋_GBK"/>
              </w:rPr>
              <w:t>1350000.00</w:t>
            </w:r>
          </w:p>
        </w:tc>
        <w:tc>
          <w:tcPr>
            <w:tcW w:w="1276" w:type="dxa"/>
            <w:shd w:val="clear" w:color="auto" w:fill="auto"/>
            <w:vAlign w:val="center"/>
          </w:tcPr>
          <w:p w14:paraId="3C5B211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C64858E">
            <w:pPr>
              <w:spacing w:line="300" w:lineRule="exact"/>
              <w:jc w:val="left"/>
              <w:rPr>
                <w:rFonts w:ascii="方正书宋_GBK" w:eastAsia="方正书宋_GBK"/>
              </w:rPr>
            </w:pPr>
            <w:r>
              <w:rPr>
                <w:rFonts w:ascii="方正书宋_GBK" w:eastAsia="方正书宋_GBK"/>
              </w:rPr>
              <w:t>0</w:t>
            </w:r>
          </w:p>
        </w:tc>
      </w:tr>
      <w:tr w14:paraId="0AB4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2D857DC">
            <w:pPr>
              <w:spacing w:line="300" w:lineRule="exact"/>
              <w:jc w:val="left"/>
              <w:outlineLvl w:val="3"/>
            </w:pPr>
          </w:p>
        </w:tc>
        <w:tc>
          <w:tcPr>
            <w:tcW w:w="8278" w:type="dxa"/>
            <w:gridSpan w:val="6"/>
            <w:shd w:val="clear" w:color="auto" w:fill="auto"/>
            <w:vAlign w:val="center"/>
          </w:tcPr>
          <w:p w14:paraId="2C706042">
            <w:pPr>
              <w:spacing w:line="300" w:lineRule="exact"/>
              <w:jc w:val="left"/>
              <w:rPr>
                <w:rFonts w:ascii="方正书宋_GBK" w:eastAsia="方正书宋_GBK"/>
              </w:rPr>
            </w:pPr>
            <w:r>
              <w:rPr>
                <w:rFonts w:ascii="方正书宋_GBK" w:eastAsia="方正书宋_GBK"/>
              </w:rPr>
              <w:t>项目预算资金135万元，主要用于村内日常开支工作支出。</w:t>
            </w:r>
          </w:p>
        </w:tc>
      </w:tr>
      <w:tr w14:paraId="1D82E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D5EE51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A74AF4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C2260C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F19E6A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094C510">
            <w:pPr>
              <w:spacing w:line="300" w:lineRule="exact"/>
              <w:jc w:val="center"/>
              <w:rPr>
                <w:rFonts w:ascii="方正书宋_GBK" w:eastAsia="方正书宋_GBK"/>
                <w:b/>
              </w:rPr>
            </w:pPr>
            <w:r>
              <w:rPr>
                <w:rFonts w:ascii="方正书宋_GBK" w:eastAsia="方正书宋_GBK"/>
                <w:b/>
              </w:rPr>
              <w:t>12月底</w:t>
            </w:r>
          </w:p>
        </w:tc>
      </w:tr>
      <w:tr w14:paraId="5044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C9E3FF2">
            <w:pPr>
              <w:spacing w:line="300" w:lineRule="exact"/>
              <w:jc w:val="left"/>
              <w:outlineLvl w:val="3"/>
            </w:pPr>
          </w:p>
        </w:tc>
        <w:tc>
          <w:tcPr>
            <w:tcW w:w="2410" w:type="dxa"/>
            <w:gridSpan w:val="2"/>
            <w:tcBorders>
              <w:bottom w:val="single" w:color="000000" w:sz="6" w:space="0"/>
            </w:tcBorders>
            <w:shd w:val="clear" w:color="auto" w:fill="auto"/>
            <w:vAlign w:val="center"/>
          </w:tcPr>
          <w:p w14:paraId="47DCD56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72BF54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BC4E6B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3297F6E">
            <w:pPr>
              <w:spacing w:line="300" w:lineRule="exact"/>
              <w:jc w:val="center"/>
              <w:rPr>
                <w:rFonts w:ascii="方正书宋_GBK" w:eastAsia="方正书宋_GBK"/>
              </w:rPr>
            </w:pPr>
            <w:r>
              <w:rPr>
                <w:rFonts w:ascii="方正书宋_GBK" w:eastAsia="方正书宋_GBK"/>
              </w:rPr>
              <w:t>100.00%</w:t>
            </w:r>
          </w:p>
        </w:tc>
      </w:tr>
      <w:tr w14:paraId="5EF1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902F72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1F47196">
            <w:pPr>
              <w:spacing w:line="300" w:lineRule="exact"/>
              <w:jc w:val="left"/>
              <w:rPr>
                <w:rFonts w:ascii="方正书宋_GBK" w:eastAsia="方正书宋_GBK"/>
              </w:rPr>
            </w:pPr>
            <w:r>
              <w:rPr>
                <w:rFonts w:ascii="方正书宋_GBK" w:eastAsia="方正书宋_GBK"/>
              </w:rPr>
              <w:t>1.通过此项目的实施，加强村组织服务群众的意识。</w:t>
            </w:r>
          </w:p>
          <w:p w14:paraId="2C32D2B8">
            <w:pPr>
              <w:spacing w:line="300" w:lineRule="exact"/>
              <w:jc w:val="left"/>
              <w:rPr>
                <w:rFonts w:ascii="方正书宋_GBK" w:eastAsia="方正书宋_GBK"/>
              </w:rPr>
            </w:pPr>
            <w:r>
              <w:rPr>
                <w:rFonts w:ascii="方正书宋_GBK" w:eastAsia="方正书宋_GBK"/>
              </w:rPr>
              <w:t>2.运用服务群众专项经费，保障村内组织日常活动。</w:t>
            </w:r>
          </w:p>
          <w:p w14:paraId="5539D58D">
            <w:pPr>
              <w:spacing w:line="300" w:lineRule="exact"/>
              <w:jc w:val="left"/>
              <w:rPr>
                <w:rFonts w:ascii="方正书宋_GBK" w:eastAsia="方正书宋_GBK"/>
              </w:rPr>
            </w:pPr>
            <w:r>
              <w:rPr>
                <w:rFonts w:ascii="方正书宋_GBK" w:eastAsia="方正书宋_GBK"/>
              </w:rPr>
              <w:t>3.正确使用服务群众专项经费用于村内公益事业,达到群众满意。</w:t>
            </w:r>
          </w:p>
        </w:tc>
      </w:tr>
    </w:tbl>
    <w:p w14:paraId="5BF82722">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00B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CB463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22EF04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F7FB7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95FB74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4EDFCB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D4254DD">
            <w:pPr>
              <w:spacing w:line="300" w:lineRule="exact"/>
              <w:jc w:val="center"/>
              <w:rPr>
                <w:rFonts w:ascii="方正书宋_GBK" w:eastAsia="方正书宋_GBK"/>
                <w:b/>
              </w:rPr>
            </w:pPr>
            <w:r>
              <w:rPr>
                <w:rFonts w:ascii="方正书宋_GBK" w:eastAsia="方正书宋_GBK"/>
                <w:b/>
              </w:rPr>
              <w:t>指标值确定依据</w:t>
            </w:r>
          </w:p>
        </w:tc>
      </w:tr>
      <w:tr w14:paraId="2B810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CE8D23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05591B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4368FE1">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14:paraId="66186AE3">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14:paraId="200632A5">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67077704">
            <w:pPr>
              <w:spacing w:line="300" w:lineRule="exact"/>
              <w:jc w:val="left"/>
              <w:rPr>
                <w:rFonts w:ascii="方正书宋_GBK" w:eastAsia="方正书宋_GBK"/>
              </w:rPr>
            </w:pPr>
            <w:r>
              <w:rPr>
                <w:rFonts w:ascii="方正书宋_GBK" w:eastAsia="方正书宋_GBK"/>
              </w:rPr>
              <w:t>依据上级专款文件</w:t>
            </w:r>
          </w:p>
        </w:tc>
      </w:tr>
      <w:tr w14:paraId="097B7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4E30A5">
            <w:pPr>
              <w:spacing w:line="300" w:lineRule="exact"/>
              <w:jc w:val="center"/>
              <w:rPr>
                <w:rFonts w:ascii="方正书宋_GBK" w:eastAsia="方正书宋_GBK"/>
              </w:rPr>
            </w:pPr>
          </w:p>
        </w:tc>
        <w:tc>
          <w:tcPr>
            <w:tcW w:w="1134" w:type="dxa"/>
            <w:shd w:val="clear" w:color="auto" w:fill="auto"/>
            <w:vAlign w:val="center"/>
          </w:tcPr>
          <w:p w14:paraId="2C04121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F553FD0">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14:paraId="7F13BF41">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14:paraId="199975B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FD873B4">
            <w:pPr>
              <w:spacing w:line="300" w:lineRule="exact"/>
              <w:jc w:val="left"/>
              <w:rPr>
                <w:rFonts w:ascii="方正书宋_GBK" w:eastAsia="方正书宋_GBK"/>
              </w:rPr>
            </w:pPr>
            <w:r>
              <w:rPr>
                <w:rFonts w:ascii="方正书宋_GBK" w:eastAsia="方正书宋_GBK"/>
              </w:rPr>
              <w:t>依据上级专款文件</w:t>
            </w:r>
          </w:p>
        </w:tc>
      </w:tr>
      <w:tr w14:paraId="5C34A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AA0CDC3">
            <w:pPr>
              <w:spacing w:line="300" w:lineRule="exact"/>
              <w:jc w:val="center"/>
              <w:rPr>
                <w:rFonts w:ascii="方正书宋_GBK" w:eastAsia="方正书宋_GBK"/>
              </w:rPr>
            </w:pPr>
          </w:p>
        </w:tc>
        <w:tc>
          <w:tcPr>
            <w:tcW w:w="1134" w:type="dxa"/>
            <w:shd w:val="clear" w:color="auto" w:fill="auto"/>
            <w:vAlign w:val="center"/>
          </w:tcPr>
          <w:p w14:paraId="0AD5EB0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107D259">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465215A7">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1DDB6D3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E432719">
            <w:pPr>
              <w:spacing w:line="300" w:lineRule="exact"/>
              <w:jc w:val="left"/>
              <w:rPr>
                <w:rFonts w:ascii="方正书宋_GBK" w:eastAsia="方正书宋_GBK"/>
              </w:rPr>
            </w:pPr>
            <w:r>
              <w:rPr>
                <w:rFonts w:ascii="方正书宋_GBK" w:eastAsia="方正书宋_GBK"/>
              </w:rPr>
              <w:t>依据上级专款文件</w:t>
            </w:r>
          </w:p>
        </w:tc>
      </w:tr>
      <w:tr w14:paraId="19A89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C8811C">
            <w:pPr>
              <w:spacing w:line="300" w:lineRule="exact"/>
              <w:jc w:val="center"/>
              <w:rPr>
                <w:rFonts w:ascii="方正书宋_GBK" w:eastAsia="方正书宋_GBK"/>
              </w:rPr>
            </w:pPr>
          </w:p>
        </w:tc>
        <w:tc>
          <w:tcPr>
            <w:tcW w:w="1134" w:type="dxa"/>
            <w:shd w:val="clear" w:color="auto" w:fill="auto"/>
            <w:vAlign w:val="center"/>
          </w:tcPr>
          <w:p w14:paraId="4CF97DB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DD491DB">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14:paraId="2FEA7ED1">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14:paraId="4B70FA96">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14:paraId="7E8227DF">
            <w:pPr>
              <w:spacing w:line="300" w:lineRule="exact"/>
              <w:jc w:val="left"/>
              <w:rPr>
                <w:rFonts w:ascii="方正书宋_GBK" w:eastAsia="方正书宋_GBK"/>
              </w:rPr>
            </w:pPr>
            <w:r>
              <w:rPr>
                <w:rFonts w:ascii="方正书宋_GBK" w:eastAsia="方正书宋_GBK"/>
              </w:rPr>
              <w:t>依据上级专款文件</w:t>
            </w:r>
          </w:p>
        </w:tc>
      </w:tr>
      <w:tr w14:paraId="22D5A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788F6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F50A4C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40E0646">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171B5C9">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3AA9F3B2">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1B1590E6">
            <w:pPr>
              <w:spacing w:line="300" w:lineRule="exact"/>
              <w:jc w:val="left"/>
              <w:rPr>
                <w:rFonts w:ascii="方正书宋_GBK" w:eastAsia="方正书宋_GBK"/>
              </w:rPr>
            </w:pPr>
            <w:r>
              <w:rPr>
                <w:rFonts w:ascii="方正书宋_GBK" w:eastAsia="方正书宋_GBK"/>
              </w:rPr>
              <w:t>依据上级专款文件</w:t>
            </w:r>
          </w:p>
        </w:tc>
      </w:tr>
    </w:tbl>
    <w:p w14:paraId="7DB6D9A0">
      <w:pPr>
        <w:spacing w:line="300" w:lineRule="exact"/>
        <w:jc w:val="left"/>
        <w:sectPr>
          <w:pgSz w:w="11907" w:h="16839"/>
          <w:pgMar w:top="1984" w:right="1304" w:bottom="1134" w:left="1304" w:header="851" w:footer="992" w:gutter="0"/>
          <w:cols w:space="425" w:num="1"/>
          <w:docGrid w:type="lines" w:linePitch="312" w:charSpace="0"/>
        </w:sectPr>
      </w:pPr>
    </w:p>
    <w:p w14:paraId="58DE8116">
      <w:pPr>
        <w:spacing w:line="300" w:lineRule="exact"/>
        <w:jc w:val="left"/>
      </w:pPr>
    </w:p>
    <w:p w14:paraId="691B6C7B">
      <w:pPr>
        <w:ind w:firstLine="562" w:firstLineChars="200"/>
        <w:jc w:val="left"/>
        <w:outlineLvl w:val="3"/>
        <w:rPr>
          <w:rFonts w:ascii="Times New Roman" w:hAnsi="宋体" w:eastAsia="宋体"/>
          <w:b/>
          <w:sz w:val="28"/>
        </w:rPr>
      </w:pPr>
      <w:bookmarkStart w:id="7" w:name="_Toc67036801"/>
      <w:r>
        <w:rPr>
          <w:rFonts w:ascii="方正仿宋_GBK" w:eastAsia="方正仿宋_GBK"/>
          <w:b/>
          <w:sz w:val="28"/>
        </w:rPr>
        <w:t>5.团委综合事务管理经费绩效目标表</w:t>
      </w:r>
      <w:bookmarkEnd w:id="7"/>
      <w:r>
        <w:fldChar w:fldCharType="begin"/>
      </w:r>
      <w:r>
        <w:rPr>
          <w:rFonts w:ascii="方正仿宋_GBK" w:eastAsia="方正仿宋_GBK"/>
          <w:b/>
          <w:sz w:val="28"/>
        </w:rPr>
        <w:instrText xml:space="preserve"> TC 5、团委综合事务管理经费绩效目标表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3A6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2D45A8">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4EA44469">
            <w:pPr>
              <w:spacing w:line="300" w:lineRule="exact"/>
              <w:jc w:val="right"/>
              <w:rPr>
                <w:rFonts w:ascii="方正书宋_GBK" w:eastAsia="方正书宋_GBK"/>
              </w:rPr>
            </w:pPr>
            <w:r>
              <w:rPr>
                <w:rFonts w:ascii="方正书宋_GBK" w:eastAsia="方正书宋_GBK"/>
              </w:rPr>
              <w:t>单位：元</w:t>
            </w:r>
          </w:p>
        </w:tc>
      </w:tr>
      <w:tr w14:paraId="032B3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6EDE63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AF82761">
            <w:pPr>
              <w:spacing w:line="300" w:lineRule="exact"/>
              <w:jc w:val="left"/>
              <w:rPr>
                <w:rFonts w:ascii="方正书宋_GBK" w:eastAsia="方正书宋_GBK"/>
              </w:rPr>
            </w:pPr>
            <w:r>
              <w:rPr>
                <w:rFonts w:ascii="方正书宋_GBK" w:eastAsia="方正书宋_GBK"/>
              </w:rPr>
              <w:t>130625216EEHGBU3UH9ZG</w:t>
            </w:r>
          </w:p>
        </w:tc>
        <w:tc>
          <w:tcPr>
            <w:tcW w:w="1587" w:type="dxa"/>
            <w:shd w:val="clear" w:color="auto" w:fill="auto"/>
            <w:vAlign w:val="center"/>
          </w:tcPr>
          <w:p w14:paraId="42AE689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8881672">
            <w:pPr>
              <w:spacing w:line="300" w:lineRule="exact"/>
              <w:jc w:val="left"/>
              <w:rPr>
                <w:rFonts w:ascii="方正书宋_GBK" w:eastAsia="方正书宋_GBK"/>
              </w:rPr>
            </w:pPr>
            <w:r>
              <w:rPr>
                <w:rFonts w:ascii="方正书宋_GBK" w:eastAsia="方正书宋_GBK"/>
              </w:rPr>
              <w:t>团委综合事务管理经费</w:t>
            </w:r>
          </w:p>
        </w:tc>
      </w:tr>
      <w:tr w14:paraId="0B75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32BBBB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C11AD8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22EE087">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19AD635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E0A9CFF">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2EFCC18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11B7ADA">
            <w:pPr>
              <w:spacing w:line="300" w:lineRule="exact"/>
              <w:jc w:val="left"/>
              <w:rPr>
                <w:rFonts w:ascii="方正书宋_GBK" w:eastAsia="方正书宋_GBK"/>
              </w:rPr>
            </w:pPr>
            <w:r>
              <w:rPr>
                <w:rFonts w:ascii="方正书宋_GBK" w:eastAsia="方正书宋_GBK"/>
              </w:rPr>
              <w:t>0</w:t>
            </w:r>
          </w:p>
        </w:tc>
      </w:tr>
      <w:tr w14:paraId="1360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993CA1">
            <w:pPr>
              <w:spacing w:line="300" w:lineRule="exact"/>
              <w:jc w:val="left"/>
              <w:outlineLvl w:val="3"/>
            </w:pPr>
          </w:p>
        </w:tc>
        <w:tc>
          <w:tcPr>
            <w:tcW w:w="8278" w:type="dxa"/>
            <w:gridSpan w:val="6"/>
            <w:shd w:val="clear" w:color="auto" w:fill="auto"/>
            <w:vAlign w:val="center"/>
          </w:tcPr>
          <w:p w14:paraId="16D4301C">
            <w:pPr>
              <w:spacing w:line="300" w:lineRule="exact"/>
              <w:jc w:val="left"/>
              <w:rPr>
                <w:rFonts w:ascii="方正书宋_GBK" w:eastAsia="方正书宋_GBK"/>
              </w:rPr>
            </w:pPr>
            <w:r>
              <w:rPr>
                <w:rFonts w:ascii="方正书宋_GBK" w:eastAsia="方正书宋_GBK"/>
              </w:rPr>
              <w:t>项目预算资金2万元，用于保障共青团工作的开展。</w:t>
            </w:r>
          </w:p>
        </w:tc>
      </w:tr>
      <w:tr w14:paraId="0B89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DCAFD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0A6D35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37D80D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401930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D75BE0D">
            <w:pPr>
              <w:spacing w:line="300" w:lineRule="exact"/>
              <w:jc w:val="center"/>
              <w:rPr>
                <w:rFonts w:ascii="方正书宋_GBK" w:eastAsia="方正书宋_GBK"/>
                <w:b/>
              </w:rPr>
            </w:pPr>
            <w:r>
              <w:rPr>
                <w:rFonts w:ascii="方正书宋_GBK" w:eastAsia="方正书宋_GBK"/>
                <w:b/>
              </w:rPr>
              <w:t>12月底</w:t>
            </w:r>
          </w:p>
        </w:tc>
      </w:tr>
      <w:tr w14:paraId="7E2A4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829D0F0">
            <w:pPr>
              <w:spacing w:line="300" w:lineRule="exact"/>
              <w:jc w:val="left"/>
              <w:outlineLvl w:val="3"/>
            </w:pPr>
          </w:p>
        </w:tc>
        <w:tc>
          <w:tcPr>
            <w:tcW w:w="2410" w:type="dxa"/>
            <w:gridSpan w:val="2"/>
            <w:tcBorders>
              <w:bottom w:val="single" w:color="000000" w:sz="6" w:space="0"/>
            </w:tcBorders>
            <w:shd w:val="clear" w:color="auto" w:fill="auto"/>
            <w:vAlign w:val="center"/>
          </w:tcPr>
          <w:p w14:paraId="4FD9CA8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259ADE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206C7C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8DF73FD">
            <w:pPr>
              <w:spacing w:line="300" w:lineRule="exact"/>
              <w:jc w:val="center"/>
              <w:rPr>
                <w:rFonts w:ascii="方正书宋_GBK" w:eastAsia="方正书宋_GBK"/>
              </w:rPr>
            </w:pPr>
            <w:r>
              <w:rPr>
                <w:rFonts w:ascii="方正书宋_GBK" w:eastAsia="方正书宋_GBK"/>
              </w:rPr>
              <w:t>100.00%</w:t>
            </w:r>
          </w:p>
        </w:tc>
      </w:tr>
      <w:tr w14:paraId="6E768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7865D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3D2075C">
            <w:pPr>
              <w:spacing w:line="300" w:lineRule="exact"/>
              <w:jc w:val="left"/>
              <w:rPr>
                <w:rFonts w:ascii="方正书宋_GBK" w:eastAsia="方正书宋_GBK"/>
              </w:rPr>
            </w:pPr>
            <w:r>
              <w:rPr>
                <w:rFonts w:ascii="方正书宋_GBK" w:eastAsia="方正书宋_GBK"/>
              </w:rPr>
              <w:t>1.构建“凝聚青年、服务大局、当好桥梁、从严治团”的工作格局。</w:t>
            </w:r>
          </w:p>
          <w:p w14:paraId="5FEC4329">
            <w:pPr>
              <w:spacing w:line="300" w:lineRule="exact"/>
              <w:jc w:val="left"/>
              <w:rPr>
                <w:rFonts w:ascii="方正书宋_GBK" w:eastAsia="方正书宋_GBK"/>
              </w:rPr>
            </w:pPr>
            <w:r>
              <w:rPr>
                <w:rFonts w:ascii="方正书宋_GBK" w:eastAsia="方正书宋_GBK"/>
              </w:rPr>
              <w:t>2.解决缺经费等问题，保障团委各项工作的开展。</w:t>
            </w:r>
          </w:p>
          <w:p w14:paraId="2A27F13D">
            <w:pPr>
              <w:spacing w:line="300" w:lineRule="exact"/>
              <w:jc w:val="left"/>
              <w:rPr>
                <w:rFonts w:ascii="方正书宋_GBK" w:eastAsia="方正书宋_GBK"/>
              </w:rPr>
            </w:pPr>
            <w:r>
              <w:rPr>
                <w:rFonts w:ascii="方正书宋_GBK" w:eastAsia="方正书宋_GBK"/>
              </w:rPr>
              <w:t>3.充实机关人员配备，提高办事效率。</w:t>
            </w:r>
          </w:p>
        </w:tc>
      </w:tr>
    </w:tbl>
    <w:p w14:paraId="11D9C0B9">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EF4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DB34CC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CF8CFB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3810D8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A36102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69E43D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3D0F3D7">
            <w:pPr>
              <w:spacing w:line="300" w:lineRule="exact"/>
              <w:jc w:val="center"/>
              <w:rPr>
                <w:rFonts w:ascii="方正书宋_GBK" w:eastAsia="方正书宋_GBK"/>
                <w:b/>
              </w:rPr>
            </w:pPr>
            <w:r>
              <w:rPr>
                <w:rFonts w:ascii="方正书宋_GBK" w:eastAsia="方正书宋_GBK"/>
                <w:b/>
              </w:rPr>
              <w:t>指标值确定依据</w:t>
            </w:r>
          </w:p>
        </w:tc>
      </w:tr>
      <w:tr w14:paraId="3A60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691A45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D8B2F5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8348833">
            <w:pPr>
              <w:spacing w:line="300" w:lineRule="exact"/>
              <w:jc w:val="left"/>
              <w:rPr>
                <w:rFonts w:ascii="方正书宋_GBK" w:eastAsia="方正书宋_GBK"/>
              </w:rPr>
            </w:pPr>
            <w:r>
              <w:rPr>
                <w:rFonts w:ascii="方正书宋_GBK" w:eastAsia="方正书宋_GBK"/>
              </w:rPr>
              <w:t>组织团员活动次数</w:t>
            </w:r>
          </w:p>
        </w:tc>
        <w:tc>
          <w:tcPr>
            <w:tcW w:w="2891" w:type="dxa"/>
            <w:shd w:val="clear" w:color="auto" w:fill="auto"/>
            <w:vAlign w:val="center"/>
          </w:tcPr>
          <w:p w14:paraId="2204E22D">
            <w:pPr>
              <w:spacing w:line="300" w:lineRule="exact"/>
              <w:jc w:val="left"/>
              <w:rPr>
                <w:rFonts w:ascii="方正书宋_GBK" w:eastAsia="方正书宋_GBK"/>
              </w:rPr>
            </w:pPr>
            <w:r>
              <w:rPr>
                <w:rFonts w:ascii="方正书宋_GBK" w:eastAsia="方正书宋_GBK"/>
              </w:rPr>
              <w:t>团委组织团员开展各项活动的次数</w:t>
            </w:r>
          </w:p>
        </w:tc>
        <w:tc>
          <w:tcPr>
            <w:tcW w:w="1276" w:type="dxa"/>
            <w:shd w:val="clear" w:color="auto" w:fill="auto"/>
            <w:vAlign w:val="center"/>
          </w:tcPr>
          <w:p w14:paraId="63C74BCC">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0D47EAB2">
            <w:pPr>
              <w:spacing w:line="300" w:lineRule="exact"/>
              <w:jc w:val="left"/>
              <w:rPr>
                <w:rFonts w:ascii="方正书宋_GBK" w:eastAsia="方正书宋_GBK"/>
              </w:rPr>
            </w:pPr>
            <w:r>
              <w:rPr>
                <w:rFonts w:ascii="方正书宋_GBK" w:eastAsia="方正书宋_GBK"/>
              </w:rPr>
              <w:t>依据工作要求</w:t>
            </w:r>
          </w:p>
        </w:tc>
      </w:tr>
      <w:tr w14:paraId="43BB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969DCE">
            <w:pPr>
              <w:spacing w:line="300" w:lineRule="exact"/>
              <w:jc w:val="center"/>
              <w:rPr>
                <w:rFonts w:ascii="方正书宋_GBK" w:eastAsia="方正书宋_GBK"/>
              </w:rPr>
            </w:pPr>
          </w:p>
        </w:tc>
        <w:tc>
          <w:tcPr>
            <w:tcW w:w="1134" w:type="dxa"/>
            <w:shd w:val="clear" w:color="auto" w:fill="auto"/>
            <w:vAlign w:val="center"/>
          </w:tcPr>
          <w:p w14:paraId="7DB4672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C20E55A">
            <w:pPr>
              <w:spacing w:line="300" w:lineRule="exact"/>
              <w:jc w:val="left"/>
              <w:rPr>
                <w:rFonts w:ascii="方正书宋_GBK" w:eastAsia="方正书宋_GBK"/>
              </w:rPr>
            </w:pPr>
            <w:r>
              <w:rPr>
                <w:rFonts w:ascii="方正书宋_GBK" w:eastAsia="方正书宋_GBK"/>
              </w:rPr>
              <w:t>保障工作完成质量</w:t>
            </w:r>
          </w:p>
        </w:tc>
        <w:tc>
          <w:tcPr>
            <w:tcW w:w="2891" w:type="dxa"/>
            <w:shd w:val="clear" w:color="auto" w:fill="auto"/>
            <w:vAlign w:val="center"/>
          </w:tcPr>
          <w:p w14:paraId="06EB09F0">
            <w:pPr>
              <w:spacing w:line="300" w:lineRule="exact"/>
              <w:jc w:val="left"/>
              <w:rPr>
                <w:rFonts w:ascii="方正书宋_GBK" w:eastAsia="方正书宋_GBK"/>
              </w:rPr>
            </w:pPr>
            <w:r>
              <w:rPr>
                <w:rFonts w:ascii="方正书宋_GBK" w:eastAsia="方正书宋_GBK"/>
              </w:rPr>
              <w:t>保障工作达到考核要求</w:t>
            </w:r>
          </w:p>
        </w:tc>
        <w:tc>
          <w:tcPr>
            <w:tcW w:w="1276" w:type="dxa"/>
            <w:shd w:val="clear" w:color="auto" w:fill="auto"/>
            <w:vAlign w:val="center"/>
          </w:tcPr>
          <w:p w14:paraId="6200ADA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AC87805">
            <w:pPr>
              <w:spacing w:line="300" w:lineRule="exact"/>
              <w:jc w:val="left"/>
              <w:rPr>
                <w:rFonts w:ascii="方正书宋_GBK" w:eastAsia="方正书宋_GBK"/>
              </w:rPr>
            </w:pPr>
            <w:r>
              <w:rPr>
                <w:rFonts w:ascii="方正书宋_GBK" w:eastAsia="方正书宋_GBK"/>
              </w:rPr>
              <w:t>依据工作要求</w:t>
            </w:r>
          </w:p>
        </w:tc>
      </w:tr>
      <w:tr w14:paraId="3FEF1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1BFD92">
            <w:pPr>
              <w:spacing w:line="300" w:lineRule="exact"/>
              <w:jc w:val="center"/>
              <w:rPr>
                <w:rFonts w:ascii="方正书宋_GBK" w:eastAsia="方正书宋_GBK"/>
              </w:rPr>
            </w:pPr>
          </w:p>
        </w:tc>
        <w:tc>
          <w:tcPr>
            <w:tcW w:w="1134" w:type="dxa"/>
            <w:shd w:val="clear" w:color="auto" w:fill="auto"/>
            <w:vAlign w:val="center"/>
          </w:tcPr>
          <w:p w14:paraId="3943E54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5F4FD48">
            <w:pPr>
              <w:spacing w:line="300" w:lineRule="exact"/>
              <w:jc w:val="left"/>
              <w:rPr>
                <w:rFonts w:ascii="方正书宋_GBK" w:eastAsia="方正书宋_GBK"/>
              </w:rPr>
            </w:pPr>
            <w:r>
              <w:rPr>
                <w:rFonts w:ascii="方正书宋_GBK" w:eastAsia="方正书宋_GBK"/>
              </w:rPr>
              <w:t>资金拨付及时率</w:t>
            </w:r>
          </w:p>
        </w:tc>
        <w:tc>
          <w:tcPr>
            <w:tcW w:w="2891" w:type="dxa"/>
            <w:shd w:val="clear" w:color="auto" w:fill="auto"/>
            <w:vAlign w:val="center"/>
          </w:tcPr>
          <w:p w14:paraId="7205B2FB">
            <w:pPr>
              <w:spacing w:line="300" w:lineRule="exact"/>
              <w:jc w:val="left"/>
              <w:rPr>
                <w:rFonts w:ascii="方正书宋_GBK" w:eastAsia="方正书宋_GBK"/>
              </w:rPr>
            </w:pPr>
            <w:r>
              <w:rPr>
                <w:rFonts w:ascii="方正书宋_GBK" w:eastAsia="方正书宋_GBK"/>
              </w:rPr>
              <w:t>根据工作任务需求保证资金按时拨付</w:t>
            </w:r>
          </w:p>
        </w:tc>
        <w:tc>
          <w:tcPr>
            <w:tcW w:w="1276" w:type="dxa"/>
            <w:shd w:val="clear" w:color="auto" w:fill="auto"/>
            <w:vAlign w:val="center"/>
          </w:tcPr>
          <w:p w14:paraId="40B2FFC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92520C6">
            <w:pPr>
              <w:spacing w:line="300" w:lineRule="exact"/>
              <w:jc w:val="left"/>
              <w:rPr>
                <w:rFonts w:ascii="方正书宋_GBK" w:eastAsia="方正书宋_GBK"/>
              </w:rPr>
            </w:pPr>
            <w:r>
              <w:rPr>
                <w:rFonts w:ascii="方正书宋_GBK" w:eastAsia="方正书宋_GBK"/>
              </w:rPr>
              <w:t>依据工作要求</w:t>
            </w:r>
          </w:p>
        </w:tc>
      </w:tr>
      <w:tr w14:paraId="39F49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133D857">
            <w:pPr>
              <w:spacing w:line="300" w:lineRule="exact"/>
              <w:jc w:val="center"/>
              <w:rPr>
                <w:rFonts w:ascii="方正书宋_GBK" w:eastAsia="方正书宋_GBK"/>
              </w:rPr>
            </w:pPr>
          </w:p>
        </w:tc>
        <w:tc>
          <w:tcPr>
            <w:tcW w:w="1134" w:type="dxa"/>
            <w:shd w:val="clear" w:color="auto" w:fill="auto"/>
            <w:vAlign w:val="center"/>
          </w:tcPr>
          <w:p w14:paraId="434CC70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57791B9">
            <w:pPr>
              <w:spacing w:line="300" w:lineRule="exact"/>
              <w:jc w:val="left"/>
              <w:rPr>
                <w:rFonts w:ascii="方正书宋_GBK" w:eastAsia="方正书宋_GBK"/>
              </w:rPr>
            </w:pPr>
            <w:r>
              <w:rPr>
                <w:rFonts w:ascii="方正书宋_GBK" w:eastAsia="方正书宋_GBK"/>
              </w:rPr>
              <w:t>经费保证能力</w:t>
            </w:r>
          </w:p>
        </w:tc>
        <w:tc>
          <w:tcPr>
            <w:tcW w:w="2891" w:type="dxa"/>
            <w:shd w:val="clear" w:color="auto" w:fill="auto"/>
            <w:vAlign w:val="center"/>
          </w:tcPr>
          <w:p w14:paraId="5BF95D19">
            <w:pPr>
              <w:spacing w:line="300" w:lineRule="exact"/>
              <w:jc w:val="left"/>
              <w:rPr>
                <w:rFonts w:ascii="方正书宋_GBK" w:eastAsia="方正书宋_GBK"/>
              </w:rPr>
            </w:pPr>
            <w:r>
              <w:rPr>
                <w:rFonts w:ascii="方正书宋_GBK" w:eastAsia="方正书宋_GBK"/>
              </w:rPr>
              <w:t>保证日常工作正常运转的能力</w:t>
            </w:r>
          </w:p>
        </w:tc>
        <w:tc>
          <w:tcPr>
            <w:tcW w:w="1276" w:type="dxa"/>
            <w:shd w:val="clear" w:color="auto" w:fill="auto"/>
            <w:vAlign w:val="center"/>
          </w:tcPr>
          <w:p w14:paraId="6560B220">
            <w:pPr>
              <w:spacing w:line="300" w:lineRule="exact"/>
              <w:jc w:val="left"/>
              <w:rPr>
                <w:rFonts w:ascii="方正书宋_GBK" w:eastAsia="方正书宋_GBK"/>
              </w:rPr>
            </w:pPr>
            <w:r>
              <w:rPr>
                <w:rFonts w:ascii="方正书宋_GBK" w:eastAsia="方正书宋_GBK"/>
              </w:rPr>
              <w:t>保证团委各项工作正常开展</w:t>
            </w:r>
          </w:p>
        </w:tc>
        <w:tc>
          <w:tcPr>
            <w:tcW w:w="1701" w:type="dxa"/>
            <w:shd w:val="clear" w:color="auto" w:fill="auto"/>
            <w:vAlign w:val="center"/>
          </w:tcPr>
          <w:p w14:paraId="2FE4D55A">
            <w:pPr>
              <w:spacing w:line="300" w:lineRule="exact"/>
              <w:jc w:val="left"/>
              <w:rPr>
                <w:rFonts w:ascii="方正书宋_GBK" w:eastAsia="方正书宋_GBK"/>
              </w:rPr>
            </w:pPr>
            <w:r>
              <w:rPr>
                <w:rFonts w:ascii="方正书宋_GBK" w:eastAsia="方正书宋_GBK"/>
              </w:rPr>
              <w:t>依据工作要求</w:t>
            </w:r>
          </w:p>
        </w:tc>
      </w:tr>
      <w:tr w14:paraId="6430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795E1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1B4AAB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E0C7BA3">
            <w:pPr>
              <w:spacing w:line="300" w:lineRule="exact"/>
              <w:jc w:val="left"/>
              <w:rPr>
                <w:rFonts w:ascii="方正书宋_GBK" w:eastAsia="方正书宋_GBK"/>
              </w:rPr>
            </w:pPr>
            <w:r>
              <w:rPr>
                <w:rFonts w:ascii="方正书宋_GBK" w:eastAsia="方正书宋_GBK"/>
              </w:rPr>
              <w:t>业务保障能力</w:t>
            </w:r>
          </w:p>
        </w:tc>
        <w:tc>
          <w:tcPr>
            <w:tcW w:w="2891" w:type="dxa"/>
            <w:shd w:val="clear" w:color="auto" w:fill="auto"/>
            <w:vAlign w:val="center"/>
          </w:tcPr>
          <w:p w14:paraId="70E91D4B">
            <w:pPr>
              <w:spacing w:line="300" w:lineRule="exact"/>
              <w:jc w:val="left"/>
              <w:rPr>
                <w:rFonts w:ascii="方正书宋_GBK" w:eastAsia="方正书宋_GBK"/>
              </w:rPr>
            </w:pPr>
            <w:r>
              <w:rPr>
                <w:rFonts w:ascii="方正书宋_GBK" w:eastAsia="方正书宋_GBK"/>
              </w:rPr>
              <w:t>保障相关业务、工作等开展的情况</w:t>
            </w:r>
          </w:p>
        </w:tc>
        <w:tc>
          <w:tcPr>
            <w:tcW w:w="1276" w:type="dxa"/>
            <w:shd w:val="clear" w:color="auto" w:fill="auto"/>
            <w:vAlign w:val="center"/>
          </w:tcPr>
          <w:p w14:paraId="7A9B28F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24F5202">
            <w:pPr>
              <w:spacing w:line="300" w:lineRule="exact"/>
              <w:jc w:val="left"/>
              <w:rPr>
                <w:rFonts w:ascii="方正书宋_GBK" w:eastAsia="方正书宋_GBK"/>
              </w:rPr>
            </w:pPr>
            <w:r>
              <w:rPr>
                <w:rFonts w:ascii="方正书宋_GBK" w:eastAsia="方正书宋_GBK"/>
              </w:rPr>
              <w:t>依据工作要求</w:t>
            </w:r>
          </w:p>
        </w:tc>
      </w:tr>
    </w:tbl>
    <w:p w14:paraId="0D240B40">
      <w:pPr>
        <w:spacing w:line="300" w:lineRule="exact"/>
        <w:jc w:val="left"/>
        <w:sectPr>
          <w:pgSz w:w="11907" w:h="16839"/>
          <w:pgMar w:top="1984" w:right="1304" w:bottom="1134" w:left="1304" w:header="851" w:footer="992" w:gutter="0"/>
          <w:cols w:space="425" w:num="1"/>
          <w:docGrid w:type="lines" w:linePitch="312" w:charSpace="0"/>
        </w:sectPr>
      </w:pPr>
    </w:p>
    <w:p w14:paraId="5F0F4A24">
      <w:pPr>
        <w:spacing w:line="300" w:lineRule="exact"/>
        <w:jc w:val="left"/>
      </w:pPr>
    </w:p>
    <w:p w14:paraId="02133497">
      <w:pPr>
        <w:ind w:firstLine="562" w:firstLineChars="200"/>
        <w:jc w:val="left"/>
        <w:outlineLvl w:val="3"/>
        <w:rPr>
          <w:rFonts w:ascii="Times New Roman" w:hAnsi="宋体" w:eastAsia="宋体"/>
          <w:b/>
          <w:sz w:val="28"/>
        </w:rPr>
      </w:pPr>
      <w:bookmarkStart w:id="8" w:name="_Toc67036802"/>
      <w:r>
        <w:rPr>
          <w:rFonts w:ascii="方正仿宋_GBK" w:eastAsia="方正仿宋_GBK"/>
          <w:b/>
          <w:sz w:val="28"/>
        </w:rPr>
        <w:t>6.护路经费绩效目标表</w:t>
      </w:r>
      <w:bookmarkEnd w:id="8"/>
      <w:r>
        <w:fldChar w:fldCharType="begin"/>
      </w:r>
      <w:r>
        <w:rPr>
          <w:rFonts w:ascii="方正仿宋_GBK" w:eastAsia="方正仿宋_GBK"/>
          <w:b/>
          <w:sz w:val="28"/>
        </w:rPr>
        <w:instrText xml:space="preserve"> TC 6、护路经费绩效目标表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6C8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80354C0">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019AF8D3">
            <w:pPr>
              <w:spacing w:line="300" w:lineRule="exact"/>
              <w:jc w:val="right"/>
              <w:rPr>
                <w:rFonts w:ascii="方正书宋_GBK" w:eastAsia="方正书宋_GBK"/>
              </w:rPr>
            </w:pPr>
            <w:r>
              <w:rPr>
                <w:rFonts w:ascii="方正书宋_GBK" w:eastAsia="方正书宋_GBK"/>
              </w:rPr>
              <w:t>单位：元</w:t>
            </w:r>
          </w:p>
        </w:tc>
      </w:tr>
      <w:tr w14:paraId="1A1D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1A8000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112ABB5">
            <w:pPr>
              <w:spacing w:line="300" w:lineRule="exact"/>
              <w:jc w:val="left"/>
              <w:rPr>
                <w:rFonts w:ascii="方正书宋_GBK" w:eastAsia="方正书宋_GBK"/>
              </w:rPr>
            </w:pPr>
            <w:r>
              <w:rPr>
                <w:rFonts w:ascii="方正书宋_GBK" w:eastAsia="方正书宋_GBK"/>
              </w:rPr>
              <w:t>130625216RY9CGEGFIY7Y</w:t>
            </w:r>
          </w:p>
        </w:tc>
        <w:tc>
          <w:tcPr>
            <w:tcW w:w="1587" w:type="dxa"/>
            <w:shd w:val="clear" w:color="auto" w:fill="auto"/>
            <w:vAlign w:val="center"/>
          </w:tcPr>
          <w:p w14:paraId="0371011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7FD8C64">
            <w:pPr>
              <w:spacing w:line="300" w:lineRule="exact"/>
              <w:jc w:val="left"/>
              <w:rPr>
                <w:rFonts w:ascii="方正书宋_GBK" w:eastAsia="方正书宋_GBK"/>
              </w:rPr>
            </w:pPr>
            <w:r>
              <w:rPr>
                <w:rFonts w:ascii="方正书宋_GBK" w:eastAsia="方正书宋_GBK"/>
              </w:rPr>
              <w:t>护路经费</w:t>
            </w:r>
          </w:p>
        </w:tc>
      </w:tr>
      <w:tr w14:paraId="751C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223BE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20C324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7BF3A59">
            <w:pPr>
              <w:spacing w:line="300" w:lineRule="exact"/>
              <w:jc w:val="left"/>
              <w:rPr>
                <w:rFonts w:ascii="方正书宋_GBK" w:eastAsia="方正书宋_GBK"/>
              </w:rPr>
            </w:pPr>
            <w:r>
              <w:rPr>
                <w:rFonts w:ascii="方正书宋_GBK" w:eastAsia="方正书宋_GBK"/>
              </w:rPr>
              <w:t>10000.00</w:t>
            </w:r>
          </w:p>
        </w:tc>
        <w:tc>
          <w:tcPr>
            <w:tcW w:w="1587" w:type="dxa"/>
            <w:shd w:val="clear" w:color="auto" w:fill="auto"/>
            <w:vAlign w:val="center"/>
          </w:tcPr>
          <w:p w14:paraId="2895671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E6F6049">
            <w:pPr>
              <w:spacing w:line="300" w:lineRule="exact"/>
              <w:jc w:val="left"/>
              <w:rPr>
                <w:rFonts w:ascii="方正书宋_GBK" w:eastAsia="方正书宋_GBK"/>
              </w:rPr>
            </w:pPr>
            <w:r>
              <w:rPr>
                <w:rFonts w:ascii="方正书宋_GBK" w:eastAsia="方正书宋_GBK"/>
              </w:rPr>
              <w:t>10000.00</w:t>
            </w:r>
          </w:p>
        </w:tc>
        <w:tc>
          <w:tcPr>
            <w:tcW w:w="1276" w:type="dxa"/>
            <w:shd w:val="clear" w:color="auto" w:fill="auto"/>
            <w:vAlign w:val="center"/>
          </w:tcPr>
          <w:p w14:paraId="6898DFE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6782F9F">
            <w:pPr>
              <w:spacing w:line="300" w:lineRule="exact"/>
              <w:jc w:val="left"/>
              <w:rPr>
                <w:rFonts w:ascii="方正书宋_GBK" w:eastAsia="方正书宋_GBK"/>
              </w:rPr>
            </w:pPr>
            <w:r>
              <w:rPr>
                <w:rFonts w:ascii="方正书宋_GBK" w:eastAsia="方正书宋_GBK"/>
              </w:rPr>
              <w:t>0</w:t>
            </w:r>
          </w:p>
        </w:tc>
      </w:tr>
      <w:tr w14:paraId="789B7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B52F7AF">
            <w:pPr>
              <w:spacing w:line="300" w:lineRule="exact"/>
              <w:jc w:val="left"/>
              <w:outlineLvl w:val="3"/>
            </w:pPr>
          </w:p>
        </w:tc>
        <w:tc>
          <w:tcPr>
            <w:tcW w:w="8278" w:type="dxa"/>
            <w:gridSpan w:val="6"/>
            <w:shd w:val="clear" w:color="auto" w:fill="auto"/>
            <w:vAlign w:val="center"/>
          </w:tcPr>
          <w:p w14:paraId="72524772">
            <w:pPr>
              <w:spacing w:line="300" w:lineRule="exact"/>
              <w:jc w:val="left"/>
              <w:rPr>
                <w:rFonts w:ascii="方正书宋_GBK" w:eastAsia="方正书宋_GBK"/>
              </w:rPr>
            </w:pPr>
            <w:r>
              <w:rPr>
                <w:rFonts w:ascii="方正书宋_GBK" w:eastAsia="方正书宋_GBK"/>
              </w:rPr>
              <w:t>用于每年两会期间和国家有其他重大会议时，我镇安排护路人员对重点地带进行24小时看护巡逻劳务费。</w:t>
            </w:r>
          </w:p>
          <w:p w14:paraId="1CCB5D97">
            <w:pPr>
              <w:spacing w:line="300" w:lineRule="exact"/>
              <w:jc w:val="left"/>
              <w:rPr>
                <w:rFonts w:ascii="方正书宋_GBK" w:eastAsia="方正书宋_GBK"/>
              </w:rPr>
            </w:pPr>
          </w:p>
        </w:tc>
      </w:tr>
      <w:tr w14:paraId="79F8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69ACC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61717B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E0323D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A206A6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5B2C7DB">
            <w:pPr>
              <w:spacing w:line="300" w:lineRule="exact"/>
              <w:jc w:val="center"/>
              <w:rPr>
                <w:rFonts w:ascii="方正书宋_GBK" w:eastAsia="方正书宋_GBK"/>
                <w:b/>
              </w:rPr>
            </w:pPr>
            <w:r>
              <w:rPr>
                <w:rFonts w:ascii="方正书宋_GBK" w:eastAsia="方正书宋_GBK"/>
                <w:b/>
              </w:rPr>
              <w:t>12月底</w:t>
            </w:r>
          </w:p>
        </w:tc>
      </w:tr>
      <w:tr w14:paraId="4A90E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FA3435">
            <w:pPr>
              <w:spacing w:line="300" w:lineRule="exact"/>
              <w:jc w:val="left"/>
              <w:outlineLvl w:val="3"/>
            </w:pPr>
          </w:p>
        </w:tc>
        <w:tc>
          <w:tcPr>
            <w:tcW w:w="2410" w:type="dxa"/>
            <w:gridSpan w:val="2"/>
            <w:tcBorders>
              <w:bottom w:val="single" w:color="000000" w:sz="6" w:space="0"/>
            </w:tcBorders>
            <w:shd w:val="clear" w:color="auto" w:fill="auto"/>
            <w:vAlign w:val="center"/>
          </w:tcPr>
          <w:p w14:paraId="2D563F1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F5B29D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CC4EE0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B34DE2D">
            <w:pPr>
              <w:spacing w:line="300" w:lineRule="exact"/>
              <w:jc w:val="center"/>
              <w:rPr>
                <w:rFonts w:ascii="方正书宋_GBK" w:eastAsia="方正书宋_GBK"/>
              </w:rPr>
            </w:pPr>
            <w:r>
              <w:rPr>
                <w:rFonts w:ascii="方正书宋_GBK" w:eastAsia="方正书宋_GBK"/>
              </w:rPr>
              <w:t>100.00%</w:t>
            </w:r>
          </w:p>
        </w:tc>
      </w:tr>
      <w:tr w14:paraId="1C263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6496C2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52CEF53">
            <w:pPr>
              <w:spacing w:line="300" w:lineRule="exact"/>
              <w:jc w:val="left"/>
              <w:rPr>
                <w:rFonts w:ascii="方正书宋_GBK" w:eastAsia="方正书宋_GBK"/>
              </w:rPr>
            </w:pPr>
            <w:r>
              <w:rPr>
                <w:rFonts w:ascii="方正书宋_GBK" w:eastAsia="方正书宋_GBK"/>
              </w:rPr>
              <w:t>1.通过此项目落实，净化铁路外部环境，排除防范安全隐患</w:t>
            </w:r>
          </w:p>
          <w:p w14:paraId="4F630753">
            <w:pPr>
              <w:spacing w:line="300" w:lineRule="exact"/>
              <w:jc w:val="left"/>
              <w:rPr>
                <w:rFonts w:ascii="方正书宋_GBK" w:eastAsia="方正书宋_GBK"/>
              </w:rPr>
            </w:pPr>
            <w:r>
              <w:rPr>
                <w:rFonts w:ascii="方正书宋_GBK" w:eastAsia="方正书宋_GBK"/>
              </w:rPr>
              <w:t>2.保障公路、铁路运输安全</w:t>
            </w:r>
          </w:p>
          <w:p w14:paraId="538C1475">
            <w:pPr>
              <w:spacing w:line="300" w:lineRule="exact"/>
              <w:jc w:val="left"/>
              <w:rPr>
                <w:rFonts w:ascii="方正书宋_GBK" w:eastAsia="方正书宋_GBK"/>
              </w:rPr>
            </w:pPr>
            <w:r>
              <w:rPr>
                <w:rFonts w:ascii="方正书宋_GBK" w:eastAsia="方正书宋_GBK"/>
              </w:rPr>
              <w:t>3.维护道路沿线治安持续稳定</w:t>
            </w:r>
          </w:p>
        </w:tc>
      </w:tr>
    </w:tbl>
    <w:p w14:paraId="61D217BD">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97BB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995176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7D28E7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860B5A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CC5F55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4B6FED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397836A">
            <w:pPr>
              <w:spacing w:line="300" w:lineRule="exact"/>
              <w:jc w:val="center"/>
              <w:rPr>
                <w:rFonts w:ascii="方正书宋_GBK" w:eastAsia="方正书宋_GBK"/>
                <w:b/>
              </w:rPr>
            </w:pPr>
            <w:r>
              <w:rPr>
                <w:rFonts w:ascii="方正书宋_GBK" w:eastAsia="方正书宋_GBK"/>
                <w:b/>
              </w:rPr>
              <w:t>指标值确定依据</w:t>
            </w:r>
          </w:p>
        </w:tc>
      </w:tr>
      <w:tr w14:paraId="6579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AFBB51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6B5B87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3B8CDB3">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4DF8530B">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60CDB231">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773B97C8">
            <w:pPr>
              <w:spacing w:line="300" w:lineRule="exact"/>
              <w:jc w:val="left"/>
              <w:rPr>
                <w:rFonts w:ascii="方正书宋_GBK" w:eastAsia="方正书宋_GBK"/>
              </w:rPr>
            </w:pPr>
            <w:r>
              <w:rPr>
                <w:rFonts w:ascii="方正书宋_GBK" w:eastAsia="方正书宋_GBK"/>
              </w:rPr>
              <w:t>依据工作要求</w:t>
            </w:r>
          </w:p>
        </w:tc>
      </w:tr>
      <w:tr w14:paraId="7233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37BBC2">
            <w:pPr>
              <w:spacing w:line="300" w:lineRule="exact"/>
              <w:jc w:val="center"/>
              <w:rPr>
                <w:rFonts w:ascii="方正书宋_GBK" w:eastAsia="方正书宋_GBK"/>
              </w:rPr>
            </w:pPr>
          </w:p>
        </w:tc>
        <w:tc>
          <w:tcPr>
            <w:tcW w:w="1134" w:type="dxa"/>
            <w:shd w:val="clear" w:color="auto" w:fill="auto"/>
            <w:vAlign w:val="center"/>
          </w:tcPr>
          <w:p w14:paraId="778D65C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D1C11B9">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215CCBE0">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209A3F88">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A3F8664">
            <w:pPr>
              <w:spacing w:line="300" w:lineRule="exact"/>
              <w:jc w:val="left"/>
              <w:rPr>
                <w:rFonts w:ascii="方正书宋_GBK" w:eastAsia="方正书宋_GBK"/>
              </w:rPr>
            </w:pPr>
            <w:r>
              <w:rPr>
                <w:rFonts w:ascii="方正书宋_GBK" w:eastAsia="方正书宋_GBK"/>
              </w:rPr>
              <w:t>依据工作要求</w:t>
            </w:r>
          </w:p>
        </w:tc>
      </w:tr>
      <w:tr w14:paraId="294F2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57A4121">
            <w:pPr>
              <w:spacing w:line="300" w:lineRule="exact"/>
              <w:jc w:val="center"/>
              <w:rPr>
                <w:rFonts w:ascii="方正书宋_GBK" w:eastAsia="方正书宋_GBK"/>
              </w:rPr>
            </w:pPr>
          </w:p>
        </w:tc>
        <w:tc>
          <w:tcPr>
            <w:tcW w:w="1134" w:type="dxa"/>
            <w:shd w:val="clear" w:color="auto" w:fill="auto"/>
            <w:vAlign w:val="center"/>
          </w:tcPr>
          <w:p w14:paraId="1877D76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A4DC30A">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8C25C5D">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35CE5AF">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1E058EB">
            <w:pPr>
              <w:spacing w:line="300" w:lineRule="exact"/>
              <w:jc w:val="left"/>
              <w:rPr>
                <w:rFonts w:ascii="方正书宋_GBK" w:eastAsia="方正书宋_GBK"/>
              </w:rPr>
            </w:pPr>
            <w:r>
              <w:rPr>
                <w:rFonts w:ascii="方正书宋_GBK" w:eastAsia="方正书宋_GBK"/>
              </w:rPr>
              <w:t>依据工作要求</w:t>
            </w:r>
          </w:p>
        </w:tc>
      </w:tr>
      <w:tr w14:paraId="1121E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DF7D51">
            <w:pPr>
              <w:spacing w:line="300" w:lineRule="exact"/>
              <w:jc w:val="center"/>
              <w:rPr>
                <w:rFonts w:ascii="方正书宋_GBK" w:eastAsia="方正书宋_GBK"/>
              </w:rPr>
            </w:pPr>
          </w:p>
        </w:tc>
        <w:tc>
          <w:tcPr>
            <w:tcW w:w="1134" w:type="dxa"/>
            <w:shd w:val="clear" w:color="auto" w:fill="auto"/>
            <w:vAlign w:val="center"/>
          </w:tcPr>
          <w:p w14:paraId="2C5B024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D1B96E1">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3D71BF4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08794E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0897901">
            <w:pPr>
              <w:spacing w:line="300" w:lineRule="exact"/>
              <w:jc w:val="left"/>
              <w:rPr>
                <w:rFonts w:ascii="方正书宋_GBK" w:eastAsia="方正书宋_GBK"/>
              </w:rPr>
            </w:pPr>
            <w:r>
              <w:rPr>
                <w:rFonts w:ascii="方正书宋_GBK" w:eastAsia="方正书宋_GBK"/>
              </w:rPr>
              <w:t>依据工作要求</w:t>
            </w:r>
          </w:p>
        </w:tc>
      </w:tr>
      <w:tr w14:paraId="799CA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889BFE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271BB0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E907E5B">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BA26905">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090B0A4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458993A">
            <w:pPr>
              <w:spacing w:line="300" w:lineRule="exact"/>
              <w:jc w:val="left"/>
              <w:rPr>
                <w:rFonts w:ascii="方正书宋_GBK" w:eastAsia="方正书宋_GBK"/>
              </w:rPr>
            </w:pPr>
            <w:r>
              <w:rPr>
                <w:rFonts w:ascii="方正书宋_GBK" w:eastAsia="方正书宋_GBK"/>
              </w:rPr>
              <w:t>依据工作要求</w:t>
            </w:r>
          </w:p>
        </w:tc>
      </w:tr>
    </w:tbl>
    <w:p w14:paraId="6150C39D">
      <w:pPr>
        <w:spacing w:line="300" w:lineRule="exact"/>
        <w:jc w:val="left"/>
        <w:sectPr>
          <w:pgSz w:w="11907" w:h="16839"/>
          <w:pgMar w:top="1984" w:right="1304" w:bottom="1134" w:left="1304" w:header="851" w:footer="992" w:gutter="0"/>
          <w:cols w:space="425" w:num="1"/>
          <w:docGrid w:type="lines" w:linePitch="312" w:charSpace="0"/>
        </w:sectPr>
      </w:pPr>
    </w:p>
    <w:p w14:paraId="2F5B8C58">
      <w:pPr>
        <w:spacing w:line="300" w:lineRule="exact"/>
        <w:jc w:val="left"/>
      </w:pPr>
    </w:p>
    <w:p w14:paraId="6C1790B6">
      <w:pPr>
        <w:ind w:firstLine="562" w:firstLineChars="200"/>
        <w:jc w:val="left"/>
        <w:outlineLvl w:val="3"/>
        <w:rPr>
          <w:rFonts w:ascii="Times New Roman" w:hAnsi="宋体" w:eastAsia="宋体"/>
          <w:b/>
          <w:sz w:val="28"/>
        </w:rPr>
      </w:pPr>
      <w:bookmarkStart w:id="9" w:name="_Toc67036803"/>
      <w:r>
        <w:rPr>
          <w:rFonts w:ascii="方正仿宋_GBK" w:eastAsia="方正仿宋_GBK"/>
          <w:b/>
          <w:sz w:val="28"/>
        </w:rPr>
        <w:t>7.2019-2020年区奖补资金造林绩效目标表</w:t>
      </w:r>
      <w:bookmarkEnd w:id="9"/>
      <w:r>
        <w:fldChar w:fldCharType="begin"/>
      </w:r>
      <w:r>
        <w:rPr>
          <w:rFonts w:ascii="方正仿宋_GBK" w:eastAsia="方正仿宋_GBK"/>
          <w:b/>
          <w:sz w:val="28"/>
        </w:rPr>
        <w:instrText xml:space="preserve"> TC 7、2019-2020年区奖补资金造林绩效目标表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AB8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C20007B">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1E789E49">
            <w:pPr>
              <w:spacing w:line="300" w:lineRule="exact"/>
              <w:jc w:val="right"/>
              <w:rPr>
                <w:rFonts w:ascii="方正书宋_GBK" w:eastAsia="方正书宋_GBK"/>
              </w:rPr>
            </w:pPr>
            <w:r>
              <w:rPr>
                <w:rFonts w:ascii="方正书宋_GBK" w:eastAsia="方正书宋_GBK"/>
              </w:rPr>
              <w:t>单位：元</w:t>
            </w:r>
          </w:p>
        </w:tc>
      </w:tr>
      <w:tr w14:paraId="1EB7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85AB37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F282602">
            <w:pPr>
              <w:spacing w:line="300" w:lineRule="exact"/>
              <w:jc w:val="left"/>
              <w:rPr>
                <w:rFonts w:ascii="方正书宋_GBK" w:eastAsia="方正书宋_GBK"/>
              </w:rPr>
            </w:pPr>
            <w:r>
              <w:rPr>
                <w:rFonts w:ascii="方正书宋_GBK" w:eastAsia="方正书宋_GBK"/>
              </w:rPr>
              <w:t>130625216ZYZ5DV9M8O6D</w:t>
            </w:r>
          </w:p>
        </w:tc>
        <w:tc>
          <w:tcPr>
            <w:tcW w:w="1587" w:type="dxa"/>
            <w:shd w:val="clear" w:color="auto" w:fill="auto"/>
            <w:vAlign w:val="center"/>
          </w:tcPr>
          <w:p w14:paraId="144BF75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F61B64E">
            <w:pPr>
              <w:spacing w:line="300" w:lineRule="exact"/>
              <w:jc w:val="left"/>
              <w:rPr>
                <w:rFonts w:ascii="方正书宋_GBK" w:eastAsia="方正书宋_GBK"/>
              </w:rPr>
            </w:pPr>
            <w:r>
              <w:rPr>
                <w:rFonts w:ascii="方正书宋_GBK" w:eastAsia="方正书宋_GBK"/>
              </w:rPr>
              <w:t>2019-2020年区奖补资金造林</w:t>
            </w:r>
          </w:p>
        </w:tc>
      </w:tr>
      <w:tr w14:paraId="0CAA7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2FC19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92BCBD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7C731F9">
            <w:pPr>
              <w:spacing w:line="300" w:lineRule="exact"/>
              <w:jc w:val="left"/>
              <w:rPr>
                <w:rFonts w:ascii="方正书宋_GBK" w:eastAsia="方正书宋_GBK"/>
              </w:rPr>
            </w:pPr>
            <w:r>
              <w:rPr>
                <w:rFonts w:ascii="方正书宋_GBK" w:eastAsia="方正书宋_GBK"/>
              </w:rPr>
              <w:t>50020.00</w:t>
            </w:r>
          </w:p>
        </w:tc>
        <w:tc>
          <w:tcPr>
            <w:tcW w:w="1587" w:type="dxa"/>
            <w:shd w:val="clear" w:color="auto" w:fill="auto"/>
            <w:vAlign w:val="center"/>
          </w:tcPr>
          <w:p w14:paraId="21BE703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DED5419">
            <w:pPr>
              <w:spacing w:line="300" w:lineRule="exact"/>
              <w:jc w:val="left"/>
              <w:rPr>
                <w:rFonts w:ascii="方正书宋_GBK" w:eastAsia="方正书宋_GBK"/>
              </w:rPr>
            </w:pPr>
            <w:r>
              <w:rPr>
                <w:rFonts w:ascii="方正书宋_GBK" w:eastAsia="方正书宋_GBK"/>
              </w:rPr>
              <w:t>50020.00</w:t>
            </w:r>
          </w:p>
        </w:tc>
        <w:tc>
          <w:tcPr>
            <w:tcW w:w="1276" w:type="dxa"/>
            <w:shd w:val="clear" w:color="auto" w:fill="auto"/>
            <w:vAlign w:val="center"/>
          </w:tcPr>
          <w:p w14:paraId="56E7CAC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26B3415">
            <w:pPr>
              <w:spacing w:line="300" w:lineRule="exact"/>
              <w:jc w:val="left"/>
              <w:rPr>
                <w:rFonts w:ascii="方正书宋_GBK" w:eastAsia="方正书宋_GBK"/>
              </w:rPr>
            </w:pPr>
            <w:r>
              <w:rPr>
                <w:rFonts w:ascii="方正书宋_GBK" w:eastAsia="方正书宋_GBK"/>
              </w:rPr>
              <w:t>0</w:t>
            </w:r>
          </w:p>
        </w:tc>
      </w:tr>
      <w:tr w14:paraId="041A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6598382">
            <w:pPr>
              <w:spacing w:line="300" w:lineRule="exact"/>
              <w:jc w:val="left"/>
              <w:outlineLvl w:val="3"/>
            </w:pPr>
          </w:p>
        </w:tc>
        <w:tc>
          <w:tcPr>
            <w:tcW w:w="8278" w:type="dxa"/>
            <w:gridSpan w:val="6"/>
            <w:shd w:val="clear" w:color="auto" w:fill="auto"/>
            <w:vAlign w:val="center"/>
          </w:tcPr>
          <w:p w14:paraId="5DBF3D17">
            <w:pPr>
              <w:spacing w:line="300" w:lineRule="exact"/>
              <w:jc w:val="left"/>
              <w:rPr>
                <w:rFonts w:ascii="方正书宋_GBK" w:eastAsia="方正书宋_GBK"/>
              </w:rPr>
            </w:pPr>
            <w:r>
              <w:rPr>
                <w:rFonts w:ascii="方正书宋_GBK" w:eastAsia="方正书宋_GBK"/>
              </w:rPr>
              <w:t>资金用于2020年度平原乡镇绿化奖补。</w:t>
            </w:r>
          </w:p>
        </w:tc>
      </w:tr>
      <w:tr w14:paraId="0B14A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3C4786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A65F56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3855E9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10580D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67CBB6B">
            <w:pPr>
              <w:spacing w:line="300" w:lineRule="exact"/>
              <w:jc w:val="center"/>
              <w:rPr>
                <w:rFonts w:ascii="方正书宋_GBK" w:eastAsia="方正书宋_GBK"/>
                <w:b/>
              </w:rPr>
            </w:pPr>
            <w:r>
              <w:rPr>
                <w:rFonts w:ascii="方正书宋_GBK" w:eastAsia="方正书宋_GBK"/>
                <w:b/>
              </w:rPr>
              <w:t>12月底</w:t>
            </w:r>
          </w:p>
        </w:tc>
      </w:tr>
      <w:tr w14:paraId="00A1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53020D">
            <w:pPr>
              <w:spacing w:line="300" w:lineRule="exact"/>
              <w:jc w:val="left"/>
              <w:outlineLvl w:val="3"/>
            </w:pPr>
          </w:p>
        </w:tc>
        <w:tc>
          <w:tcPr>
            <w:tcW w:w="2410" w:type="dxa"/>
            <w:gridSpan w:val="2"/>
            <w:tcBorders>
              <w:bottom w:val="single" w:color="000000" w:sz="6" w:space="0"/>
            </w:tcBorders>
            <w:shd w:val="clear" w:color="auto" w:fill="auto"/>
            <w:vAlign w:val="center"/>
          </w:tcPr>
          <w:p w14:paraId="705F86B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597214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20744D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15E7BA5">
            <w:pPr>
              <w:spacing w:line="300" w:lineRule="exact"/>
              <w:jc w:val="center"/>
              <w:rPr>
                <w:rFonts w:ascii="方正书宋_GBK" w:eastAsia="方正书宋_GBK"/>
              </w:rPr>
            </w:pPr>
            <w:r>
              <w:rPr>
                <w:rFonts w:ascii="方正书宋_GBK" w:eastAsia="方正书宋_GBK"/>
              </w:rPr>
              <w:t>100.00%</w:t>
            </w:r>
          </w:p>
        </w:tc>
      </w:tr>
      <w:tr w14:paraId="299BC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6BB900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FA13318">
            <w:pPr>
              <w:spacing w:line="300" w:lineRule="exact"/>
              <w:jc w:val="left"/>
              <w:rPr>
                <w:rFonts w:ascii="方正书宋_GBK" w:eastAsia="方正书宋_GBK"/>
              </w:rPr>
            </w:pPr>
            <w:r>
              <w:rPr>
                <w:rFonts w:ascii="方正书宋_GBK" w:eastAsia="方正书宋_GBK"/>
              </w:rPr>
              <w:t>1.及时落实资金，促进种植户绿化积极性。</w:t>
            </w:r>
          </w:p>
          <w:p w14:paraId="40E64FB9">
            <w:pPr>
              <w:spacing w:line="300" w:lineRule="exact"/>
              <w:jc w:val="left"/>
              <w:rPr>
                <w:rFonts w:ascii="方正书宋_GBK" w:eastAsia="方正书宋_GBK"/>
              </w:rPr>
            </w:pPr>
            <w:r>
              <w:rPr>
                <w:rFonts w:ascii="方正书宋_GBK" w:eastAsia="方正书宋_GBK"/>
              </w:rPr>
              <w:t>2.提高绿化面积，改善生态环境。</w:t>
            </w:r>
          </w:p>
        </w:tc>
      </w:tr>
    </w:tbl>
    <w:p w14:paraId="25FAE4A6">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70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DF364B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1FDDA8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86F868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DB0347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5FC5B5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578F0A9">
            <w:pPr>
              <w:spacing w:line="300" w:lineRule="exact"/>
              <w:jc w:val="center"/>
              <w:rPr>
                <w:rFonts w:ascii="方正书宋_GBK" w:eastAsia="方正书宋_GBK"/>
                <w:b/>
              </w:rPr>
            </w:pPr>
            <w:r>
              <w:rPr>
                <w:rFonts w:ascii="方正书宋_GBK" w:eastAsia="方正书宋_GBK"/>
                <w:b/>
              </w:rPr>
              <w:t>指标值确定依据</w:t>
            </w:r>
          </w:p>
        </w:tc>
      </w:tr>
      <w:tr w14:paraId="2F31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42CC2D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03551E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30F60BE">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22C58B15">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31A271E3">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395B654C">
            <w:pPr>
              <w:spacing w:line="300" w:lineRule="exact"/>
              <w:jc w:val="left"/>
              <w:rPr>
                <w:rFonts w:ascii="方正书宋_GBK" w:eastAsia="方正书宋_GBK"/>
              </w:rPr>
            </w:pPr>
            <w:r>
              <w:rPr>
                <w:rFonts w:ascii="方正书宋_GBK" w:eastAsia="方正书宋_GBK"/>
              </w:rPr>
              <w:t>依据工作要求</w:t>
            </w:r>
          </w:p>
        </w:tc>
      </w:tr>
      <w:tr w14:paraId="5B93F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130A7E0">
            <w:pPr>
              <w:spacing w:line="300" w:lineRule="exact"/>
              <w:jc w:val="center"/>
              <w:rPr>
                <w:rFonts w:ascii="方正书宋_GBK" w:eastAsia="方正书宋_GBK"/>
              </w:rPr>
            </w:pPr>
          </w:p>
        </w:tc>
        <w:tc>
          <w:tcPr>
            <w:tcW w:w="1134" w:type="dxa"/>
            <w:shd w:val="clear" w:color="auto" w:fill="auto"/>
            <w:vAlign w:val="center"/>
          </w:tcPr>
          <w:p w14:paraId="0DF5EE8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D2023FC">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2DB4B533">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1191C71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F0E3705">
            <w:pPr>
              <w:spacing w:line="300" w:lineRule="exact"/>
              <w:jc w:val="left"/>
              <w:rPr>
                <w:rFonts w:ascii="方正书宋_GBK" w:eastAsia="方正书宋_GBK"/>
              </w:rPr>
            </w:pPr>
            <w:r>
              <w:rPr>
                <w:rFonts w:ascii="方正书宋_GBK" w:eastAsia="方正书宋_GBK"/>
              </w:rPr>
              <w:t>依据工作要求</w:t>
            </w:r>
          </w:p>
        </w:tc>
      </w:tr>
      <w:tr w14:paraId="7678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2A29FB">
            <w:pPr>
              <w:spacing w:line="300" w:lineRule="exact"/>
              <w:jc w:val="center"/>
              <w:rPr>
                <w:rFonts w:ascii="方正书宋_GBK" w:eastAsia="方正书宋_GBK"/>
              </w:rPr>
            </w:pPr>
          </w:p>
        </w:tc>
        <w:tc>
          <w:tcPr>
            <w:tcW w:w="1134" w:type="dxa"/>
            <w:shd w:val="clear" w:color="auto" w:fill="auto"/>
            <w:vAlign w:val="center"/>
          </w:tcPr>
          <w:p w14:paraId="1F4406B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D6FF198">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0E8ADDF">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B93798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96DC036">
            <w:pPr>
              <w:spacing w:line="300" w:lineRule="exact"/>
              <w:jc w:val="left"/>
              <w:rPr>
                <w:rFonts w:ascii="方正书宋_GBK" w:eastAsia="方正书宋_GBK"/>
              </w:rPr>
            </w:pPr>
            <w:r>
              <w:rPr>
                <w:rFonts w:ascii="方正书宋_GBK" w:eastAsia="方正书宋_GBK"/>
              </w:rPr>
              <w:t>依据工作要求</w:t>
            </w:r>
          </w:p>
        </w:tc>
      </w:tr>
      <w:tr w14:paraId="386E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1BCCE4A">
            <w:pPr>
              <w:spacing w:line="300" w:lineRule="exact"/>
              <w:jc w:val="center"/>
              <w:rPr>
                <w:rFonts w:ascii="方正书宋_GBK" w:eastAsia="方正书宋_GBK"/>
              </w:rPr>
            </w:pPr>
          </w:p>
        </w:tc>
        <w:tc>
          <w:tcPr>
            <w:tcW w:w="1134" w:type="dxa"/>
            <w:shd w:val="clear" w:color="auto" w:fill="auto"/>
            <w:vAlign w:val="center"/>
          </w:tcPr>
          <w:p w14:paraId="596B65F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28CECD2">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3C0105B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1B52E80">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48DB6BD">
            <w:pPr>
              <w:spacing w:line="300" w:lineRule="exact"/>
              <w:jc w:val="left"/>
              <w:rPr>
                <w:rFonts w:ascii="方正书宋_GBK" w:eastAsia="方正书宋_GBK"/>
              </w:rPr>
            </w:pPr>
            <w:r>
              <w:rPr>
                <w:rFonts w:ascii="方正书宋_GBK" w:eastAsia="方正书宋_GBK"/>
              </w:rPr>
              <w:t>依据工作要求</w:t>
            </w:r>
          </w:p>
        </w:tc>
      </w:tr>
      <w:tr w14:paraId="5F67B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12AC17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5B7C51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85F76FE">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4809C2CD">
            <w:pPr>
              <w:spacing w:line="300" w:lineRule="exact"/>
              <w:jc w:val="left"/>
              <w:rPr>
                <w:rFonts w:ascii="方正书宋_GBK" w:eastAsia="方正书宋_GBK"/>
              </w:rPr>
            </w:pPr>
            <w:r>
              <w:rPr>
                <w:rFonts w:ascii="方正书宋_GBK" w:eastAsia="方正书宋_GBK"/>
              </w:rPr>
              <w:t>有效的改善生态环境，有利于提高绿化面积</w:t>
            </w:r>
          </w:p>
        </w:tc>
        <w:tc>
          <w:tcPr>
            <w:tcW w:w="1276" w:type="dxa"/>
            <w:shd w:val="clear" w:color="auto" w:fill="auto"/>
            <w:vAlign w:val="center"/>
          </w:tcPr>
          <w:p w14:paraId="013A8D0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361352E">
            <w:pPr>
              <w:spacing w:line="300" w:lineRule="exact"/>
              <w:jc w:val="left"/>
              <w:rPr>
                <w:rFonts w:ascii="方正书宋_GBK" w:eastAsia="方正书宋_GBK"/>
              </w:rPr>
            </w:pPr>
            <w:r>
              <w:rPr>
                <w:rFonts w:ascii="方正书宋_GBK" w:eastAsia="方正书宋_GBK"/>
              </w:rPr>
              <w:t>根据工作安排</w:t>
            </w:r>
          </w:p>
        </w:tc>
      </w:tr>
    </w:tbl>
    <w:p w14:paraId="3AA0F0E2">
      <w:pPr>
        <w:spacing w:line="300" w:lineRule="exact"/>
        <w:jc w:val="left"/>
        <w:sectPr>
          <w:pgSz w:w="11907" w:h="16839"/>
          <w:pgMar w:top="1984" w:right="1304" w:bottom="1134" w:left="1304" w:header="851" w:footer="992" w:gutter="0"/>
          <w:cols w:space="425" w:num="1"/>
          <w:docGrid w:type="lines" w:linePitch="312" w:charSpace="0"/>
        </w:sectPr>
      </w:pPr>
    </w:p>
    <w:p w14:paraId="792269BF">
      <w:pPr>
        <w:spacing w:line="300" w:lineRule="exact"/>
        <w:jc w:val="left"/>
      </w:pPr>
    </w:p>
    <w:p w14:paraId="57CFC0E4">
      <w:pPr>
        <w:ind w:firstLine="562" w:firstLineChars="200"/>
        <w:jc w:val="left"/>
        <w:outlineLvl w:val="3"/>
        <w:rPr>
          <w:rFonts w:ascii="Times New Roman" w:hAnsi="宋体" w:eastAsia="宋体"/>
          <w:b/>
          <w:sz w:val="28"/>
        </w:rPr>
      </w:pPr>
      <w:bookmarkStart w:id="10" w:name="_Toc67036804"/>
      <w:r>
        <w:rPr>
          <w:rFonts w:ascii="方正仿宋_GBK" w:eastAsia="方正仿宋_GBK"/>
          <w:b/>
          <w:sz w:val="28"/>
        </w:rPr>
        <w:t>8.乡镇武装工作经费绩效目标表</w:t>
      </w:r>
      <w:bookmarkEnd w:id="10"/>
      <w:r>
        <w:fldChar w:fldCharType="begin"/>
      </w:r>
      <w:r>
        <w:rPr>
          <w:rFonts w:ascii="方正仿宋_GBK" w:eastAsia="方正仿宋_GBK"/>
          <w:b/>
          <w:sz w:val="28"/>
        </w:rPr>
        <w:instrText xml:space="preserve"> TC 8、乡镇武装工作经费绩效目标表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8F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42DF87C">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1AC42A6A">
            <w:pPr>
              <w:spacing w:line="300" w:lineRule="exact"/>
              <w:jc w:val="right"/>
              <w:rPr>
                <w:rFonts w:ascii="方正书宋_GBK" w:eastAsia="方正书宋_GBK"/>
              </w:rPr>
            </w:pPr>
            <w:r>
              <w:rPr>
                <w:rFonts w:ascii="方正书宋_GBK" w:eastAsia="方正书宋_GBK"/>
              </w:rPr>
              <w:t>单位：元</w:t>
            </w:r>
          </w:p>
        </w:tc>
      </w:tr>
      <w:tr w14:paraId="62FEA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A2B18E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1C236F4">
            <w:pPr>
              <w:spacing w:line="300" w:lineRule="exact"/>
              <w:jc w:val="left"/>
              <w:rPr>
                <w:rFonts w:ascii="方正书宋_GBK" w:eastAsia="方正书宋_GBK"/>
              </w:rPr>
            </w:pPr>
            <w:r>
              <w:rPr>
                <w:rFonts w:ascii="方正书宋_GBK" w:eastAsia="方正书宋_GBK"/>
              </w:rPr>
              <w:t>13062521826O3NDRHUZSW</w:t>
            </w:r>
          </w:p>
        </w:tc>
        <w:tc>
          <w:tcPr>
            <w:tcW w:w="1587" w:type="dxa"/>
            <w:shd w:val="clear" w:color="auto" w:fill="auto"/>
            <w:vAlign w:val="center"/>
          </w:tcPr>
          <w:p w14:paraId="3723EC7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AC20013">
            <w:pPr>
              <w:spacing w:line="300" w:lineRule="exact"/>
              <w:jc w:val="left"/>
              <w:rPr>
                <w:rFonts w:ascii="方正书宋_GBK" w:eastAsia="方正书宋_GBK"/>
              </w:rPr>
            </w:pPr>
            <w:r>
              <w:rPr>
                <w:rFonts w:ascii="方正书宋_GBK" w:eastAsia="方正书宋_GBK"/>
              </w:rPr>
              <w:t>乡镇武装工作经费</w:t>
            </w:r>
          </w:p>
        </w:tc>
      </w:tr>
      <w:tr w14:paraId="5104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26D18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467BD9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E6430A9">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2275390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26C6141">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1F18ADD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F666853">
            <w:pPr>
              <w:spacing w:line="300" w:lineRule="exact"/>
              <w:jc w:val="left"/>
              <w:rPr>
                <w:rFonts w:ascii="方正书宋_GBK" w:eastAsia="方正书宋_GBK"/>
              </w:rPr>
            </w:pPr>
            <w:r>
              <w:rPr>
                <w:rFonts w:ascii="方正书宋_GBK" w:eastAsia="方正书宋_GBK"/>
              </w:rPr>
              <w:t>0</w:t>
            </w:r>
          </w:p>
        </w:tc>
      </w:tr>
      <w:tr w14:paraId="0F7FF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563BE1A">
            <w:pPr>
              <w:spacing w:line="300" w:lineRule="exact"/>
              <w:jc w:val="left"/>
              <w:outlineLvl w:val="3"/>
            </w:pPr>
          </w:p>
        </w:tc>
        <w:tc>
          <w:tcPr>
            <w:tcW w:w="8278" w:type="dxa"/>
            <w:gridSpan w:val="6"/>
            <w:shd w:val="clear" w:color="auto" w:fill="auto"/>
            <w:vAlign w:val="center"/>
          </w:tcPr>
          <w:p w14:paraId="3DB34187">
            <w:pPr>
              <w:spacing w:line="300" w:lineRule="exact"/>
              <w:jc w:val="left"/>
              <w:rPr>
                <w:rFonts w:ascii="方正书宋_GBK" w:eastAsia="方正书宋_GBK"/>
              </w:rPr>
            </w:pPr>
            <w:r>
              <w:rPr>
                <w:rFonts w:ascii="方正书宋_GBK" w:eastAsia="方正书宋_GBK"/>
              </w:rPr>
              <w:t>用于保障单位民兵训练、征兵等工作的正常开展。</w:t>
            </w:r>
          </w:p>
        </w:tc>
      </w:tr>
      <w:tr w14:paraId="52B3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DA48E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1F3C5A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781A38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61B5A5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2190066">
            <w:pPr>
              <w:spacing w:line="300" w:lineRule="exact"/>
              <w:jc w:val="center"/>
              <w:rPr>
                <w:rFonts w:ascii="方正书宋_GBK" w:eastAsia="方正书宋_GBK"/>
                <w:b/>
              </w:rPr>
            </w:pPr>
            <w:r>
              <w:rPr>
                <w:rFonts w:ascii="方正书宋_GBK" w:eastAsia="方正书宋_GBK"/>
                <w:b/>
              </w:rPr>
              <w:t>12月底</w:t>
            </w:r>
          </w:p>
        </w:tc>
      </w:tr>
      <w:tr w14:paraId="3890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4FDF468">
            <w:pPr>
              <w:spacing w:line="300" w:lineRule="exact"/>
              <w:jc w:val="left"/>
              <w:outlineLvl w:val="3"/>
            </w:pPr>
          </w:p>
        </w:tc>
        <w:tc>
          <w:tcPr>
            <w:tcW w:w="2410" w:type="dxa"/>
            <w:gridSpan w:val="2"/>
            <w:tcBorders>
              <w:bottom w:val="single" w:color="000000" w:sz="6" w:space="0"/>
            </w:tcBorders>
            <w:shd w:val="clear" w:color="auto" w:fill="auto"/>
            <w:vAlign w:val="center"/>
          </w:tcPr>
          <w:p w14:paraId="7E0DC46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E67ECA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405EF7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57ACA96">
            <w:pPr>
              <w:spacing w:line="300" w:lineRule="exact"/>
              <w:jc w:val="center"/>
              <w:rPr>
                <w:rFonts w:ascii="方正书宋_GBK" w:eastAsia="方正书宋_GBK"/>
              </w:rPr>
            </w:pPr>
            <w:r>
              <w:rPr>
                <w:rFonts w:ascii="方正书宋_GBK" w:eastAsia="方正书宋_GBK"/>
              </w:rPr>
              <w:t>100.00%</w:t>
            </w:r>
          </w:p>
        </w:tc>
      </w:tr>
      <w:tr w14:paraId="3CE8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7BFC7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1688C00">
            <w:pPr>
              <w:spacing w:line="300" w:lineRule="exact"/>
              <w:jc w:val="left"/>
              <w:rPr>
                <w:rFonts w:ascii="方正书宋_GBK" w:eastAsia="方正书宋_GBK"/>
              </w:rPr>
            </w:pPr>
            <w:r>
              <w:rPr>
                <w:rFonts w:ascii="方正书宋_GBK" w:eastAsia="方正书宋_GBK"/>
              </w:rPr>
              <w:t>1.保障本单位的民兵训练，征兵等工作的正常开展。</w:t>
            </w:r>
          </w:p>
          <w:p w14:paraId="76800586">
            <w:pPr>
              <w:spacing w:line="300" w:lineRule="exact"/>
              <w:jc w:val="left"/>
              <w:rPr>
                <w:rFonts w:ascii="方正书宋_GBK" w:eastAsia="方正书宋_GBK"/>
              </w:rPr>
            </w:pPr>
          </w:p>
          <w:p w14:paraId="1A2B559A">
            <w:pPr>
              <w:spacing w:line="300" w:lineRule="exact"/>
              <w:jc w:val="left"/>
              <w:rPr>
                <w:rFonts w:ascii="方正书宋_GBK" w:eastAsia="方正书宋_GBK"/>
              </w:rPr>
            </w:pPr>
            <w:r>
              <w:rPr>
                <w:rFonts w:ascii="方正书宋_GBK" w:eastAsia="方正书宋_GBK"/>
              </w:rPr>
              <w:t>2.根据上级要求，认真制定基干民兵和专武干部培训计划和方案，严格组织人员按质按量完成训练任务。</w:t>
            </w:r>
          </w:p>
          <w:p w14:paraId="31FFEF22">
            <w:pPr>
              <w:spacing w:line="300" w:lineRule="exact"/>
              <w:jc w:val="left"/>
              <w:rPr>
                <w:rFonts w:ascii="方正书宋_GBK" w:eastAsia="方正书宋_GBK"/>
              </w:rPr>
            </w:pPr>
            <w:r>
              <w:rPr>
                <w:rFonts w:ascii="方正书宋_GBK" w:eastAsia="方正书宋_GBK"/>
              </w:rPr>
              <w:t>3.圆满完成上级交给的各项工作任务。</w:t>
            </w:r>
          </w:p>
        </w:tc>
      </w:tr>
    </w:tbl>
    <w:p w14:paraId="568EF177">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CD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9A7CE0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8ABC4C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9CACBB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8969D8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463F1C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D8568C5">
            <w:pPr>
              <w:spacing w:line="300" w:lineRule="exact"/>
              <w:jc w:val="center"/>
              <w:rPr>
                <w:rFonts w:ascii="方正书宋_GBK" w:eastAsia="方正书宋_GBK"/>
                <w:b/>
              </w:rPr>
            </w:pPr>
            <w:r>
              <w:rPr>
                <w:rFonts w:ascii="方正书宋_GBK" w:eastAsia="方正书宋_GBK"/>
                <w:b/>
              </w:rPr>
              <w:t>指标值确定依据</w:t>
            </w:r>
          </w:p>
        </w:tc>
      </w:tr>
      <w:tr w14:paraId="3D25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77F046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5FE406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CE924AA">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14:paraId="7ADBA8F9">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14:paraId="3C5A8134">
            <w:pPr>
              <w:spacing w:line="300" w:lineRule="exact"/>
              <w:jc w:val="left"/>
              <w:rPr>
                <w:rFonts w:ascii="方正书宋_GBK" w:eastAsia="方正书宋_GBK"/>
              </w:rPr>
            </w:pPr>
            <w:r>
              <w:rPr>
                <w:rFonts w:ascii="方正书宋_GBK" w:eastAsia="方正书宋_GBK"/>
              </w:rPr>
              <w:t>≥3个</w:t>
            </w:r>
          </w:p>
        </w:tc>
        <w:tc>
          <w:tcPr>
            <w:tcW w:w="1701" w:type="dxa"/>
            <w:shd w:val="clear" w:color="auto" w:fill="auto"/>
            <w:vAlign w:val="center"/>
          </w:tcPr>
          <w:p w14:paraId="245EEA77">
            <w:pPr>
              <w:spacing w:line="300" w:lineRule="exact"/>
              <w:jc w:val="left"/>
              <w:rPr>
                <w:rFonts w:ascii="方正书宋_GBK" w:eastAsia="方正书宋_GBK"/>
              </w:rPr>
            </w:pPr>
            <w:r>
              <w:rPr>
                <w:rFonts w:ascii="方正书宋_GBK" w:eastAsia="方正书宋_GBK"/>
              </w:rPr>
              <w:t>依据工作方案</w:t>
            </w:r>
          </w:p>
        </w:tc>
      </w:tr>
      <w:tr w14:paraId="0841B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825653">
            <w:pPr>
              <w:spacing w:line="300" w:lineRule="exact"/>
              <w:jc w:val="center"/>
              <w:rPr>
                <w:rFonts w:ascii="方正书宋_GBK" w:eastAsia="方正书宋_GBK"/>
              </w:rPr>
            </w:pPr>
          </w:p>
        </w:tc>
        <w:tc>
          <w:tcPr>
            <w:tcW w:w="1134" w:type="dxa"/>
            <w:shd w:val="clear" w:color="auto" w:fill="auto"/>
            <w:vAlign w:val="center"/>
          </w:tcPr>
          <w:p w14:paraId="781CF6C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6D80C0B">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14:paraId="2346A27A">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14:paraId="0165746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8E1B6DE">
            <w:pPr>
              <w:spacing w:line="300" w:lineRule="exact"/>
              <w:jc w:val="left"/>
              <w:rPr>
                <w:rFonts w:ascii="方正书宋_GBK" w:eastAsia="方正书宋_GBK"/>
              </w:rPr>
            </w:pPr>
            <w:r>
              <w:rPr>
                <w:rFonts w:ascii="方正书宋_GBK" w:eastAsia="方正书宋_GBK"/>
              </w:rPr>
              <w:t>依据工作方案</w:t>
            </w:r>
          </w:p>
        </w:tc>
      </w:tr>
      <w:tr w14:paraId="72EB3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52EEC7">
            <w:pPr>
              <w:spacing w:line="300" w:lineRule="exact"/>
              <w:jc w:val="center"/>
              <w:rPr>
                <w:rFonts w:ascii="方正书宋_GBK" w:eastAsia="方正书宋_GBK"/>
              </w:rPr>
            </w:pPr>
          </w:p>
        </w:tc>
        <w:tc>
          <w:tcPr>
            <w:tcW w:w="1134" w:type="dxa"/>
            <w:shd w:val="clear" w:color="auto" w:fill="auto"/>
            <w:vAlign w:val="center"/>
          </w:tcPr>
          <w:p w14:paraId="78E561E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5687302">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14:paraId="24E75D85">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14:paraId="5ABA634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A196A6D">
            <w:pPr>
              <w:spacing w:line="300" w:lineRule="exact"/>
              <w:jc w:val="left"/>
              <w:rPr>
                <w:rFonts w:ascii="方正书宋_GBK" w:eastAsia="方正书宋_GBK"/>
              </w:rPr>
            </w:pPr>
            <w:r>
              <w:rPr>
                <w:rFonts w:ascii="方正书宋_GBK" w:eastAsia="方正书宋_GBK"/>
              </w:rPr>
              <w:t>依据工作方案</w:t>
            </w:r>
          </w:p>
        </w:tc>
      </w:tr>
      <w:tr w14:paraId="38EC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63890A">
            <w:pPr>
              <w:spacing w:line="300" w:lineRule="exact"/>
              <w:jc w:val="center"/>
              <w:rPr>
                <w:rFonts w:ascii="方正书宋_GBK" w:eastAsia="方正书宋_GBK"/>
              </w:rPr>
            </w:pPr>
          </w:p>
        </w:tc>
        <w:tc>
          <w:tcPr>
            <w:tcW w:w="1134" w:type="dxa"/>
            <w:shd w:val="clear" w:color="auto" w:fill="auto"/>
            <w:vAlign w:val="center"/>
          </w:tcPr>
          <w:p w14:paraId="28A3158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5B7768F">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14:paraId="5F31FE3C">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14:paraId="44C8198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84AA1CE">
            <w:pPr>
              <w:spacing w:line="300" w:lineRule="exact"/>
              <w:jc w:val="left"/>
              <w:rPr>
                <w:rFonts w:ascii="方正书宋_GBK" w:eastAsia="方正书宋_GBK"/>
              </w:rPr>
            </w:pPr>
            <w:r>
              <w:rPr>
                <w:rFonts w:ascii="方正书宋_GBK" w:eastAsia="方正书宋_GBK"/>
              </w:rPr>
              <w:t>依据工作方案</w:t>
            </w:r>
          </w:p>
        </w:tc>
      </w:tr>
      <w:tr w14:paraId="74D4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B08C66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C544D6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75C475E">
            <w:pPr>
              <w:spacing w:line="300" w:lineRule="exact"/>
              <w:jc w:val="left"/>
              <w:rPr>
                <w:rFonts w:ascii="方正书宋_GBK" w:eastAsia="方正书宋_GBK"/>
              </w:rPr>
            </w:pPr>
            <w:r>
              <w:rPr>
                <w:rFonts w:ascii="方正书宋_GBK" w:eastAsia="方正书宋_GBK"/>
              </w:rPr>
              <w:t>达到强兵备战民兵的比例</w:t>
            </w:r>
          </w:p>
        </w:tc>
        <w:tc>
          <w:tcPr>
            <w:tcW w:w="2891" w:type="dxa"/>
            <w:shd w:val="clear" w:color="auto" w:fill="auto"/>
            <w:vAlign w:val="center"/>
          </w:tcPr>
          <w:p w14:paraId="449087F3">
            <w:pPr>
              <w:spacing w:line="300" w:lineRule="exact"/>
              <w:jc w:val="left"/>
              <w:rPr>
                <w:rFonts w:ascii="方正书宋_GBK" w:eastAsia="方正书宋_GBK"/>
              </w:rPr>
            </w:pPr>
            <w:r>
              <w:rPr>
                <w:rFonts w:ascii="方正书宋_GBK" w:eastAsia="方正书宋_GBK"/>
              </w:rPr>
              <w:t>民兵训练成果是否在上级规定范围内</w:t>
            </w:r>
          </w:p>
        </w:tc>
        <w:tc>
          <w:tcPr>
            <w:tcW w:w="1276" w:type="dxa"/>
            <w:shd w:val="clear" w:color="auto" w:fill="auto"/>
            <w:vAlign w:val="center"/>
          </w:tcPr>
          <w:p w14:paraId="35A780E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7F496C1">
            <w:pPr>
              <w:spacing w:line="300" w:lineRule="exact"/>
              <w:jc w:val="left"/>
              <w:rPr>
                <w:rFonts w:ascii="方正书宋_GBK" w:eastAsia="方正书宋_GBK"/>
              </w:rPr>
            </w:pPr>
            <w:r>
              <w:rPr>
                <w:rFonts w:ascii="方正书宋_GBK" w:eastAsia="方正书宋_GBK"/>
              </w:rPr>
              <w:t>依据工作方案</w:t>
            </w:r>
          </w:p>
        </w:tc>
      </w:tr>
    </w:tbl>
    <w:p w14:paraId="6BFE74B4">
      <w:pPr>
        <w:spacing w:line="300" w:lineRule="exact"/>
        <w:jc w:val="left"/>
        <w:sectPr>
          <w:pgSz w:w="11907" w:h="16839"/>
          <w:pgMar w:top="1984" w:right="1304" w:bottom="1134" w:left="1304" w:header="851" w:footer="992" w:gutter="0"/>
          <w:cols w:space="425" w:num="1"/>
          <w:docGrid w:type="lines" w:linePitch="312" w:charSpace="0"/>
        </w:sectPr>
      </w:pPr>
    </w:p>
    <w:p w14:paraId="17CC9FBB">
      <w:pPr>
        <w:spacing w:line="300" w:lineRule="exact"/>
        <w:jc w:val="left"/>
      </w:pPr>
    </w:p>
    <w:p w14:paraId="4ED79E64">
      <w:pPr>
        <w:ind w:firstLine="562" w:firstLineChars="200"/>
        <w:jc w:val="left"/>
        <w:outlineLvl w:val="3"/>
        <w:rPr>
          <w:rFonts w:ascii="Times New Roman" w:hAnsi="宋体" w:eastAsia="宋体"/>
          <w:b/>
          <w:sz w:val="28"/>
        </w:rPr>
      </w:pPr>
      <w:bookmarkStart w:id="11" w:name="_Toc67036805"/>
      <w:r>
        <w:rPr>
          <w:rFonts w:ascii="方正仿宋_GBK" w:eastAsia="方正仿宋_GBK"/>
          <w:b/>
          <w:sz w:val="28"/>
        </w:rPr>
        <w:t>9.维稳经费绩效目标表</w:t>
      </w:r>
      <w:bookmarkEnd w:id="11"/>
      <w:r>
        <w:fldChar w:fldCharType="begin"/>
      </w:r>
      <w:r>
        <w:rPr>
          <w:rFonts w:ascii="方正仿宋_GBK" w:eastAsia="方正仿宋_GBK"/>
          <w:b/>
          <w:sz w:val="28"/>
        </w:rPr>
        <w:instrText xml:space="preserve"> TC 9、维稳经费绩效目标表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42E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E5A7BDC">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1309380">
            <w:pPr>
              <w:spacing w:line="300" w:lineRule="exact"/>
              <w:jc w:val="right"/>
              <w:rPr>
                <w:rFonts w:ascii="方正书宋_GBK" w:eastAsia="方正书宋_GBK"/>
              </w:rPr>
            </w:pPr>
            <w:r>
              <w:rPr>
                <w:rFonts w:ascii="方正书宋_GBK" w:eastAsia="方正书宋_GBK"/>
              </w:rPr>
              <w:t>单位：元</w:t>
            </w:r>
          </w:p>
        </w:tc>
      </w:tr>
      <w:tr w14:paraId="5A2DD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AD785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BA9770B">
            <w:pPr>
              <w:spacing w:line="300" w:lineRule="exact"/>
              <w:jc w:val="left"/>
              <w:rPr>
                <w:rFonts w:ascii="方正书宋_GBK" w:eastAsia="方正书宋_GBK"/>
              </w:rPr>
            </w:pPr>
            <w:r>
              <w:rPr>
                <w:rFonts w:ascii="方正书宋_GBK" w:eastAsia="方正书宋_GBK"/>
              </w:rPr>
              <w:t>13062521885OB1GC1OBT6</w:t>
            </w:r>
          </w:p>
        </w:tc>
        <w:tc>
          <w:tcPr>
            <w:tcW w:w="1587" w:type="dxa"/>
            <w:shd w:val="clear" w:color="auto" w:fill="auto"/>
            <w:vAlign w:val="center"/>
          </w:tcPr>
          <w:p w14:paraId="3AE41F9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636AE8D">
            <w:pPr>
              <w:spacing w:line="300" w:lineRule="exact"/>
              <w:jc w:val="left"/>
              <w:rPr>
                <w:rFonts w:ascii="方正书宋_GBK" w:eastAsia="方正书宋_GBK"/>
              </w:rPr>
            </w:pPr>
            <w:r>
              <w:rPr>
                <w:rFonts w:ascii="方正书宋_GBK" w:eastAsia="方正书宋_GBK"/>
              </w:rPr>
              <w:t>维稳经费</w:t>
            </w:r>
          </w:p>
        </w:tc>
      </w:tr>
      <w:tr w14:paraId="32206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917C7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9F47A8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A9546F8">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vAlign w:val="center"/>
          </w:tcPr>
          <w:p w14:paraId="014177C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D700169">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vAlign w:val="center"/>
          </w:tcPr>
          <w:p w14:paraId="560A2DA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CE193FE">
            <w:pPr>
              <w:spacing w:line="300" w:lineRule="exact"/>
              <w:jc w:val="left"/>
              <w:rPr>
                <w:rFonts w:ascii="方正书宋_GBK" w:eastAsia="方正书宋_GBK"/>
              </w:rPr>
            </w:pPr>
            <w:r>
              <w:rPr>
                <w:rFonts w:ascii="方正书宋_GBK" w:eastAsia="方正书宋_GBK"/>
              </w:rPr>
              <w:t>0</w:t>
            </w:r>
          </w:p>
        </w:tc>
      </w:tr>
      <w:tr w14:paraId="3D1BC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F3CADF8">
            <w:pPr>
              <w:spacing w:line="300" w:lineRule="exact"/>
              <w:jc w:val="left"/>
              <w:outlineLvl w:val="3"/>
            </w:pPr>
          </w:p>
        </w:tc>
        <w:tc>
          <w:tcPr>
            <w:tcW w:w="8278" w:type="dxa"/>
            <w:gridSpan w:val="6"/>
            <w:shd w:val="clear" w:color="auto" w:fill="auto"/>
            <w:vAlign w:val="center"/>
          </w:tcPr>
          <w:p w14:paraId="7822BCC4">
            <w:pPr>
              <w:spacing w:line="300" w:lineRule="exact"/>
              <w:jc w:val="left"/>
              <w:rPr>
                <w:rFonts w:ascii="方正书宋_GBK" w:eastAsia="方正书宋_GBK"/>
              </w:rPr>
            </w:pPr>
            <w:r>
              <w:rPr>
                <w:rFonts w:ascii="方正书宋_GBK" w:eastAsia="方正书宋_GBK"/>
              </w:rPr>
              <w:t>项目预算资金5万元，用于开展排查、化解影响社会稳定的不稳定隐患、群体性事件和突发事件及影响安全的事件，帮助群众解决疑难问题。</w:t>
            </w:r>
          </w:p>
          <w:p w14:paraId="27E70CB0">
            <w:pPr>
              <w:spacing w:line="300" w:lineRule="exact"/>
              <w:jc w:val="left"/>
              <w:rPr>
                <w:rFonts w:ascii="方正书宋_GBK" w:eastAsia="方正书宋_GBK"/>
              </w:rPr>
            </w:pPr>
          </w:p>
        </w:tc>
      </w:tr>
      <w:tr w14:paraId="0EAE2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42C40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AC4E49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2071DC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E62226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E434291">
            <w:pPr>
              <w:spacing w:line="300" w:lineRule="exact"/>
              <w:jc w:val="center"/>
              <w:rPr>
                <w:rFonts w:ascii="方正书宋_GBK" w:eastAsia="方正书宋_GBK"/>
                <w:b/>
              </w:rPr>
            </w:pPr>
            <w:r>
              <w:rPr>
                <w:rFonts w:ascii="方正书宋_GBK" w:eastAsia="方正书宋_GBK"/>
                <w:b/>
              </w:rPr>
              <w:t>12月底</w:t>
            </w:r>
          </w:p>
        </w:tc>
      </w:tr>
      <w:tr w14:paraId="12BF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E3556C">
            <w:pPr>
              <w:spacing w:line="300" w:lineRule="exact"/>
              <w:jc w:val="left"/>
              <w:outlineLvl w:val="3"/>
            </w:pPr>
          </w:p>
        </w:tc>
        <w:tc>
          <w:tcPr>
            <w:tcW w:w="2410" w:type="dxa"/>
            <w:gridSpan w:val="2"/>
            <w:tcBorders>
              <w:bottom w:val="single" w:color="000000" w:sz="6" w:space="0"/>
            </w:tcBorders>
            <w:shd w:val="clear" w:color="auto" w:fill="auto"/>
            <w:vAlign w:val="center"/>
          </w:tcPr>
          <w:p w14:paraId="5E565BE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ACAE5F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DCB4CD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4EEBC2C">
            <w:pPr>
              <w:spacing w:line="300" w:lineRule="exact"/>
              <w:jc w:val="center"/>
              <w:rPr>
                <w:rFonts w:ascii="方正书宋_GBK" w:eastAsia="方正书宋_GBK"/>
              </w:rPr>
            </w:pPr>
            <w:r>
              <w:rPr>
                <w:rFonts w:ascii="方正书宋_GBK" w:eastAsia="方正书宋_GBK"/>
              </w:rPr>
              <w:t>100.00%</w:t>
            </w:r>
          </w:p>
        </w:tc>
      </w:tr>
      <w:tr w14:paraId="213B6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81EED1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E8DFC7F">
            <w:pPr>
              <w:spacing w:line="300" w:lineRule="exact"/>
              <w:jc w:val="left"/>
              <w:rPr>
                <w:rFonts w:ascii="方正书宋_GBK" w:eastAsia="方正书宋_GBK"/>
              </w:rPr>
            </w:pPr>
            <w:r>
              <w:rPr>
                <w:rFonts w:ascii="方正书宋_GBK" w:eastAsia="方正书宋_GBK"/>
              </w:rPr>
              <w:t>1.通过此项目的实施，提高政府的公信力。</w:t>
            </w:r>
          </w:p>
          <w:p w14:paraId="26EAD3DF">
            <w:pPr>
              <w:spacing w:line="300" w:lineRule="exact"/>
              <w:jc w:val="left"/>
              <w:rPr>
                <w:rFonts w:ascii="方正书宋_GBK" w:eastAsia="方正书宋_GBK"/>
              </w:rPr>
            </w:pPr>
            <w:r>
              <w:rPr>
                <w:rFonts w:ascii="方正书宋_GBK" w:eastAsia="方正书宋_GBK"/>
              </w:rPr>
              <w:t>2.建立维稳保障长效机制，解决各种信访案件。</w:t>
            </w:r>
          </w:p>
          <w:p w14:paraId="4DBF1227">
            <w:pPr>
              <w:spacing w:line="300" w:lineRule="exact"/>
              <w:jc w:val="left"/>
              <w:rPr>
                <w:rFonts w:ascii="方正书宋_GBK" w:eastAsia="方正书宋_GBK"/>
              </w:rPr>
            </w:pPr>
            <w:r>
              <w:rPr>
                <w:rFonts w:ascii="方正书宋_GBK" w:eastAsia="方正书宋_GBK"/>
              </w:rPr>
              <w:t>3.帮助群众解决疑难问题，减少矛盾纠纷案件和不稳定因素的发生。</w:t>
            </w:r>
          </w:p>
        </w:tc>
      </w:tr>
    </w:tbl>
    <w:p w14:paraId="53C6A8E2">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5A4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778C8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9C56F6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53A038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FCF2F5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201A8C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DE72A96">
            <w:pPr>
              <w:spacing w:line="300" w:lineRule="exact"/>
              <w:jc w:val="center"/>
              <w:rPr>
                <w:rFonts w:ascii="方正书宋_GBK" w:eastAsia="方正书宋_GBK"/>
                <w:b/>
              </w:rPr>
            </w:pPr>
            <w:r>
              <w:rPr>
                <w:rFonts w:ascii="方正书宋_GBK" w:eastAsia="方正书宋_GBK"/>
                <w:b/>
              </w:rPr>
              <w:t>指标值确定依据</w:t>
            </w:r>
          </w:p>
        </w:tc>
      </w:tr>
      <w:tr w14:paraId="5EE79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C203E8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AD0389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40ED67B">
            <w:pPr>
              <w:spacing w:line="300" w:lineRule="exact"/>
              <w:jc w:val="left"/>
              <w:rPr>
                <w:rFonts w:ascii="方正书宋_GBK" w:eastAsia="方正书宋_GBK"/>
              </w:rPr>
            </w:pPr>
            <w:r>
              <w:rPr>
                <w:rFonts w:ascii="方正书宋_GBK" w:eastAsia="方正书宋_GBK"/>
              </w:rPr>
              <w:t>提供法律服务数量</w:t>
            </w:r>
          </w:p>
        </w:tc>
        <w:tc>
          <w:tcPr>
            <w:tcW w:w="2891" w:type="dxa"/>
            <w:shd w:val="clear" w:color="auto" w:fill="auto"/>
            <w:vAlign w:val="center"/>
          </w:tcPr>
          <w:p w14:paraId="28AE0CAC">
            <w:pPr>
              <w:spacing w:line="300" w:lineRule="exact"/>
              <w:jc w:val="left"/>
              <w:rPr>
                <w:rFonts w:ascii="方正书宋_GBK" w:eastAsia="方正书宋_GBK"/>
              </w:rPr>
            </w:pPr>
            <w:r>
              <w:rPr>
                <w:rFonts w:ascii="方正书宋_GBK" w:eastAsia="方正书宋_GBK"/>
              </w:rPr>
              <w:t>全年提供法律服务数量</w:t>
            </w:r>
          </w:p>
        </w:tc>
        <w:tc>
          <w:tcPr>
            <w:tcW w:w="1276" w:type="dxa"/>
            <w:shd w:val="clear" w:color="auto" w:fill="auto"/>
            <w:vAlign w:val="center"/>
          </w:tcPr>
          <w:p w14:paraId="44A28938">
            <w:pPr>
              <w:spacing w:line="300" w:lineRule="exact"/>
              <w:jc w:val="left"/>
              <w:rPr>
                <w:rFonts w:ascii="方正书宋_GBK" w:eastAsia="方正书宋_GBK"/>
              </w:rPr>
            </w:pPr>
            <w:r>
              <w:rPr>
                <w:rFonts w:ascii="方正书宋_GBK" w:eastAsia="方正书宋_GBK"/>
              </w:rPr>
              <w:t>≥2次</w:t>
            </w:r>
          </w:p>
        </w:tc>
        <w:tc>
          <w:tcPr>
            <w:tcW w:w="1701" w:type="dxa"/>
            <w:shd w:val="clear" w:color="auto" w:fill="auto"/>
            <w:vAlign w:val="center"/>
          </w:tcPr>
          <w:p w14:paraId="22428DF1">
            <w:pPr>
              <w:spacing w:line="300" w:lineRule="exact"/>
              <w:jc w:val="left"/>
              <w:rPr>
                <w:rFonts w:ascii="方正书宋_GBK" w:eastAsia="方正书宋_GBK"/>
              </w:rPr>
            </w:pPr>
            <w:r>
              <w:rPr>
                <w:rFonts w:ascii="方正书宋_GBK" w:eastAsia="方正书宋_GBK"/>
              </w:rPr>
              <w:t>依据工作要求</w:t>
            </w:r>
          </w:p>
        </w:tc>
      </w:tr>
      <w:tr w14:paraId="5FF8B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85CA28">
            <w:pPr>
              <w:spacing w:line="300" w:lineRule="exact"/>
              <w:jc w:val="center"/>
              <w:rPr>
                <w:rFonts w:ascii="方正书宋_GBK" w:eastAsia="方正书宋_GBK"/>
              </w:rPr>
            </w:pPr>
          </w:p>
        </w:tc>
        <w:tc>
          <w:tcPr>
            <w:tcW w:w="1134" w:type="dxa"/>
            <w:shd w:val="clear" w:color="auto" w:fill="auto"/>
            <w:vAlign w:val="center"/>
          </w:tcPr>
          <w:p w14:paraId="67F2010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3DB04C7">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14:paraId="0B8F911A">
            <w:pPr>
              <w:spacing w:line="300" w:lineRule="exact"/>
              <w:jc w:val="left"/>
              <w:rPr>
                <w:rFonts w:ascii="方正书宋_GBK" w:eastAsia="方正书宋_GBK"/>
              </w:rPr>
            </w:pPr>
            <w:r>
              <w:rPr>
                <w:rFonts w:ascii="方正书宋_GBK" w:eastAsia="方正书宋_GBK"/>
              </w:rPr>
              <w:t>矛盾纠纷调处率(%)</w:t>
            </w:r>
          </w:p>
        </w:tc>
        <w:tc>
          <w:tcPr>
            <w:tcW w:w="1276" w:type="dxa"/>
            <w:shd w:val="clear" w:color="auto" w:fill="auto"/>
            <w:vAlign w:val="center"/>
          </w:tcPr>
          <w:p w14:paraId="7C443970">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083FF241">
            <w:pPr>
              <w:spacing w:line="300" w:lineRule="exact"/>
              <w:jc w:val="left"/>
              <w:rPr>
                <w:rFonts w:ascii="方正书宋_GBK" w:eastAsia="方正书宋_GBK"/>
              </w:rPr>
            </w:pPr>
            <w:r>
              <w:rPr>
                <w:rFonts w:ascii="方正书宋_GBK" w:eastAsia="方正书宋_GBK"/>
              </w:rPr>
              <w:t>依据工作要求</w:t>
            </w:r>
          </w:p>
        </w:tc>
      </w:tr>
      <w:tr w14:paraId="0C045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AAF4B5">
            <w:pPr>
              <w:spacing w:line="300" w:lineRule="exact"/>
              <w:jc w:val="center"/>
              <w:rPr>
                <w:rFonts w:ascii="方正书宋_GBK" w:eastAsia="方正书宋_GBK"/>
              </w:rPr>
            </w:pPr>
          </w:p>
        </w:tc>
        <w:tc>
          <w:tcPr>
            <w:tcW w:w="1134" w:type="dxa"/>
            <w:shd w:val="clear" w:color="auto" w:fill="auto"/>
            <w:vAlign w:val="center"/>
          </w:tcPr>
          <w:p w14:paraId="4FE2102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7267BFA">
            <w:pPr>
              <w:spacing w:line="300" w:lineRule="exact"/>
              <w:jc w:val="left"/>
              <w:rPr>
                <w:rFonts w:ascii="方正书宋_GBK" w:eastAsia="方正书宋_GBK"/>
              </w:rPr>
            </w:pPr>
            <w:r>
              <w:rPr>
                <w:rFonts w:ascii="方正书宋_GBK" w:eastAsia="方正书宋_GBK"/>
              </w:rPr>
              <w:t>矛盾纠纷处理及时性</w:t>
            </w:r>
          </w:p>
        </w:tc>
        <w:tc>
          <w:tcPr>
            <w:tcW w:w="2891" w:type="dxa"/>
            <w:shd w:val="clear" w:color="auto" w:fill="auto"/>
            <w:vAlign w:val="center"/>
          </w:tcPr>
          <w:p w14:paraId="4F46D598">
            <w:pPr>
              <w:spacing w:line="300" w:lineRule="exact"/>
              <w:jc w:val="left"/>
              <w:rPr>
                <w:rFonts w:ascii="方正书宋_GBK" w:eastAsia="方正书宋_GBK"/>
              </w:rPr>
            </w:pPr>
            <w:r>
              <w:rPr>
                <w:rFonts w:ascii="方正书宋_GBK" w:eastAsia="方正书宋_GBK"/>
              </w:rPr>
              <w:t>对矛盾纠纷处理是否及时</w:t>
            </w:r>
          </w:p>
        </w:tc>
        <w:tc>
          <w:tcPr>
            <w:tcW w:w="1276" w:type="dxa"/>
            <w:shd w:val="clear" w:color="auto" w:fill="auto"/>
            <w:vAlign w:val="center"/>
          </w:tcPr>
          <w:p w14:paraId="5B0B2CDB">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2762F565">
            <w:pPr>
              <w:spacing w:line="300" w:lineRule="exact"/>
              <w:jc w:val="left"/>
              <w:rPr>
                <w:rFonts w:ascii="方正书宋_GBK" w:eastAsia="方正书宋_GBK"/>
              </w:rPr>
            </w:pPr>
            <w:r>
              <w:rPr>
                <w:rFonts w:ascii="方正书宋_GBK" w:eastAsia="方正书宋_GBK"/>
              </w:rPr>
              <w:t>依据工作要求</w:t>
            </w:r>
          </w:p>
        </w:tc>
      </w:tr>
      <w:tr w14:paraId="0EC99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BF392C">
            <w:pPr>
              <w:spacing w:line="300" w:lineRule="exact"/>
              <w:jc w:val="center"/>
              <w:rPr>
                <w:rFonts w:ascii="方正书宋_GBK" w:eastAsia="方正书宋_GBK"/>
              </w:rPr>
            </w:pPr>
          </w:p>
        </w:tc>
        <w:tc>
          <w:tcPr>
            <w:tcW w:w="1134" w:type="dxa"/>
            <w:shd w:val="clear" w:color="auto" w:fill="auto"/>
            <w:vAlign w:val="center"/>
          </w:tcPr>
          <w:p w14:paraId="4FDB350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954BD32">
            <w:pPr>
              <w:spacing w:line="300" w:lineRule="exact"/>
              <w:jc w:val="left"/>
              <w:rPr>
                <w:rFonts w:ascii="方正书宋_GBK" w:eastAsia="方正书宋_GBK"/>
              </w:rPr>
            </w:pPr>
            <w:r>
              <w:rPr>
                <w:rFonts w:ascii="方正书宋_GBK" w:eastAsia="方正书宋_GBK"/>
              </w:rPr>
              <w:t>项目预算控制数</w:t>
            </w:r>
          </w:p>
        </w:tc>
        <w:tc>
          <w:tcPr>
            <w:tcW w:w="2891" w:type="dxa"/>
            <w:shd w:val="clear" w:color="auto" w:fill="auto"/>
            <w:vAlign w:val="center"/>
          </w:tcPr>
          <w:p w14:paraId="53E982B4">
            <w:pPr>
              <w:spacing w:line="300" w:lineRule="exact"/>
              <w:jc w:val="left"/>
              <w:rPr>
                <w:rFonts w:ascii="方正书宋_GBK" w:eastAsia="方正书宋_GBK"/>
              </w:rPr>
            </w:pPr>
            <w:r>
              <w:rPr>
                <w:rFonts w:ascii="方正书宋_GBK" w:eastAsia="方正书宋_GBK"/>
              </w:rPr>
              <w:t>项目预算控制数</w:t>
            </w:r>
          </w:p>
        </w:tc>
        <w:tc>
          <w:tcPr>
            <w:tcW w:w="1276" w:type="dxa"/>
            <w:shd w:val="clear" w:color="auto" w:fill="auto"/>
            <w:vAlign w:val="center"/>
          </w:tcPr>
          <w:p w14:paraId="619EF117">
            <w:pPr>
              <w:spacing w:line="300" w:lineRule="exact"/>
              <w:jc w:val="left"/>
              <w:rPr>
                <w:rFonts w:ascii="方正书宋_GBK" w:eastAsia="方正书宋_GBK"/>
              </w:rPr>
            </w:pPr>
            <w:r>
              <w:rPr>
                <w:rFonts w:ascii="方正书宋_GBK" w:eastAsia="方正书宋_GBK"/>
              </w:rPr>
              <w:t>5万元</w:t>
            </w:r>
          </w:p>
        </w:tc>
        <w:tc>
          <w:tcPr>
            <w:tcW w:w="1701" w:type="dxa"/>
            <w:shd w:val="clear" w:color="auto" w:fill="auto"/>
            <w:vAlign w:val="center"/>
          </w:tcPr>
          <w:p w14:paraId="415E1337">
            <w:pPr>
              <w:spacing w:line="300" w:lineRule="exact"/>
              <w:jc w:val="left"/>
              <w:rPr>
                <w:rFonts w:ascii="方正书宋_GBK" w:eastAsia="方正书宋_GBK"/>
              </w:rPr>
            </w:pPr>
            <w:r>
              <w:rPr>
                <w:rFonts w:ascii="方正书宋_GBK" w:eastAsia="方正书宋_GBK"/>
              </w:rPr>
              <w:t>依据工作要求</w:t>
            </w:r>
          </w:p>
        </w:tc>
      </w:tr>
      <w:tr w14:paraId="4AD5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81A80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36C4F3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BF3F916">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661DB1F9">
            <w:pPr>
              <w:spacing w:line="300" w:lineRule="exact"/>
              <w:jc w:val="left"/>
              <w:rPr>
                <w:rFonts w:ascii="方正书宋_GBK" w:eastAsia="方正书宋_GBK"/>
              </w:rPr>
            </w:pPr>
            <w:r>
              <w:rPr>
                <w:rFonts w:ascii="方正书宋_GBK" w:eastAsia="方正书宋_GBK"/>
              </w:rPr>
              <w:t>通过实施此项目促进社会稳定水平逐步提高</w:t>
            </w:r>
          </w:p>
        </w:tc>
        <w:tc>
          <w:tcPr>
            <w:tcW w:w="1276" w:type="dxa"/>
            <w:shd w:val="clear" w:color="auto" w:fill="auto"/>
            <w:vAlign w:val="center"/>
          </w:tcPr>
          <w:p w14:paraId="61FFC7B0">
            <w:pPr>
              <w:spacing w:line="300" w:lineRule="exact"/>
              <w:jc w:val="left"/>
              <w:rPr>
                <w:rFonts w:ascii="方正书宋_GBK" w:eastAsia="方正书宋_GBK"/>
              </w:rPr>
            </w:pPr>
            <w:r>
              <w:rPr>
                <w:rFonts w:ascii="方正书宋_GBK" w:eastAsia="方正书宋_GBK"/>
              </w:rPr>
              <w:t>稳定水平提高</w:t>
            </w:r>
          </w:p>
        </w:tc>
        <w:tc>
          <w:tcPr>
            <w:tcW w:w="1701" w:type="dxa"/>
            <w:shd w:val="clear" w:color="auto" w:fill="auto"/>
            <w:vAlign w:val="center"/>
          </w:tcPr>
          <w:p w14:paraId="7A6A4EBB">
            <w:pPr>
              <w:spacing w:line="300" w:lineRule="exact"/>
              <w:jc w:val="left"/>
              <w:rPr>
                <w:rFonts w:ascii="方正书宋_GBK" w:eastAsia="方正书宋_GBK"/>
              </w:rPr>
            </w:pPr>
            <w:r>
              <w:rPr>
                <w:rFonts w:ascii="方正书宋_GBK" w:eastAsia="方正书宋_GBK"/>
              </w:rPr>
              <w:t>依据工作要求</w:t>
            </w:r>
          </w:p>
        </w:tc>
      </w:tr>
    </w:tbl>
    <w:p w14:paraId="4DA53EC2">
      <w:pPr>
        <w:spacing w:line="300" w:lineRule="exact"/>
        <w:jc w:val="left"/>
        <w:sectPr>
          <w:pgSz w:w="11907" w:h="16839"/>
          <w:pgMar w:top="1984" w:right="1304" w:bottom="1134" w:left="1304" w:header="851" w:footer="992" w:gutter="0"/>
          <w:cols w:space="425" w:num="1"/>
          <w:docGrid w:type="lines" w:linePitch="312" w:charSpace="0"/>
        </w:sectPr>
      </w:pPr>
    </w:p>
    <w:p w14:paraId="42C684D5">
      <w:pPr>
        <w:spacing w:line="300" w:lineRule="exact"/>
        <w:jc w:val="left"/>
      </w:pPr>
    </w:p>
    <w:p w14:paraId="59CA24BA">
      <w:pPr>
        <w:ind w:firstLine="562" w:firstLineChars="200"/>
        <w:jc w:val="left"/>
        <w:outlineLvl w:val="3"/>
        <w:rPr>
          <w:rFonts w:ascii="Times New Roman" w:hAnsi="宋体" w:eastAsia="宋体"/>
          <w:b/>
          <w:sz w:val="28"/>
        </w:rPr>
      </w:pPr>
      <w:bookmarkStart w:id="12" w:name="_Toc67036806"/>
      <w:r>
        <w:rPr>
          <w:rFonts w:ascii="方正仿宋_GBK" w:eastAsia="方正仿宋_GBK"/>
          <w:b/>
          <w:sz w:val="28"/>
        </w:rPr>
        <w:t>10.2021年扶贫</w:t>
      </w:r>
      <w:bookmarkStart w:id="26" w:name="_GoBack"/>
      <w:bookmarkEnd w:id="26"/>
      <w:r>
        <w:rPr>
          <w:rFonts w:hint="eastAsia" w:ascii="方正仿宋_GBK" w:eastAsia="方正仿宋_GBK"/>
          <w:b/>
          <w:sz w:val="28"/>
          <w:lang w:eastAsia="zh-CN"/>
        </w:rPr>
        <w:t>公益性岗位</w:t>
      </w:r>
      <w:r>
        <w:rPr>
          <w:rFonts w:ascii="方正仿宋_GBK" w:eastAsia="方正仿宋_GBK"/>
          <w:b/>
          <w:sz w:val="28"/>
        </w:rPr>
        <w:t>补助及购置保险绩效目标表</w:t>
      </w:r>
      <w:bookmarkEnd w:id="12"/>
      <w:r>
        <w:fldChar w:fldCharType="begin"/>
      </w:r>
      <w:r>
        <w:rPr>
          <w:rFonts w:ascii="方正仿宋_GBK" w:eastAsia="方正仿宋_GBK"/>
          <w:b/>
          <w:sz w:val="28"/>
        </w:rPr>
        <w:instrText xml:space="preserve"> TC 10、2021年扶贫公益岗位补助及购置保险绩效目标表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144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F05FA44">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7EDF58A">
            <w:pPr>
              <w:spacing w:line="300" w:lineRule="exact"/>
              <w:jc w:val="right"/>
              <w:rPr>
                <w:rFonts w:ascii="方正书宋_GBK" w:eastAsia="方正书宋_GBK"/>
              </w:rPr>
            </w:pPr>
            <w:r>
              <w:rPr>
                <w:rFonts w:ascii="方正书宋_GBK" w:eastAsia="方正书宋_GBK"/>
              </w:rPr>
              <w:t>单位：元</w:t>
            </w:r>
          </w:p>
        </w:tc>
      </w:tr>
      <w:tr w14:paraId="32087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D6176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64018E5">
            <w:pPr>
              <w:spacing w:line="300" w:lineRule="exact"/>
              <w:jc w:val="left"/>
              <w:rPr>
                <w:rFonts w:ascii="方正书宋_GBK" w:eastAsia="方正书宋_GBK"/>
              </w:rPr>
            </w:pPr>
            <w:r>
              <w:rPr>
                <w:rFonts w:ascii="方正书宋_GBK" w:eastAsia="方正书宋_GBK"/>
              </w:rPr>
              <w:t>130625219AWKM22803XUB</w:t>
            </w:r>
          </w:p>
        </w:tc>
        <w:tc>
          <w:tcPr>
            <w:tcW w:w="1587" w:type="dxa"/>
            <w:shd w:val="clear" w:color="auto" w:fill="auto"/>
            <w:vAlign w:val="center"/>
          </w:tcPr>
          <w:p w14:paraId="7CBF416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6C8DB6A">
            <w:pPr>
              <w:spacing w:line="300" w:lineRule="exact"/>
              <w:jc w:val="left"/>
              <w:rPr>
                <w:rFonts w:ascii="方正书宋_GBK" w:eastAsia="方正书宋_GBK"/>
              </w:rPr>
            </w:pPr>
            <w:r>
              <w:rPr>
                <w:rFonts w:ascii="方正书宋_GBK" w:eastAsia="方正书宋_GBK"/>
              </w:rPr>
              <w:t>2021年扶贫</w:t>
            </w:r>
            <w:r>
              <w:rPr>
                <w:rFonts w:hint="eastAsia" w:ascii="方正书宋_GBK" w:eastAsia="方正书宋_GBK"/>
                <w:lang w:eastAsia="zh-CN"/>
              </w:rPr>
              <w:t>公益性岗位</w:t>
            </w:r>
            <w:r>
              <w:rPr>
                <w:rFonts w:ascii="方正书宋_GBK" w:eastAsia="方正书宋_GBK"/>
              </w:rPr>
              <w:t>补助及购置保险</w:t>
            </w:r>
          </w:p>
        </w:tc>
      </w:tr>
      <w:tr w14:paraId="4A53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581D8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F56DE7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FDE5273">
            <w:pPr>
              <w:spacing w:line="300" w:lineRule="exact"/>
              <w:jc w:val="left"/>
              <w:rPr>
                <w:rFonts w:ascii="方正书宋_GBK" w:eastAsia="方正书宋_GBK"/>
              </w:rPr>
            </w:pPr>
            <w:r>
              <w:rPr>
                <w:rFonts w:ascii="方正书宋_GBK" w:eastAsia="方正书宋_GBK"/>
              </w:rPr>
              <w:t>26668.00</w:t>
            </w:r>
          </w:p>
        </w:tc>
        <w:tc>
          <w:tcPr>
            <w:tcW w:w="1587" w:type="dxa"/>
            <w:shd w:val="clear" w:color="auto" w:fill="auto"/>
            <w:vAlign w:val="center"/>
          </w:tcPr>
          <w:p w14:paraId="40E2EB3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303E521">
            <w:pPr>
              <w:spacing w:line="300" w:lineRule="exact"/>
              <w:jc w:val="left"/>
              <w:rPr>
                <w:rFonts w:ascii="方正书宋_GBK" w:eastAsia="方正书宋_GBK"/>
              </w:rPr>
            </w:pPr>
            <w:r>
              <w:rPr>
                <w:rFonts w:ascii="方正书宋_GBK" w:eastAsia="方正书宋_GBK"/>
              </w:rPr>
              <w:t>26668.00</w:t>
            </w:r>
          </w:p>
        </w:tc>
        <w:tc>
          <w:tcPr>
            <w:tcW w:w="1276" w:type="dxa"/>
            <w:shd w:val="clear" w:color="auto" w:fill="auto"/>
            <w:vAlign w:val="center"/>
          </w:tcPr>
          <w:p w14:paraId="33AA529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5A3D8E9">
            <w:pPr>
              <w:spacing w:line="300" w:lineRule="exact"/>
              <w:jc w:val="left"/>
              <w:rPr>
                <w:rFonts w:ascii="方正书宋_GBK" w:eastAsia="方正书宋_GBK"/>
              </w:rPr>
            </w:pPr>
            <w:r>
              <w:rPr>
                <w:rFonts w:ascii="方正书宋_GBK" w:eastAsia="方正书宋_GBK"/>
              </w:rPr>
              <w:t>0</w:t>
            </w:r>
          </w:p>
        </w:tc>
      </w:tr>
      <w:tr w14:paraId="4BFA7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60C251">
            <w:pPr>
              <w:spacing w:line="300" w:lineRule="exact"/>
              <w:jc w:val="left"/>
              <w:outlineLvl w:val="3"/>
            </w:pPr>
          </w:p>
        </w:tc>
        <w:tc>
          <w:tcPr>
            <w:tcW w:w="8278" w:type="dxa"/>
            <w:gridSpan w:val="6"/>
            <w:shd w:val="clear" w:color="auto" w:fill="auto"/>
            <w:vAlign w:val="center"/>
          </w:tcPr>
          <w:p w14:paraId="3968A092">
            <w:pPr>
              <w:spacing w:line="300" w:lineRule="exact"/>
              <w:jc w:val="left"/>
              <w:rPr>
                <w:rFonts w:ascii="方正书宋_GBK" w:eastAsia="方正书宋_GBK"/>
              </w:rPr>
            </w:pPr>
            <w:r>
              <w:rPr>
                <w:rFonts w:ascii="方正书宋_GBK" w:eastAsia="方正书宋_GBK"/>
              </w:rPr>
              <w:t>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就业为抓手，引导建档立卡贫困人员积极参加公共服务事业，给予一定的岗位补贴，促进建档立卡贫困人员增收致富，并为其购置人身意外保险，保障其人身安全。</w:t>
            </w:r>
          </w:p>
        </w:tc>
      </w:tr>
      <w:tr w14:paraId="701F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05119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3DC8EE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2931D5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EE1D92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A298FFC">
            <w:pPr>
              <w:spacing w:line="300" w:lineRule="exact"/>
              <w:jc w:val="center"/>
              <w:rPr>
                <w:rFonts w:ascii="方正书宋_GBK" w:eastAsia="方正书宋_GBK"/>
                <w:b/>
              </w:rPr>
            </w:pPr>
            <w:r>
              <w:rPr>
                <w:rFonts w:ascii="方正书宋_GBK" w:eastAsia="方正书宋_GBK"/>
                <w:b/>
              </w:rPr>
              <w:t>12月底</w:t>
            </w:r>
          </w:p>
        </w:tc>
      </w:tr>
      <w:tr w14:paraId="5DDBD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34FEEE">
            <w:pPr>
              <w:spacing w:line="300" w:lineRule="exact"/>
              <w:jc w:val="left"/>
              <w:outlineLvl w:val="3"/>
            </w:pPr>
          </w:p>
        </w:tc>
        <w:tc>
          <w:tcPr>
            <w:tcW w:w="2410" w:type="dxa"/>
            <w:gridSpan w:val="2"/>
            <w:tcBorders>
              <w:bottom w:val="single" w:color="000000" w:sz="6" w:space="0"/>
            </w:tcBorders>
            <w:shd w:val="clear" w:color="auto" w:fill="auto"/>
            <w:vAlign w:val="center"/>
          </w:tcPr>
          <w:p w14:paraId="701F8CC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C0E5C6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7CA553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DF9771C">
            <w:pPr>
              <w:spacing w:line="300" w:lineRule="exact"/>
              <w:jc w:val="center"/>
              <w:rPr>
                <w:rFonts w:ascii="方正书宋_GBK" w:eastAsia="方正书宋_GBK"/>
              </w:rPr>
            </w:pPr>
            <w:r>
              <w:rPr>
                <w:rFonts w:ascii="方正书宋_GBK" w:eastAsia="方正书宋_GBK"/>
              </w:rPr>
              <w:t>100.00%</w:t>
            </w:r>
          </w:p>
        </w:tc>
      </w:tr>
      <w:tr w14:paraId="4AB32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0E07A9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C728371">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19BD22A7">
            <w:pPr>
              <w:spacing w:line="300" w:lineRule="exact"/>
              <w:jc w:val="left"/>
              <w:rPr>
                <w:rFonts w:ascii="方正书宋_GBK" w:eastAsia="方正书宋_GBK"/>
              </w:rPr>
            </w:pPr>
            <w:r>
              <w:rPr>
                <w:rFonts w:ascii="方正书宋_GBK" w:eastAsia="方正书宋_GBK"/>
              </w:rPr>
              <w:t>2.给予一定的岗位补贴，促进建档立卡贫困人员增收脱贫</w:t>
            </w:r>
          </w:p>
        </w:tc>
      </w:tr>
    </w:tbl>
    <w:p w14:paraId="7B100976">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8A08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70129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D79822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DCAA03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6D70F4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025AA5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2AC31CA">
            <w:pPr>
              <w:spacing w:line="300" w:lineRule="exact"/>
              <w:jc w:val="center"/>
              <w:rPr>
                <w:rFonts w:ascii="方正书宋_GBK" w:eastAsia="方正书宋_GBK"/>
                <w:b/>
              </w:rPr>
            </w:pPr>
            <w:r>
              <w:rPr>
                <w:rFonts w:ascii="方正书宋_GBK" w:eastAsia="方正书宋_GBK"/>
                <w:b/>
              </w:rPr>
              <w:t>指标值确定依据</w:t>
            </w:r>
          </w:p>
        </w:tc>
      </w:tr>
      <w:tr w14:paraId="3B1B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D25056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92773B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8B0FCF8">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610DED42">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259D5691">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5832C364">
            <w:pPr>
              <w:spacing w:line="300" w:lineRule="exact"/>
              <w:jc w:val="left"/>
              <w:rPr>
                <w:rFonts w:ascii="方正书宋_GBK" w:eastAsia="方正书宋_GBK"/>
              </w:rPr>
            </w:pPr>
            <w:r>
              <w:rPr>
                <w:rFonts w:ascii="方正书宋_GBK" w:eastAsia="方正书宋_GBK"/>
              </w:rPr>
              <w:t>依据工作方案</w:t>
            </w:r>
          </w:p>
        </w:tc>
      </w:tr>
      <w:tr w14:paraId="0E83B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B4B038">
            <w:pPr>
              <w:spacing w:line="300" w:lineRule="exact"/>
              <w:jc w:val="center"/>
              <w:rPr>
                <w:rFonts w:ascii="方正书宋_GBK" w:eastAsia="方正书宋_GBK"/>
              </w:rPr>
            </w:pPr>
          </w:p>
        </w:tc>
        <w:tc>
          <w:tcPr>
            <w:tcW w:w="1134" w:type="dxa"/>
            <w:shd w:val="clear" w:color="auto" w:fill="auto"/>
            <w:vAlign w:val="center"/>
          </w:tcPr>
          <w:p w14:paraId="3F02C52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C616D3A">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003BB8AF">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5CBE09D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5CE2D77">
            <w:pPr>
              <w:spacing w:line="300" w:lineRule="exact"/>
              <w:jc w:val="left"/>
              <w:rPr>
                <w:rFonts w:ascii="方正书宋_GBK" w:eastAsia="方正书宋_GBK"/>
              </w:rPr>
            </w:pPr>
            <w:r>
              <w:rPr>
                <w:rFonts w:ascii="方正书宋_GBK" w:eastAsia="方正书宋_GBK"/>
              </w:rPr>
              <w:t>依据工作方案</w:t>
            </w:r>
          </w:p>
        </w:tc>
      </w:tr>
      <w:tr w14:paraId="27E85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431DBE">
            <w:pPr>
              <w:spacing w:line="300" w:lineRule="exact"/>
              <w:jc w:val="center"/>
              <w:rPr>
                <w:rFonts w:ascii="方正书宋_GBK" w:eastAsia="方正书宋_GBK"/>
              </w:rPr>
            </w:pPr>
          </w:p>
        </w:tc>
        <w:tc>
          <w:tcPr>
            <w:tcW w:w="1134" w:type="dxa"/>
            <w:shd w:val="clear" w:color="auto" w:fill="auto"/>
            <w:vAlign w:val="center"/>
          </w:tcPr>
          <w:p w14:paraId="0C02F29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74BDE45">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7688A97D">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4FCF1F8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714A509">
            <w:pPr>
              <w:spacing w:line="300" w:lineRule="exact"/>
              <w:jc w:val="left"/>
              <w:rPr>
                <w:rFonts w:ascii="方正书宋_GBK" w:eastAsia="方正书宋_GBK"/>
              </w:rPr>
            </w:pPr>
            <w:r>
              <w:rPr>
                <w:rFonts w:ascii="方正书宋_GBK" w:eastAsia="方正书宋_GBK"/>
              </w:rPr>
              <w:t>依据工作方案</w:t>
            </w:r>
          </w:p>
        </w:tc>
      </w:tr>
      <w:tr w14:paraId="23FC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D114CE">
            <w:pPr>
              <w:spacing w:line="300" w:lineRule="exact"/>
              <w:jc w:val="center"/>
              <w:rPr>
                <w:rFonts w:ascii="方正书宋_GBK" w:eastAsia="方正书宋_GBK"/>
              </w:rPr>
            </w:pPr>
          </w:p>
        </w:tc>
        <w:tc>
          <w:tcPr>
            <w:tcW w:w="1134" w:type="dxa"/>
            <w:shd w:val="clear" w:color="auto" w:fill="auto"/>
            <w:vAlign w:val="center"/>
          </w:tcPr>
          <w:p w14:paraId="0375E0B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DB0B366">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50C7243">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F54880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0ACE126">
            <w:pPr>
              <w:spacing w:line="300" w:lineRule="exact"/>
              <w:jc w:val="left"/>
              <w:rPr>
                <w:rFonts w:ascii="方正书宋_GBK" w:eastAsia="方正书宋_GBK"/>
              </w:rPr>
            </w:pPr>
            <w:r>
              <w:rPr>
                <w:rFonts w:ascii="方正书宋_GBK" w:eastAsia="方正书宋_GBK"/>
              </w:rPr>
              <w:t>依据工作方案</w:t>
            </w:r>
          </w:p>
        </w:tc>
      </w:tr>
      <w:tr w14:paraId="0F526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5A067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4AC23B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A8785A2">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204668BF">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2C96DB53">
            <w:pPr>
              <w:spacing w:line="300" w:lineRule="exact"/>
              <w:jc w:val="left"/>
              <w:rPr>
                <w:rFonts w:ascii="方正书宋_GBK" w:eastAsia="方正书宋_GBK"/>
              </w:rPr>
            </w:pPr>
            <w:r>
              <w:rPr>
                <w:rFonts w:ascii="方正书宋_GBK" w:eastAsia="方正书宋_GBK"/>
              </w:rPr>
              <w:t>4人</w:t>
            </w:r>
          </w:p>
        </w:tc>
        <w:tc>
          <w:tcPr>
            <w:tcW w:w="1701" w:type="dxa"/>
            <w:shd w:val="clear" w:color="auto" w:fill="auto"/>
            <w:vAlign w:val="center"/>
          </w:tcPr>
          <w:p w14:paraId="18FF5902">
            <w:pPr>
              <w:spacing w:line="300" w:lineRule="exact"/>
              <w:jc w:val="left"/>
              <w:rPr>
                <w:rFonts w:ascii="方正书宋_GBK" w:eastAsia="方正书宋_GBK"/>
              </w:rPr>
            </w:pPr>
            <w:r>
              <w:rPr>
                <w:rFonts w:ascii="方正书宋_GBK" w:eastAsia="方正书宋_GBK"/>
              </w:rPr>
              <w:t>依据工作方案</w:t>
            </w:r>
          </w:p>
        </w:tc>
      </w:tr>
      <w:tr w14:paraId="0E36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3B22B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64AEFB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241D885">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2A7869A4">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3896704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8F7848C">
            <w:pPr>
              <w:spacing w:line="300" w:lineRule="exact"/>
              <w:jc w:val="left"/>
              <w:rPr>
                <w:rFonts w:ascii="方正书宋_GBK" w:eastAsia="方正书宋_GBK"/>
              </w:rPr>
            </w:pPr>
            <w:r>
              <w:rPr>
                <w:rFonts w:ascii="方正书宋_GBK" w:eastAsia="方正书宋_GBK"/>
              </w:rPr>
              <w:t>依据工作方案</w:t>
            </w:r>
          </w:p>
        </w:tc>
      </w:tr>
    </w:tbl>
    <w:p w14:paraId="10BDAE72">
      <w:pPr>
        <w:spacing w:line="300" w:lineRule="exact"/>
        <w:jc w:val="left"/>
        <w:sectPr>
          <w:pgSz w:w="11907" w:h="16839"/>
          <w:pgMar w:top="1984" w:right="1304" w:bottom="1134" w:left="1304" w:header="851" w:footer="992" w:gutter="0"/>
          <w:cols w:space="425" w:num="1"/>
          <w:docGrid w:type="lines" w:linePitch="312" w:charSpace="0"/>
        </w:sectPr>
      </w:pPr>
    </w:p>
    <w:p w14:paraId="4B960BCA">
      <w:pPr>
        <w:spacing w:line="300" w:lineRule="exact"/>
        <w:jc w:val="left"/>
      </w:pPr>
    </w:p>
    <w:p w14:paraId="510C0BC0">
      <w:pPr>
        <w:ind w:firstLine="562" w:firstLineChars="200"/>
        <w:jc w:val="left"/>
        <w:outlineLvl w:val="3"/>
        <w:rPr>
          <w:rFonts w:ascii="Times New Roman" w:hAnsi="宋体" w:eastAsia="宋体"/>
          <w:b/>
          <w:sz w:val="28"/>
        </w:rPr>
      </w:pPr>
      <w:bookmarkStart w:id="13" w:name="_Toc67036807"/>
      <w:r>
        <w:rPr>
          <w:rFonts w:ascii="方正仿宋_GBK" w:eastAsia="方正仿宋_GBK"/>
          <w:b/>
          <w:sz w:val="28"/>
        </w:rPr>
        <w:t>11.大气污染防治经费绩效目标表</w:t>
      </w:r>
      <w:bookmarkEnd w:id="13"/>
      <w:r>
        <w:fldChar w:fldCharType="begin"/>
      </w:r>
      <w:r>
        <w:rPr>
          <w:rFonts w:ascii="方正仿宋_GBK" w:eastAsia="方正仿宋_GBK"/>
          <w:b/>
          <w:sz w:val="28"/>
        </w:rPr>
        <w:instrText xml:space="preserve"> TC 11、大气污染防治经费绩效目标表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D3F1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BCB12AF">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62F6C3E">
            <w:pPr>
              <w:spacing w:line="300" w:lineRule="exact"/>
              <w:jc w:val="right"/>
              <w:rPr>
                <w:rFonts w:ascii="方正书宋_GBK" w:eastAsia="方正书宋_GBK"/>
              </w:rPr>
            </w:pPr>
            <w:r>
              <w:rPr>
                <w:rFonts w:ascii="方正书宋_GBK" w:eastAsia="方正书宋_GBK"/>
              </w:rPr>
              <w:t>单位：元</w:t>
            </w:r>
          </w:p>
        </w:tc>
      </w:tr>
      <w:tr w14:paraId="0BC3C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1FB1A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AC43BE8">
            <w:pPr>
              <w:spacing w:line="300" w:lineRule="exact"/>
              <w:jc w:val="left"/>
              <w:rPr>
                <w:rFonts w:ascii="方正书宋_GBK" w:eastAsia="方正书宋_GBK"/>
              </w:rPr>
            </w:pPr>
            <w:r>
              <w:rPr>
                <w:rFonts w:ascii="方正书宋_GBK" w:eastAsia="方正书宋_GBK"/>
              </w:rPr>
              <w:t>130625219UGWUTTPTNTIN</w:t>
            </w:r>
          </w:p>
        </w:tc>
        <w:tc>
          <w:tcPr>
            <w:tcW w:w="1587" w:type="dxa"/>
            <w:shd w:val="clear" w:color="auto" w:fill="auto"/>
            <w:vAlign w:val="center"/>
          </w:tcPr>
          <w:p w14:paraId="5CCFD0D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5644006">
            <w:pPr>
              <w:spacing w:line="300" w:lineRule="exact"/>
              <w:jc w:val="left"/>
              <w:rPr>
                <w:rFonts w:ascii="方正书宋_GBK" w:eastAsia="方正书宋_GBK"/>
              </w:rPr>
            </w:pPr>
            <w:r>
              <w:rPr>
                <w:rFonts w:ascii="方正书宋_GBK" w:eastAsia="方正书宋_GBK"/>
              </w:rPr>
              <w:t>大气污染防治经费</w:t>
            </w:r>
          </w:p>
        </w:tc>
      </w:tr>
      <w:tr w14:paraId="57356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3627F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E61713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D8941F2">
            <w:pPr>
              <w:spacing w:line="300" w:lineRule="exact"/>
              <w:jc w:val="left"/>
              <w:rPr>
                <w:rFonts w:ascii="方正书宋_GBK" w:eastAsia="方正书宋_GBK"/>
              </w:rPr>
            </w:pPr>
            <w:r>
              <w:rPr>
                <w:rFonts w:ascii="方正书宋_GBK" w:eastAsia="方正书宋_GBK"/>
              </w:rPr>
              <w:t>40000.00</w:t>
            </w:r>
          </w:p>
        </w:tc>
        <w:tc>
          <w:tcPr>
            <w:tcW w:w="1587" w:type="dxa"/>
            <w:shd w:val="clear" w:color="auto" w:fill="auto"/>
            <w:vAlign w:val="center"/>
          </w:tcPr>
          <w:p w14:paraId="5201DB1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92E7317">
            <w:pPr>
              <w:spacing w:line="300" w:lineRule="exact"/>
              <w:jc w:val="left"/>
              <w:rPr>
                <w:rFonts w:ascii="方正书宋_GBK" w:eastAsia="方正书宋_GBK"/>
              </w:rPr>
            </w:pPr>
            <w:r>
              <w:rPr>
                <w:rFonts w:ascii="方正书宋_GBK" w:eastAsia="方正书宋_GBK"/>
              </w:rPr>
              <w:t>40000.00</w:t>
            </w:r>
          </w:p>
        </w:tc>
        <w:tc>
          <w:tcPr>
            <w:tcW w:w="1276" w:type="dxa"/>
            <w:shd w:val="clear" w:color="auto" w:fill="auto"/>
            <w:vAlign w:val="center"/>
          </w:tcPr>
          <w:p w14:paraId="3CDED88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913C093">
            <w:pPr>
              <w:spacing w:line="300" w:lineRule="exact"/>
              <w:jc w:val="left"/>
              <w:rPr>
                <w:rFonts w:ascii="方正书宋_GBK" w:eastAsia="方正书宋_GBK"/>
              </w:rPr>
            </w:pPr>
            <w:r>
              <w:rPr>
                <w:rFonts w:ascii="方正书宋_GBK" w:eastAsia="方正书宋_GBK"/>
              </w:rPr>
              <w:t>0</w:t>
            </w:r>
          </w:p>
        </w:tc>
      </w:tr>
      <w:tr w14:paraId="0810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A3275D2">
            <w:pPr>
              <w:spacing w:line="300" w:lineRule="exact"/>
              <w:jc w:val="left"/>
              <w:outlineLvl w:val="3"/>
            </w:pPr>
          </w:p>
        </w:tc>
        <w:tc>
          <w:tcPr>
            <w:tcW w:w="8278" w:type="dxa"/>
            <w:gridSpan w:val="6"/>
            <w:shd w:val="clear" w:color="auto" w:fill="auto"/>
            <w:vAlign w:val="center"/>
          </w:tcPr>
          <w:p w14:paraId="573551D4">
            <w:pPr>
              <w:spacing w:line="300" w:lineRule="exact"/>
              <w:jc w:val="left"/>
              <w:rPr>
                <w:rFonts w:ascii="方正书宋_GBK" w:eastAsia="方正书宋_GBK"/>
              </w:rPr>
            </w:pPr>
            <w:r>
              <w:rPr>
                <w:rFonts w:ascii="方正书宋_GBK" w:eastAsia="方正书宋_GBK"/>
              </w:rPr>
              <w:t>为了推进生态文明建设步伐，改善提升辖区内的空气质量，加强对污尘、污气的治理，将大气污染防治项目列入预算，用于保障散乱污企业治理和禁烧等工作的持续开展。</w:t>
            </w:r>
          </w:p>
        </w:tc>
      </w:tr>
      <w:tr w14:paraId="39322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9C244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59E76D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9DD66C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C49880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E8EF122">
            <w:pPr>
              <w:spacing w:line="300" w:lineRule="exact"/>
              <w:jc w:val="center"/>
              <w:rPr>
                <w:rFonts w:ascii="方正书宋_GBK" w:eastAsia="方正书宋_GBK"/>
                <w:b/>
              </w:rPr>
            </w:pPr>
            <w:r>
              <w:rPr>
                <w:rFonts w:ascii="方正书宋_GBK" w:eastAsia="方正书宋_GBK"/>
                <w:b/>
              </w:rPr>
              <w:t>12月底</w:t>
            </w:r>
          </w:p>
        </w:tc>
      </w:tr>
      <w:tr w14:paraId="23613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D95A1C9">
            <w:pPr>
              <w:spacing w:line="300" w:lineRule="exact"/>
              <w:jc w:val="left"/>
              <w:outlineLvl w:val="3"/>
            </w:pPr>
          </w:p>
        </w:tc>
        <w:tc>
          <w:tcPr>
            <w:tcW w:w="2410" w:type="dxa"/>
            <w:gridSpan w:val="2"/>
            <w:tcBorders>
              <w:bottom w:val="single" w:color="000000" w:sz="6" w:space="0"/>
            </w:tcBorders>
            <w:shd w:val="clear" w:color="auto" w:fill="auto"/>
            <w:vAlign w:val="center"/>
          </w:tcPr>
          <w:p w14:paraId="26D9C5C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998A5F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4C404D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F5CDB09">
            <w:pPr>
              <w:spacing w:line="300" w:lineRule="exact"/>
              <w:jc w:val="center"/>
              <w:rPr>
                <w:rFonts w:ascii="方正书宋_GBK" w:eastAsia="方正书宋_GBK"/>
              </w:rPr>
            </w:pPr>
            <w:r>
              <w:rPr>
                <w:rFonts w:ascii="方正书宋_GBK" w:eastAsia="方正书宋_GBK"/>
              </w:rPr>
              <w:t>100.00%</w:t>
            </w:r>
          </w:p>
        </w:tc>
      </w:tr>
      <w:tr w14:paraId="2CE11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FAFACF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45AAEF0">
            <w:pPr>
              <w:spacing w:line="300" w:lineRule="exact"/>
              <w:jc w:val="left"/>
              <w:rPr>
                <w:rFonts w:ascii="方正书宋_GBK" w:eastAsia="方正书宋_GBK"/>
              </w:rPr>
            </w:pPr>
            <w:r>
              <w:rPr>
                <w:rFonts w:ascii="方正书宋_GBK" w:eastAsia="方正书宋_GBK"/>
              </w:rPr>
              <w:t>1.为了推进生态文明建设步伐，改善提升辖区内的空气质量</w:t>
            </w:r>
          </w:p>
          <w:p w14:paraId="1EA938EC">
            <w:pPr>
              <w:spacing w:line="300" w:lineRule="exact"/>
              <w:jc w:val="left"/>
              <w:rPr>
                <w:rFonts w:ascii="方正书宋_GBK" w:eastAsia="方正书宋_GBK"/>
              </w:rPr>
            </w:pPr>
            <w:r>
              <w:rPr>
                <w:rFonts w:ascii="方正书宋_GBK" w:eastAsia="方正书宋_GBK"/>
              </w:rPr>
              <w:t>2.加强对污尘、污气的治理</w:t>
            </w:r>
          </w:p>
          <w:p w14:paraId="2A68A391">
            <w:pPr>
              <w:spacing w:line="300" w:lineRule="exact"/>
              <w:jc w:val="left"/>
              <w:rPr>
                <w:rFonts w:ascii="方正书宋_GBK" w:eastAsia="方正书宋_GBK"/>
              </w:rPr>
            </w:pPr>
            <w:r>
              <w:rPr>
                <w:rFonts w:ascii="方正书宋_GBK" w:eastAsia="方正书宋_GBK"/>
              </w:rPr>
              <w:t>3.保障散乱污企业治理和禁烧等工作的持续开展</w:t>
            </w:r>
          </w:p>
        </w:tc>
      </w:tr>
    </w:tbl>
    <w:p w14:paraId="78F2065F">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4A87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5B3996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9C8D27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BA4E3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DC2FB4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03CDDC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E7D685A">
            <w:pPr>
              <w:spacing w:line="300" w:lineRule="exact"/>
              <w:jc w:val="center"/>
              <w:rPr>
                <w:rFonts w:ascii="方正书宋_GBK" w:eastAsia="方正书宋_GBK"/>
                <w:b/>
              </w:rPr>
            </w:pPr>
            <w:r>
              <w:rPr>
                <w:rFonts w:ascii="方正书宋_GBK" w:eastAsia="方正书宋_GBK"/>
                <w:b/>
              </w:rPr>
              <w:t>指标值确定依据</w:t>
            </w:r>
          </w:p>
        </w:tc>
      </w:tr>
      <w:tr w14:paraId="3F73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F2E14E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FB967D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2798A4E">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7210153A">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2C12B965">
            <w:pPr>
              <w:spacing w:line="300" w:lineRule="exact"/>
              <w:jc w:val="left"/>
              <w:rPr>
                <w:rFonts w:ascii="方正书宋_GBK" w:eastAsia="方正书宋_GBK"/>
              </w:rPr>
            </w:pPr>
            <w:r>
              <w:rPr>
                <w:rFonts w:ascii="方正书宋_GBK" w:eastAsia="方正书宋_GBK"/>
              </w:rPr>
              <w:t>≥20100%</w:t>
            </w:r>
          </w:p>
        </w:tc>
        <w:tc>
          <w:tcPr>
            <w:tcW w:w="1701" w:type="dxa"/>
            <w:shd w:val="clear" w:color="auto" w:fill="auto"/>
            <w:vAlign w:val="center"/>
          </w:tcPr>
          <w:p w14:paraId="2811A7F5">
            <w:pPr>
              <w:spacing w:line="300" w:lineRule="exact"/>
              <w:jc w:val="left"/>
              <w:rPr>
                <w:rFonts w:ascii="方正书宋_GBK" w:eastAsia="方正书宋_GBK"/>
              </w:rPr>
            </w:pPr>
            <w:r>
              <w:rPr>
                <w:rFonts w:ascii="方正书宋_GBK" w:eastAsia="方正书宋_GBK"/>
              </w:rPr>
              <w:t>根据工作安排</w:t>
            </w:r>
          </w:p>
        </w:tc>
      </w:tr>
      <w:tr w14:paraId="7A6E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372DC4">
            <w:pPr>
              <w:spacing w:line="300" w:lineRule="exact"/>
              <w:jc w:val="center"/>
              <w:rPr>
                <w:rFonts w:ascii="方正书宋_GBK" w:eastAsia="方正书宋_GBK"/>
              </w:rPr>
            </w:pPr>
          </w:p>
        </w:tc>
        <w:tc>
          <w:tcPr>
            <w:tcW w:w="1134" w:type="dxa"/>
            <w:shd w:val="clear" w:color="auto" w:fill="auto"/>
            <w:vAlign w:val="center"/>
          </w:tcPr>
          <w:p w14:paraId="33AF383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D5B4233">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184B73A6">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4398399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717303E">
            <w:pPr>
              <w:spacing w:line="300" w:lineRule="exact"/>
              <w:jc w:val="left"/>
              <w:rPr>
                <w:rFonts w:ascii="方正书宋_GBK" w:eastAsia="方正书宋_GBK"/>
              </w:rPr>
            </w:pPr>
            <w:r>
              <w:rPr>
                <w:rFonts w:ascii="方正书宋_GBK" w:eastAsia="方正书宋_GBK"/>
              </w:rPr>
              <w:t>根据工作安排</w:t>
            </w:r>
          </w:p>
        </w:tc>
      </w:tr>
      <w:tr w14:paraId="13596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2384F6">
            <w:pPr>
              <w:spacing w:line="300" w:lineRule="exact"/>
              <w:jc w:val="center"/>
              <w:rPr>
                <w:rFonts w:ascii="方正书宋_GBK" w:eastAsia="方正书宋_GBK"/>
              </w:rPr>
            </w:pPr>
          </w:p>
        </w:tc>
        <w:tc>
          <w:tcPr>
            <w:tcW w:w="1134" w:type="dxa"/>
            <w:shd w:val="clear" w:color="auto" w:fill="auto"/>
            <w:vAlign w:val="center"/>
          </w:tcPr>
          <w:p w14:paraId="7117397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C676D4D">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34A4943A">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0BBBB2CA">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10E709A">
            <w:pPr>
              <w:spacing w:line="300" w:lineRule="exact"/>
              <w:jc w:val="left"/>
              <w:rPr>
                <w:rFonts w:ascii="方正书宋_GBK" w:eastAsia="方正书宋_GBK"/>
              </w:rPr>
            </w:pPr>
            <w:r>
              <w:rPr>
                <w:rFonts w:ascii="方正书宋_GBK" w:eastAsia="方正书宋_GBK"/>
              </w:rPr>
              <w:t>根据工作安排</w:t>
            </w:r>
          </w:p>
        </w:tc>
      </w:tr>
      <w:tr w14:paraId="6401D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A7B593">
            <w:pPr>
              <w:spacing w:line="300" w:lineRule="exact"/>
              <w:jc w:val="center"/>
              <w:rPr>
                <w:rFonts w:ascii="方正书宋_GBK" w:eastAsia="方正书宋_GBK"/>
              </w:rPr>
            </w:pPr>
          </w:p>
        </w:tc>
        <w:tc>
          <w:tcPr>
            <w:tcW w:w="1134" w:type="dxa"/>
            <w:shd w:val="clear" w:color="auto" w:fill="auto"/>
            <w:vAlign w:val="center"/>
          </w:tcPr>
          <w:p w14:paraId="144824B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E2D3CD5">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65779F3F">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24E3CE68">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75143CF">
            <w:pPr>
              <w:spacing w:line="300" w:lineRule="exact"/>
              <w:jc w:val="left"/>
              <w:rPr>
                <w:rFonts w:ascii="方正书宋_GBK" w:eastAsia="方正书宋_GBK"/>
              </w:rPr>
            </w:pPr>
            <w:r>
              <w:rPr>
                <w:rFonts w:ascii="方正书宋_GBK" w:eastAsia="方正书宋_GBK"/>
              </w:rPr>
              <w:t>根据工作安排</w:t>
            </w:r>
          </w:p>
        </w:tc>
      </w:tr>
      <w:tr w14:paraId="0B799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E974D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9986A2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6E448B8">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09BD4F71">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0999F9B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F34D4E9">
            <w:pPr>
              <w:spacing w:line="300" w:lineRule="exact"/>
              <w:jc w:val="left"/>
              <w:rPr>
                <w:rFonts w:ascii="方正书宋_GBK" w:eastAsia="方正书宋_GBK"/>
              </w:rPr>
            </w:pPr>
            <w:r>
              <w:rPr>
                <w:rFonts w:ascii="方正书宋_GBK" w:eastAsia="方正书宋_GBK"/>
              </w:rPr>
              <w:t>根据工作安排</w:t>
            </w:r>
          </w:p>
        </w:tc>
      </w:tr>
    </w:tbl>
    <w:p w14:paraId="4DC13741">
      <w:pPr>
        <w:spacing w:line="300" w:lineRule="exact"/>
        <w:jc w:val="left"/>
        <w:sectPr>
          <w:pgSz w:w="11907" w:h="16839"/>
          <w:pgMar w:top="1984" w:right="1304" w:bottom="1134" w:left="1304" w:header="851" w:footer="992" w:gutter="0"/>
          <w:cols w:space="425" w:num="1"/>
          <w:docGrid w:type="lines" w:linePitch="312" w:charSpace="0"/>
        </w:sectPr>
      </w:pPr>
    </w:p>
    <w:p w14:paraId="67A39ECC">
      <w:pPr>
        <w:spacing w:line="300" w:lineRule="exact"/>
        <w:jc w:val="left"/>
      </w:pPr>
    </w:p>
    <w:p w14:paraId="3338FE41">
      <w:pPr>
        <w:ind w:firstLine="562" w:firstLineChars="200"/>
        <w:jc w:val="left"/>
        <w:outlineLvl w:val="3"/>
        <w:rPr>
          <w:rFonts w:ascii="Times New Roman" w:hAnsi="宋体" w:eastAsia="宋体"/>
          <w:b/>
          <w:sz w:val="28"/>
        </w:rPr>
      </w:pPr>
      <w:bookmarkStart w:id="14" w:name="_Toc67036808"/>
      <w:r>
        <w:rPr>
          <w:rFonts w:ascii="方正仿宋_GBK" w:eastAsia="方正仿宋_GBK"/>
          <w:b/>
          <w:sz w:val="28"/>
        </w:rPr>
        <w:t>12.徐水区退役军人公益岗岗位人员工资绩效目标表</w:t>
      </w:r>
      <w:bookmarkEnd w:id="14"/>
      <w:r>
        <w:fldChar w:fldCharType="begin"/>
      </w:r>
      <w:r>
        <w:rPr>
          <w:rFonts w:ascii="方正仿宋_GBK" w:eastAsia="方正仿宋_GBK"/>
          <w:b/>
          <w:sz w:val="28"/>
        </w:rPr>
        <w:instrText xml:space="preserve"> TC 12、徐水区退役军人公益岗岗位人员工资绩效目标表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A42A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BCF790F">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003C100D">
            <w:pPr>
              <w:spacing w:line="300" w:lineRule="exact"/>
              <w:jc w:val="right"/>
              <w:rPr>
                <w:rFonts w:ascii="方正书宋_GBK" w:eastAsia="方正书宋_GBK"/>
              </w:rPr>
            </w:pPr>
            <w:r>
              <w:rPr>
                <w:rFonts w:ascii="方正书宋_GBK" w:eastAsia="方正书宋_GBK"/>
              </w:rPr>
              <w:t>单位：元</w:t>
            </w:r>
          </w:p>
        </w:tc>
      </w:tr>
      <w:tr w14:paraId="1211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6FE0D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B54E46E">
            <w:pPr>
              <w:spacing w:line="300" w:lineRule="exact"/>
              <w:jc w:val="left"/>
              <w:rPr>
                <w:rFonts w:ascii="方正书宋_GBK" w:eastAsia="方正书宋_GBK"/>
              </w:rPr>
            </w:pPr>
            <w:r>
              <w:rPr>
                <w:rFonts w:ascii="方正书宋_GBK" w:eastAsia="方正书宋_GBK"/>
              </w:rPr>
              <w:t>13062521D5YTAY5ZQGA2C</w:t>
            </w:r>
          </w:p>
        </w:tc>
        <w:tc>
          <w:tcPr>
            <w:tcW w:w="1587" w:type="dxa"/>
            <w:shd w:val="clear" w:color="auto" w:fill="auto"/>
            <w:vAlign w:val="center"/>
          </w:tcPr>
          <w:p w14:paraId="2F5472A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E2D7074">
            <w:pPr>
              <w:spacing w:line="300" w:lineRule="exact"/>
              <w:jc w:val="left"/>
              <w:rPr>
                <w:rFonts w:ascii="方正书宋_GBK" w:eastAsia="方正书宋_GBK"/>
              </w:rPr>
            </w:pPr>
            <w:r>
              <w:rPr>
                <w:rFonts w:ascii="方正书宋_GBK" w:eastAsia="方正书宋_GBK"/>
              </w:rPr>
              <w:t>徐水区退役军人公益岗岗位人员工资</w:t>
            </w:r>
          </w:p>
        </w:tc>
      </w:tr>
      <w:tr w14:paraId="5A534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E8029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722898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7CA0834">
            <w:pPr>
              <w:spacing w:line="300" w:lineRule="exact"/>
              <w:jc w:val="left"/>
              <w:rPr>
                <w:rFonts w:ascii="方正书宋_GBK" w:eastAsia="方正书宋_GBK"/>
              </w:rPr>
            </w:pPr>
            <w:r>
              <w:rPr>
                <w:rFonts w:ascii="方正书宋_GBK" w:eastAsia="方正书宋_GBK"/>
              </w:rPr>
              <w:t>209400.00</w:t>
            </w:r>
          </w:p>
        </w:tc>
        <w:tc>
          <w:tcPr>
            <w:tcW w:w="1587" w:type="dxa"/>
            <w:shd w:val="clear" w:color="auto" w:fill="auto"/>
            <w:vAlign w:val="center"/>
          </w:tcPr>
          <w:p w14:paraId="10AA989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4BAD575">
            <w:pPr>
              <w:spacing w:line="300" w:lineRule="exact"/>
              <w:jc w:val="left"/>
              <w:rPr>
                <w:rFonts w:ascii="方正书宋_GBK" w:eastAsia="方正书宋_GBK"/>
              </w:rPr>
            </w:pPr>
            <w:r>
              <w:rPr>
                <w:rFonts w:ascii="方正书宋_GBK" w:eastAsia="方正书宋_GBK"/>
              </w:rPr>
              <w:t>209400.00</w:t>
            </w:r>
          </w:p>
        </w:tc>
        <w:tc>
          <w:tcPr>
            <w:tcW w:w="1276" w:type="dxa"/>
            <w:shd w:val="clear" w:color="auto" w:fill="auto"/>
            <w:vAlign w:val="center"/>
          </w:tcPr>
          <w:p w14:paraId="6AD3702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F87366D">
            <w:pPr>
              <w:spacing w:line="300" w:lineRule="exact"/>
              <w:jc w:val="left"/>
              <w:rPr>
                <w:rFonts w:ascii="方正书宋_GBK" w:eastAsia="方正书宋_GBK"/>
              </w:rPr>
            </w:pPr>
            <w:r>
              <w:rPr>
                <w:rFonts w:ascii="方正书宋_GBK" w:eastAsia="方正书宋_GBK"/>
              </w:rPr>
              <w:t>0</w:t>
            </w:r>
          </w:p>
        </w:tc>
      </w:tr>
      <w:tr w14:paraId="63B2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B87297C">
            <w:pPr>
              <w:spacing w:line="300" w:lineRule="exact"/>
              <w:jc w:val="left"/>
              <w:outlineLvl w:val="3"/>
            </w:pPr>
          </w:p>
        </w:tc>
        <w:tc>
          <w:tcPr>
            <w:tcW w:w="8278" w:type="dxa"/>
            <w:gridSpan w:val="6"/>
            <w:shd w:val="clear" w:color="auto" w:fill="auto"/>
            <w:vAlign w:val="center"/>
          </w:tcPr>
          <w:p w14:paraId="135D0C3B">
            <w:pPr>
              <w:spacing w:line="300" w:lineRule="exact"/>
              <w:jc w:val="left"/>
              <w:rPr>
                <w:rFonts w:ascii="方正书宋_GBK" w:eastAsia="方正书宋_GBK"/>
              </w:rPr>
            </w:pPr>
            <w:r>
              <w:rPr>
                <w:rFonts w:ascii="方正书宋_GBK" w:eastAsia="方正书宋_GBK"/>
              </w:rPr>
              <w:t>用于退役军人下岗再就业</w:t>
            </w:r>
          </w:p>
        </w:tc>
      </w:tr>
      <w:tr w14:paraId="74C3E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6EB6F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5A777C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1CD35D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62E40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7369E8D">
            <w:pPr>
              <w:spacing w:line="300" w:lineRule="exact"/>
              <w:jc w:val="center"/>
              <w:rPr>
                <w:rFonts w:ascii="方正书宋_GBK" w:eastAsia="方正书宋_GBK"/>
                <w:b/>
              </w:rPr>
            </w:pPr>
            <w:r>
              <w:rPr>
                <w:rFonts w:ascii="方正书宋_GBK" w:eastAsia="方正书宋_GBK"/>
                <w:b/>
              </w:rPr>
              <w:t>12月底</w:t>
            </w:r>
          </w:p>
        </w:tc>
      </w:tr>
      <w:tr w14:paraId="38FC9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E06AAB">
            <w:pPr>
              <w:spacing w:line="300" w:lineRule="exact"/>
              <w:jc w:val="left"/>
              <w:outlineLvl w:val="3"/>
            </w:pPr>
          </w:p>
        </w:tc>
        <w:tc>
          <w:tcPr>
            <w:tcW w:w="2410" w:type="dxa"/>
            <w:gridSpan w:val="2"/>
            <w:tcBorders>
              <w:bottom w:val="single" w:color="000000" w:sz="6" w:space="0"/>
            </w:tcBorders>
            <w:shd w:val="clear" w:color="auto" w:fill="auto"/>
            <w:vAlign w:val="center"/>
          </w:tcPr>
          <w:p w14:paraId="4C4B382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190E32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450E79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E9319BE">
            <w:pPr>
              <w:spacing w:line="300" w:lineRule="exact"/>
              <w:jc w:val="center"/>
              <w:rPr>
                <w:rFonts w:ascii="方正书宋_GBK" w:eastAsia="方正书宋_GBK"/>
              </w:rPr>
            </w:pPr>
            <w:r>
              <w:rPr>
                <w:rFonts w:ascii="方正书宋_GBK" w:eastAsia="方正书宋_GBK"/>
              </w:rPr>
              <w:t>100.00%</w:t>
            </w:r>
          </w:p>
        </w:tc>
      </w:tr>
      <w:tr w14:paraId="6C32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F673B2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245A238">
            <w:pPr>
              <w:spacing w:line="300" w:lineRule="exact"/>
              <w:jc w:val="left"/>
              <w:rPr>
                <w:rFonts w:ascii="方正书宋_GBK" w:eastAsia="方正书宋_GBK"/>
              </w:rPr>
            </w:pPr>
            <w:r>
              <w:rPr>
                <w:rFonts w:ascii="方正书宋_GBK" w:eastAsia="方正书宋_GBK"/>
              </w:rPr>
              <w:t>1.维护社会稳定</w:t>
            </w:r>
          </w:p>
          <w:p w14:paraId="0E55D063">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tc>
      </w:tr>
    </w:tbl>
    <w:p w14:paraId="7DB5B75A">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B268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FC1D89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59D5F9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678BC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B03C0F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FC2D75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F49FBCE">
            <w:pPr>
              <w:spacing w:line="300" w:lineRule="exact"/>
              <w:jc w:val="center"/>
              <w:rPr>
                <w:rFonts w:ascii="方正书宋_GBK" w:eastAsia="方正书宋_GBK"/>
                <w:b/>
              </w:rPr>
            </w:pPr>
            <w:r>
              <w:rPr>
                <w:rFonts w:ascii="方正书宋_GBK" w:eastAsia="方正书宋_GBK"/>
                <w:b/>
              </w:rPr>
              <w:t>指标值确定依据</w:t>
            </w:r>
          </w:p>
        </w:tc>
      </w:tr>
      <w:tr w14:paraId="072DD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0A461A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A298AB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47ADB33">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000F0391">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6752F8AC">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768C70FF">
            <w:pPr>
              <w:spacing w:line="300" w:lineRule="exact"/>
              <w:jc w:val="left"/>
              <w:rPr>
                <w:rFonts w:ascii="方正书宋_GBK" w:eastAsia="方正书宋_GBK"/>
              </w:rPr>
            </w:pPr>
            <w:r>
              <w:rPr>
                <w:rFonts w:ascii="方正书宋_GBK" w:eastAsia="方正书宋_GBK"/>
              </w:rPr>
              <w:t>依据部门职责</w:t>
            </w:r>
          </w:p>
        </w:tc>
      </w:tr>
      <w:tr w14:paraId="630FF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72654C8">
            <w:pPr>
              <w:spacing w:line="300" w:lineRule="exact"/>
              <w:jc w:val="center"/>
              <w:rPr>
                <w:rFonts w:ascii="方正书宋_GBK" w:eastAsia="方正书宋_GBK"/>
              </w:rPr>
            </w:pPr>
          </w:p>
        </w:tc>
        <w:tc>
          <w:tcPr>
            <w:tcW w:w="1134" w:type="dxa"/>
            <w:shd w:val="clear" w:color="auto" w:fill="auto"/>
            <w:vAlign w:val="center"/>
          </w:tcPr>
          <w:p w14:paraId="5CA2C48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BB7B601">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3E866D08">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7ED47D3D">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00E63EF5">
            <w:pPr>
              <w:spacing w:line="300" w:lineRule="exact"/>
              <w:jc w:val="left"/>
              <w:rPr>
                <w:rFonts w:ascii="方正书宋_GBK" w:eastAsia="方正书宋_GBK"/>
              </w:rPr>
            </w:pPr>
            <w:r>
              <w:rPr>
                <w:rFonts w:ascii="方正书宋_GBK" w:eastAsia="方正书宋_GBK"/>
              </w:rPr>
              <w:t>依据部门职责</w:t>
            </w:r>
          </w:p>
        </w:tc>
      </w:tr>
      <w:tr w14:paraId="364E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29CC88">
            <w:pPr>
              <w:spacing w:line="300" w:lineRule="exact"/>
              <w:jc w:val="center"/>
              <w:rPr>
                <w:rFonts w:ascii="方正书宋_GBK" w:eastAsia="方正书宋_GBK"/>
              </w:rPr>
            </w:pPr>
          </w:p>
        </w:tc>
        <w:tc>
          <w:tcPr>
            <w:tcW w:w="1134" w:type="dxa"/>
            <w:shd w:val="clear" w:color="auto" w:fill="auto"/>
            <w:vAlign w:val="center"/>
          </w:tcPr>
          <w:p w14:paraId="4A5E8DB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0A5591E">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7922135E">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3A2AEE98">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70A81DF7">
            <w:pPr>
              <w:spacing w:line="300" w:lineRule="exact"/>
              <w:jc w:val="left"/>
              <w:rPr>
                <w:rFonts w:ascii="方正书宋_GBK" w:eastAsia="方正书宋_GBK"/>
              </w:rPr>
            </w:pPr>
            <w:r>
              <w:rPr>
                <w:rFonts w:ascii="方正书宋_GBK" w:eastAsia="方正书宋_GBK"/>
              </w:rPr>
              <w:t>依据部门职责</w:t>
            </w:r>
          </w:p>
        </w:tc>
      </w:tr>
      <w:tr w14:paraId="122B9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6F71C9">
            <w:pPr>
              <w:spacing w:line="300" w:lineRule="exact"/>
              <w:jc w:val="center"/>
              <w:rPr>
                <w:rFonts w:ascii="方正书宋_GBK" w:eastAsia="方正书宋_GBK"/>
              </w:rPr>
            </w:pPr>
          </w:p>
        </w:tc>
        <w:tc>
          <w:tcPr>
            <w:tcW w:w="1134" w:type="dxa"/>
            <w:shd w:val="clear" w:color="auto" w:fill="auto"/>
            <w:vAlign w:val="center"/>
          </w:tcPr>
          <w:p w14:paraId="5F928A9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7231986">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679CA477">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57B777F6">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081B1E96">
            <w:pPr>
              <w:spacing w:line="300" w:lineRule="exact"/>
              <w:jc w:val="left"/>
              <w:rPr>
                <w:rFonts w:ascii="方正书宋_GBK" w:eastAsia="方正书宋_GBK"/>
              </w:rPr>
            </w:pPr>
            <w:r>
              <w:rPr>
                <w:rFonts w:ascii="方正书宋_GBK" w:eastAsia="方正书宋_GBK"/>
              </w:rPr>
              <w:t>依据部门职责</w:t>
            </w:r>
          </w:p>
        </w:tc>
      </w:tr>
      <w:tr w14:paraId="3DA4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241A6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9A4568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798DBA1">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29A25CD5">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28F4EDF5">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4FE74E29">
            <w:pPr>
              <w:spacing w:line="300" w:lineRule="exact"/>
              <w:jc w:val="left"/>
              <w:rPr>
                <w:rFonts w:ascii="方正书宋_GBK" w:eastAsia="方正书宋_GBK"/>
              </w:rPr>
            </w:pPr>
            <w:r>
              <w:rPr>
                <w:rFonts w:ascii="方正书宋_GBK" w:eastAsia="方正书宋_GBK"/>
              </w:rPr>
              <w:t>依据部门职责</w:t>
            </w:r>
          </w:p>
        </w:tc>
      </w:tr>
    </w:tbl>
    <w:p w14:paraId="2F20A013">
      <w:pPr>
        <w:spacing w:line="300" w:lineRule="exact"/>
        <w:jc w:val="left"/>
        <w:sectPr>
          <w:pgSz w:w="11907" w:h="16839"/>
          <w:pgMar w:top="1984" w:right="1304" w:bottom="1134" w:left="1304" w:header="851" w:footer="992" w:gutter="0"/>
          <w:cols w:space="425" w:num="1"/>
          <w:docGrid w:type="lines" w:linePitch="312" w:charSpace="0"/>
        </w:sectPr>
      </w:pPr>
    </w:p>
    <w:p w14:paraId="16BACDCD">
      <w:pPr>
        <w:spacing w:line="300" w:lineRule="exact"/>
        <w:jc w:val="left"/>
      </w:pPr>
    </w:p>
    <w:p w14:paraId="00B457CE">
      <w:pPr>
        <w:ind w:firstLine="562" w:firstLineChars="200"/>
        <w:jc w:val="left"/>
        <w:outlineLvl w:val="3"/>
        <w:rPr>
          <w:rFonts w:ascii="Times New Roman" w:hAnsi="宋体" w:eastAsia="宋体"/>
          <w:b/>
          <w:sz w:val="28"/>
        </w:rPr>
      </w:pPr>
      <w:bookmarkStart w:id="15" w:name="_Toc67036809"/>
      <w:r>
        <w:rPr>
          <w:rFonts w:ascii="方正仿宋_GBK" w:eastAsia="方正仿宋_GBK"/>
          <w:b/>
          <w:sz w:val="28"/>
        </w:rPr>
        <w:t>13.村级组织办公经费绩效目标表</w:t>
      </w:r>
      <w:bookmarkEnd w:id="15"/>
      <w:r>
        <w:fldChar w:fldCharType="begin"/>
      </w:r>
      <w:r>
        <w:rPr>
          <w:rFonts w:ascii="方正仿宋_GBK" w:eastAsia="方正仿宋_GBK"/>
          <w:b/>
          <w:sz w:val="28"/>
        </w:rPr>
        <w:instrText xml:space="preserve"> TC 13、村级组织办公经费绩效目标表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7B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396DCA">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69AA6DF">
            <w:pPr>
              <w:spacing w:line="300" w:lineRule="exact"/>
              <w:jc w:val="right"/>
              <w:rPr>
                <w:rFonts w:ascii="方正书宋_GBK" w:eastAsia="方正书宋_GBK"/>
              </w:rPr>
            </w:pPr>
            <w:r>
              <w:rPr>
                <w:rFonts w:ascii="方正书宋_GBK" w:eastAsia="方正书宋_GBK"/>
              </w:rPr>
              <w:t>单位：元</w:t>
            </w:r>
          </w:p>
        </w:tc>
      </w:tr>
      <w:tr w14:paraId="60F66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76A6F7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B255CA1">
            <w:pPr>
              <w:spacing w:line="300" w:lineRule="exact"/>
              <w:jc w:val="left"/>
              <w:rPr>
                <w:rFonts w:ascii="方正书宋_GBK" w:eastAsia="方正书宋_GBK"/>
              </w:rPr>
            </w:pPr>
            <w:r>
              <w:rPr>
                <w:rFonts w:ascii="方正书宋_GBK" w:eastAsia="方正书宋_GBK"/>
              </w:rPr>
              <w:t>13062521EFS7R7NHSA3CO</w:t>
            </w:r>
          </w:p>
        </w:tc>
        <w:tc>
          <w:tcPr>
            <w:tcW w:w="1587" w:type="dxa"/>
            <w:shd w:val="clear" w:color="auto" w:fill="auto"/>
            <w:vAlign w:val="center"/>
          </w:tcPr>
          <w:p w14:paraId="154DDF4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BD2FED4">
            <w:pPr>
              <w:spacing w:line="300" w:lineRule="exact"/>
              <w:jc w:val="left"/>
              <w:rPr>
                <w:rFonts w:ascii="方正书宋_GBK" w:eastAsia="方正书宋_GBK"/>
              </w:rPr>
            </w:pPr>
            <w:r>
              <w:rPr>
                <w:rFonts w:ascii="方正书宋_GBK" w:eastAsia="方正书宋_GBK"/>
              </w:rPr>
              <w:t>村级组织办公经费</w:t>
            </w:r>
          </w:p>
        </w:tc>
      </w:tr>
      <w:tr w14:paraId="5F636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2730D9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2242A4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F5D1CE5">
            <w:pPr>
              <w:spacing w:line="300" w:lineRule="exact"/>
              <w:jc w:val="left"/>
              <w:rPr>
                <w:rFonts w:ascii="方正书宋_GBK" w:eastAsia="方正书宋_GBK"/>
              </w:rPr>
            </w:pPr>
            <w:r>
              <w:rPr>
                <w:rFonts w:ascii="方正书宋_GBK" w:eastAsia="方正书宋_GBK"/>
              </w:rPr>
              <w:t>522000.00</w:t>
            </w:r>
          </w:p>
        </w:tc>
        <w:tc>
          <w:tcPr>
            <w:tcW w:w="1587" w:type="dxa"/>
            <w:shd w:val="clear" w:color="auto" w:fill="auto"/>
            <w:vAlign w:val="center"/>
          </w:tcPr>
          <w:p w14:paraId="595E1FD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C74C697">
            <w:pPr>
              <w:spacing w:line="300" w:lineRule="exact"/>
              <w:jc w:val="left"/>
              <w:rPr>
                <w:rFonts w:ascii="方正书宋_GBK" w:eastAsia="方正书宋_GBK"/>
              </w:rPr>
            </w:pPr>
            <w:r>
              <w:rPr>
                <w:rFonts w:ascii="方正书宋_GBK" w:eastAsia="方正书宋_GBK"/>
              </w:rPr>
              <w:t>522000.00</w:t>
            </w:r>
          </w:p>
        </w:tc>
        <w:tc>
          <w:tcPr>
            <w:tcW w:w="1276" w:type="dxa"/>
            <w:shd w:val="clear" w:color="auto" w:fill="auto"/>
            <w:vAlign w:val="center"/>
          </w:tcPr>
          <w:p w14:paraId="3E70F18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2A62D2A">
            <w:pPr>
              <w:spacing w:line="300" w:lineRule="exact"/>
              <w:jc w:val="left"/>
              <w:rPr>
                <w:rFonts w:ascii="方正书宋_GBK" w:eastAsia="方正书宋_GBK"/>
              </w:rPr>
            </w:pPr>
            <w:r>
              <w:rPr>
                <w:rFonts w:ascii="方正书宋_GBK" w:eastAsia="方正书宋_GBK"/>
              </w:rPr>
              <w:t>0</w:t>
            </w:r>
          </w:p>
        </w:tc>
      </w:tr>
      <w:tr w14:paraId="5391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FA7E9B5">
            <w:pPr>
              <w:spacing w:line="300" w:lineRule="exact"/>
              <w:jc w:val="left"/>
              <w:outlineLvl w:val="3"/>
            </w:pPr>
          </w:p>
        </w:tc>
        <w:tc>
          <w:tcPr>
            <w:tcW w:w="8278" w:type="dxa"/>
            <w:gridSpan w:val="6"/>
            <w:shd w:val="clear" w:color="auto" w:fill="auto"/>
            <w:vAlign w:val="center"/>
          </w:tcPr>
          <w:p w14:paraId="0334D8E5">
            <w:pPr>
              <w:spacing w:line="300" w:lineRule="exact"/>
              <w:jc w:val="left"/>
              <w:rPr>
                <w:rFonts w:ascii="方正书宋_GBK" w:eastAsia="方正书宋_GBK"/>
              </w:rPr>
            </w:pPr>
            <w:r>
              <w:rPr>
                <w:rFonts w:ascii="方正书宋_GBK" w:eastAsia="方正书宋_GBK"/>
              </w:rPr>
              <w:t>项目预算资金52.2万元，用于保障村级组织的正常运转，更好的推动村级各项事业的开展。</w:t>
            </w:r>
          </w:p>
        </w:tc>
      </w:tr>
      <w:tr w14:paraId="0869E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A9AC3C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B75F3F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CBDDE9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95F60B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9D67AA5">
            <w:pPr>
              <w:spacing w:line="300" w:lineRule="exact"/>
              <w:jc w:val="center"/>
              <w:rPr>
                <w:rFonts w:ascii="方正书宋_GBK" w:eastAsia="方正书宋_GBK"/>
                <w:b/>
              </w:rPr>
            </w:pPr>
            <w:r>
              <w:rPr>
                <w:rFonts w:ascii="方正书宋_GBK" w:eastAsia="方正书宋_GBK"/>
                <w:b/>
              </w:rPr>
              <w:t>12月底</w:t>
            </w:r>
          </w:p>
        </w:tc>
      </w:tr>
      <w:tr w14:paraId="23BB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34FA91A">
            <w:pPr>
              <w:spacing w:line="300" w:lineRule="exact"/>
              <w:jc w:val="left"/>
              <w:outlineLvl w:val="3"/>
            </w:pPr>
          </w:p>
        </w:tc>
        <w:tc>
          <w:tcPr>
            <w:tcW w:w="2410" w:type="dxa"/>
            <w:gridSpan w:val="2"/>
            <w:tcBorders>
              <w:bottom w:val="single" w:color="000000" w:sz="6" w:space="0"/>
            </w:tcBorders>
            <w:shd w:val="clear" w:color="auto" w:fill="auto"/>
            <w:vAlign w:val="center"/>
          </w:tcPr>
          <w:p w14:paraId="3F4973B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6EE1D0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19070B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1F12919">
            <w:pPr>
              <w:spacing w:line="300" w:lineRule="exact"/>
              <w:jc w:val="center"/>
              <w:rPr>
                <w:rFonts w:ascii="方正书宋_GBK" w:eastAsia="方正书宋_GBK"/>
              </w:rPr>
            </w:pPr>
            <w:r>
              <w:rPr>
                <w:rFonts w:ascii="方正书宋_GBK" w:eastAsia="方正书宋_GBK"/>
              </w:rPr>
              <w:t>100.00%</w:t>
            </w:r>
          </w:p>
        </w:tc>
      </w:tr>
      <w:tr w14:paraId="3D39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79028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2F7E52C">
            <w:pPr>
              <w:spacing w:line="300" w:lineRule="exact"/>
              <w:jc w:val="left"/>
              <w:rPr>
                <w:rFonts w:ascii="方正书宋_GBK" w:eastAsia="方正书宋_GBK"/>
              </w:rPr>
            </w:pPr>
            <w:r>
              <w:rPr>
                <w:rFonts w:ascii="方正书宋_GBK" w:eastAsia="方正书宋_GBK"/>
              </w:rPr>
              <w:t>1.推进村级组织健康发展，加强队伍建设</w:t>
            </w:r>
          </w:p>
          <w:p w14:paraId="562FDCF9">
            <w:pPr>
              <w:spacing w:line="300" w:lineRule="exact"/>
              <w:jc w:val="left"/>
              <w:rPr>
                <w:rFonts w:ascii="方正书宋_GBK" w:eastAsia="方正书宋_GBK"/>
              </w:rPr>
            </w:pPr>
            <w:r>
              <w:rPr>
                <w:rFonts w:ascii="方正书宋_GBK" w:eastAsia="方正书宋_GBK"/>
              </w:rPr>
              <w:t>2.及时足额拨付资金，保障村级组织的正常运转。</w:t>
            </w:r>
          </w:p>
          <w:p w14:paraId="64571988">
            <w:pPr>
              <w:spacing w:line="300" w:lineRule="exact"/>
              <w:jc w:val="left"/>
              <w:rPr>
                <w:rFonts w:ascii="方正书宋_GBK" w:eastAsia="方正书宋_GBK"/>
              </w:rPr>
            </w:pPr>
            <w:r>
              <w:rPr>
                <w:rFonts w:ascii="方正书宋_GBK" w:eastAsia="方正书宋_GBK"/>
              </w:rPr>
              <w:t>3.建立健全基层群众自治组织，搞好服务保障。</w:t>
            </w:r>
          </w:p>
        </w:tc>
      </w:tr>
    </w:tbl>
    <w:p w14:paraId="5A6E2FE7">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C8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475461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96DCB8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1ADB5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30D417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AB2DFB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E9E9DD6">
            <w:pPr>
              <w:spacing w:line="300" w:lineRule="exact"/>
              <w:jc w:val="center"/>
              <w:rPr>
                <w:rFonts w:ascii="方正书宋_GBK" w:eastAsia="方正书宋_GBK"/>
                <w:b/>
              </w:rPr>
            </w:pPr>
            <w:r>
              <w:rPr>
                <w:rFonts w:ascii="方正书宋_GBK" w:eastAsia="方正书宋_GBK"/>
                <w:b/>
              </w:rPr>
              <w:t>指标值确定依据</w:t>
            </w:r>
          </w:p>
        </w:tc>
      </w:tr>
      <w:tr w14:paraId="40142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688BC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CA7795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4A71EF2">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14:paraId="26A8C08A">
            <w:pPr>
              <w:spacing w:line="300" w:lineRule="exact"/>
              <w:jc w:val="left"/>
              <w:rPr>
                <w:rFonts w:ascii="方正书宋_GBK" w:eastAsia="方正书宋_GBK"/>
              </w:rPr>
            </w:pPr>
            <w:r>
              <w:rPr>
                <w:rFonts w:ascii="方正书宋_GBK" w:eastAsia="方正书宋_GBK"/>
              </w:rPr>
              <w:t>村级税费改革转移支付实际保障的村庄数量数。</w:t>
            </w:r>
          </w:p>
        </w:tc>
        <w:tc>
          <w:tcPr>
            <w:tcW w:w="1276" w:type="dxa"/>
            <w:shd w:val="clear" w:color="auto" w:fill="auto"/>
            <w:vAlign w:val="center"/>
          </w:tcPr>
          <w:p w14:paraId="316B0BE4">
            <w:pPr>
              <w:spacing w:line="300" w:lineRule="exact"/>
              <w:jc w:val="left"/>
              <w:rPr>
                <w:rFonts w:ascii="方正书宋_GBK" w:eastAsia="方正书宋_GBK"/>
              </w:rPr>
            </w:pPr>
            <w:r>
              <w:rPr>
                <w:rFonts w:ascii="方正书宋_GBK" w:eastAsia="方正书宋_GBK"/>
              </w:rPr>
              <w:t>≥27个</w:t>
            </w:r>
          </w:p>
        </w:tc>
        <w:tc>
          <w:tcPr>
            <w:tcW w:w="1701" w:type="dxa"/>
            <w:shd w:val="clear" w:color="auto" w:fill="auto"/>
            <w:vAlign w:val="center"/>
          </w:tcPr>
          <w:p w14:paraId="2B354A58">
            <w:pPr>
              <w:spacing w:line="300" w:lineRule="exact"/>
              <w:jc w:val="left"/>
              <w:rPr>
                <w:rFonts w:ascii="方正书宋_GBK" w:eastAsia="方正书宋_GBK"/>
              </w:rPr>
            </w:pPr>
            <w:r>
              <w:rPr>
                <w:rFonts w:ascii="方正书宋_GBK" w:eastAsia="方正书宋_GBK"/>
              </w:rPr>
              <w:t>依据工作要求</w:t>
            </w:r>
          </w:p>
        </w:tc>
      </w:tr>
      <w:tr w14:paraId="4BD3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7BB5E9">
            <w:pPr>
              <w:spacing w:line="300" w:lineRule="exact"/>
              <w:jc w:val="center"/>
              <w:rPr>
                <w:rFonts w:ascii="方正书宋_GBK" w:eastAsia="方正书宋_GBK"/>
              </w:rPr>
            </w:pPr>
          </w:p>
        </w:tc>
        <w:tc>
          <w:tcPr>
            <w:tcW w:w="1134" w:type="dxa"/>
            <w:shd w:val="clear" w:color="auto" w:fill="auto"/>
            <w:vAlign w:val="center"/>
          </w:tcPr>
          <w:p w14:paraId="5DE590E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9EF3EA6">
            <w:pPr>
              <w:spacing w:line="300" w:lineRule="exact"/>
              <w:jc w:val="left"/>
              <w:rPr>
                <w:rFonts w:ascii="方正书宋_GBK" w:eastAsia="方正书宋_GBK"/>
              </w:rPr>
            </w:pPr>
            <w:r>
              <w:rPr>
                <w:rFonts w:ascii="方正书宋_GBK" w:eastAsia="方正书宋_GBK"/>
              </w:rPr>
              <w:t>资金支付及时率。</w:t>
            </w:r>
          </w:p>
        </w:tc>
        <w:tc>
          <w:tcPr>
            <w:tcW w:w="2891" w:type="dxa"/>
            <w:shd w:val="clear" w:color="auto" w:fill="auto"/>
            <w:vAlign w:val="center"/>
          </w:tcPr>
          <w:p w14:paraId="7400080F">
            <w:pPr>
              <w:spacing w:line="300" w:lineRule="exact"/>
              <w:jc w:val="left"/>
              <w:rPr>
                <w:rFonts w:ascii="方正书宋_GBK" w:eastAsia="方正书宋_GBK"/>
              </w:rPr>
            </w:pPr>
            <w:r>
              <w:rPr>
                <w:rFonts w:ascii="方正书宋_GBK" w:eastAsia="方正书宋_GBK"/>
              </w:rPr>
              <w:t>资金到达村级组织时间/资金转移支付规定到达时间。</w:t>
            </w:r>
          </w:p>
        </w:tc>
        <w:tc>
          <w:tcPr>
            <w:tcW w:w="1276" w:type="dxa"/>
            <w:shd w:val="clear" w:color="auto" w:fill="auto"/>
            <w:vAlign w:val="center"/>
          </w:tcPr>
          <w:p w14:paraId="77D2CFE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1A70A51">
            <w:pPr>
              <w:spacing w:line="300" w:lineRule="exact"/>
              <w:jc w:val="left"/>
              <w:rPr>
                <w:rFonts w:ascii="方正书宋_GBK" w:eastAsia="方正书宋_GBK"/>
              </w:rPr>
            </w:pPr>
            <w:r>
              <w:rPr>
                <w:rFonts w:ascii="方正书宋_GBK" w:eastAsia="方正书宋_GBK"/>
              </w:rPr>
              <w:t>依据工作要求</w:t>
            </w:r>
          </w:p>
        </w:tc>
      </w:tr>
      <w:tr w14:paraId="31E6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154B8D">
            <w:pPr>
              <w:spacing w:line="300" w:lineRule="exact"/>
              <w:jc w:val="center"/>
              <w:rPr>
                <w:rFonts w:ascii="方正书宋_GBK" w:eastAsia="方正书宋_GBK"/>
              </w:rPr>
            </w:pPr>
          </w:p>
        </w:tc>
        <w:tc>
          <w:tcPr>
            <w:tcW w:w="1134" w:type="dxa"/>
            <w:shd w:val="clear" w:color="auto" w:fill="auto"/>
            <w:vAlign w:val="center"/>
          </w:tcPr>
          <w:p w14:paraId="0D8C5BA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753DC92">
            <w:pPr>
              <w:spacing w:line="300" w:lineRule="exact"/>
              <w:jc w:val="left"/>
              <w:rPr>
                <w:rFonts w:ascii="方正书宋_GBK" w:eastAsia="方正书宋_GBK"/>
              </w:rPr>
            </w:pPr>
            <w:r>
              <w:rPr>
                <w:rFonts w:ascii="方正书宋_GBK" w:eastAsia="方正书宋_GBK"/>
              </w:rPr>
              <w:t>村级各项工作的完成率</w:t>
            </w:r>
          </w:p>
        </w:tc>
        <w:tc>
          <w:tcPr>
            <w:tcW w:w="2891" w:type="dxa"/>
            <w:shd w:val="clear" w:color="auto" w:fill="auto"/>
            <w:vAlign w:val="center"/>
          </w:tcPr>
          <w:p w14:paraId="706C77D7">
            <w:pPr>
              <w:spacing w:line="300" w:lineRule="exact"/>
              <w:jc w:val="left"/>
              <w:rPr>
                <w:rFonts w:ascii="方正书宋_GBK" w:eastAsia="方正书宋_GBK"/>
              </w:rPr>
            </w:pPr>
            <w:r>
              <w:rPr>
                <w:rFonts w:ascii="方正书宋_GBK" w:eastAsia="方正书宋_GBK"/>
              </w:rPr>
              <w:t>村级各项工作完成情况</w:t>
            </w:r>
          </w:p>
        </w:tc>
        <w:tc>
          <w:tcPr>
            <w:tcW w:w="1276" w:type="dxa"/>
            <w:shd w:val="clear" w:color="auto" w:fill="auto"/>
            <w:vAlign w:val="center"/>
          </w:tcPr>
          <w:p w14:paraId="57E5BE5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D3C7E75">
            <w:pPr>
              <w:spacing w:line="300" w:lineRule="exact"/>
              <w:jc w:val="left"/>
              <w:rPr>
                <w:rFonts w:ascii="方正书宋_GBK" w:eastAsia="方正书宋_GBK"/>
              </w:rPr>
            </w:pPr>
            <w:r>
              <w:rPr>
                <w:rFonts w:ascii="方正书宋_GBK" w:eastAsia="方正书宋_GBK"/>
              </w:rPr>
              <w:t>依据工作要求</w:t>
            </w:r>
          </w:p>
        </w:tc>
      </w:tr>
      <w:tr w14:paraId="6EFCD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8A10CB9">
            <w:pPr>
              <w:spacing w:line="300" w:lineRule="exact"/>
              <w:jc w:val="center"/>
              <w:rPr>
                <w:rFonts w:ascii="方正书宋_GBK" w:eastAsia="方正书宋_GBK"/>
              </w:rPr>
            </w:pPr>
          </w:p>
        </w:tc>
        <w:tc>
          <w:tcPr>
            <w:tcW w:w="1134" w:type="dxa"/>
            <w:shd w:val="clear" w:color="auto" w:fill="auto"/>
            <w:vAlign w:val="center"/>
          </w:tcPr>
          <w:p w14:paraId="6745AB8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2B19435">
            <w:pPr>
              <w:spacing w:line="300" w:lineRule="exact"/>
              <w:jc w:val="left"/>
              <w:rPr>
                <w:rFonts w:ascii="方正书宋_GBK" w:eastAsia="方正书宋_GBK"/>
              </w:rPr>
            </w:pPr>
            <w:r>
              <w:rPr>
                <w:rFonts w:ascii="方正书宋_GBK" w:eastAsia="方正书宋_GBK"/>
              </w:rPr>
              <w:t>项目预算控制数</w:t>
            </w:r>
          </w:p>
        </w:tc>
        <w:tc>
          <w:tcPr>
            <w:tcW w:w="2891" w:type="dxa"/>
            <w:shd w:val="clear" w:color="auto" w:fill="auto"/>
            <w:vAlign w:val="center"/>
          </w:tcPr>
          <w:p w14:paraId="6506218F">
            <w:pPr>
              <w:spacing w:line="300" w:lineRule="exact"/>
              <w:jc w:val="left"/>
              <w:rPr>
                <w:rFonts w:ascii="方正书宋_GBK" w:eastAsia="方正书宋_GBK"/>
              </w:rPr>
            </w:pPr>
            <w:r>
              <w:rPr>
                <w:rFonts w:ascii="方正书宋_GBK" w:eastAsia="方正书宋_GBK"/>
              </w:rPr>
              <w:t>项目预算控制数</w:t>
            </w:r>
          </w:p>
        </w:tc>
        <w:tc>
          <w:tcPr>
            <w:tcW w:w="1276" w:type="dxa"/>
            <w:shd w:val="clear" w:color="auto" w:fill="auto"/>
            <w:vAlign w:val="center"/>
          </w:tcPr>
          <w:p w14:paraId="290988D8">
            <w:pPr>
              <w:spacing w:line="300" w:lineRule="exact"/>
              <w:jc w:val="left"/>
              <w:rPr>
                <w:rFonts w:ascii="方正书宋_GBK" w:eastAsia="方正书宋_GBK"/>
              </w:rPr>
            </w:pPr>
            <w:r>
              <w:rPr>
                <w:rFonts w:ascii="方正书宋_GBK" w:eastAsia="方正书宋_GBK"/>
              </w:rPr>
              <w:t>52.2万元</w:t>
            </w:r>
          </w:p>
        </w:tc>
        <w:tc>
          <w:tcPr>
            <w:tcW w:w="1701" w:type="dxa"/>
            <w:shd w:val="clear" w:color="auto" w:fill="auto"/>
            <w:vAlign w:val="center"/>
          </w:tcPr>
          <w:p w14:paraId="48295866">
            <w:pPr>
              <w:spacing w:line="300" w:lineRule="exact"/>
              <w:jc w:val="left"/>
              <w:rPr>
                <w:rFonts w:ascii="方正书宋_GBK" w:eastAsia="方正书宋_GBK"/>
              </w:rPr>
            </w:pPr>
            <w:r>
              <w:rPr>
                <w:rFonts w:ascii="方正书宋_GBK" w:eastAsia="方正书宋_GBK"/>
              </w:rPr>
              <w:t>依据工作要求</w:t>
            </w:r>
          </w:p>
        </w:tc>
      </w:tr>
      <w:tr w14:paraId="41CFF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66E6A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2584F9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9CE6E6F">
            <w:pPr>
              <w:spacing w:line="300" w:lineRule="exact"/>
              <w:jc w:val="left"/>
              <w:rPr>
                <w:rFonts w:ascii="方正书宋_GBK" w:eastAsia="方正书宋_GBK"/>
              </w:rPr>
            </w:pPr>
            <w:r>
              <w:rPr>
                <w:rFonts w:ascii="方正书宋_GBK" w:eastAsia="方正书宋_GBK"/>
              </w:rPr>
              <w:t>村级组织的公信力情况</w:t>
            </w:r>
          </w:p>
        </w:tc>
        <w:tc>
          <w:tcPr>
            <w:tcW w:w="2891" w:type="dxa"/>
            <w:shd w:val="clear" w:color="auto" w:fill="auto"/>
            <w:vAlign w:val="center"/>
          </w:tcPr>
          <w:p w14:paraId="6AA05B1F">
            <w:pPr>
              <w:spacing w:line="300" w:lineRule="exact"/>
              <w:jc w:val="left"/>
              <w:rPr>
                <w:rFonts w:ascii="方正书宋_GBK" w:eastAsia="方正书宋_GBK"/>
              </w:rPr>
            </w:pPr>
            <w:r>
              <w:rPr>
                <w:rFonts w:ascii="方正书宋_GBK" w:eastAsia="方正书宋_GBK"/>
              </w:rPr>
              <w:t>村级组织的公信力是否提高</w:t>
            </w:r>
          </w:p>
        </w:tc>
        <w:tc>
          <w:tcPr>
            <w:tcW w:w="1276" w:type="dxa"/>
            <w:shd w:val="clear" w:color="auto" w:fill="auto"/>
            <w:vAlign w:val="center"/>
          </w:tcPr>
          <w:p w14:paraId="1B0318D9">
            <w:pPr>
              <w:spacing w:line="300" w:lineRule="exact"/>
              <w:jc w:val="left"/>
              <w:rPr>
                <w:rFonts w:ascii="方正书宋_GBK" w:eastAsia="方正书宋_GBK"/>
              </w:rPr>
            </w:pPr>
            <w:r>
              <w:rPr>
                <w:rFonts w:ascii="方正书宋_GBK" w:eastAsia="方正书宋_GBK"/>
              </w:rPr>
              <w:t>明显提高</w:t>
            </w:r>
          </w:p>
        </w:tc>
        <w:tc>
          <w:tcPr>
            <w:tcW w:w="1701" w:type="dxa"/>
            <w:shd w:val="clear" w:color="auto" w:fill="auto"/>
            <w:vAlign w:val="center"/>
          </w:tcPr>
          <w:p w14:paraId="302EF6AB">
            <w:pPr>
              <w:spacing w:line="300" w:lineRule="exact"/>
              <w:jc w:val="left"/>
              <w:rPr>
                <w:rFonts w:ascii="方正书宋_GBK" w:eastAsia="方正书宋_GBK"/>
              </w:rPr>
            </w:pPr>
            <w:r>
              <w:rPr>
                <w:rFonts w:ascii="方正书宋_GBK" w:eastAsia="方正书宋_GBK"/>
              </w:rPr>
              <w:t>依据工作要求</w:t>
            </w:r>
          </w:p>
        </w:tc>
      </w:tr>
    </w:tbl>
    <w:p w14:paraId="458394C5">
      <w:pPr>
        <w:spacing w:line="300" w:lineRule="exact"/>
        <w:jc w:val="left"/>
        <w:sectPr>
          <w:pgSz w:w="11907" w:h="16839"/>
          <w:pgMar w:top="1984" w:right="1304" w:bottom="1134" w:left="1304" w:header="851" w:footer="992" w:gutter="0"/>
          <w:cols w:space="425" w:num="1"/>
          <w:docGrid w:type="lines" w:linePitch="312" w:charSpace="0"/>
        </w:sectPr>
      </w:pPr>
    </w:p>
    <w:p w14:paraId="2ADC8E19">
      <w:pPr>
        <w:spacing w:line="300" w:lineRule="exact"/>
        <w:jc w:val="left"/>
      </w:pPr>
    </w:p>
    <w:p w14:paraId="2AA4AF67">
      <w:pPr>
        <w:ind w:firstLine="562" w:firstLineChars="200"/>
        <w:jc w:val="left"/>
        <w:outlineLvl w:val="3"/>
        <w:rPr>
          <w:rFonts w:ascii="Times New Roman" w:hAnsi="宋体" w:eastAsia="宋体"/>
          <w:b/>
          <w:sz w:val="28"/>
        </w:rPr>
      </w:pPr>
      <w:bookmarkStart w:id="16" w:name="_Toc67036810"/>
      <w:r>
        <w:rPr>
          <w:rFonts w:ascii="方正仿宋_GBK" w:eastAsia="方正仿宋_GBK"/>
          <w:b/>
          <w:sz w:val="28"/>
        </w:rPr>
        <w:t>14.纪检经费绩效目标表</w:t>
      </w:r>
      <w:bookmarkEnd w:id="16"/>
      <w:r>
        <w:fldChar w:fldCharType="begin"/>
      </w:r>
      <w:r>
        <w:rPr>
          <w:rFonts w:ascii="方正仿宋_GBK" w:eastAsia="方正仿宋_GBK"/>
          <w:b/>
          <w:sz w:val="28"/>
        </w:rPr>
        <w:instrText xml:space="preserve"> TC 14、纪检经费绩效目标表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93A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7555B16">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0A28D31">
            <w:pPr>
              <w:spacing w:line="300" w:lineRule="exact"/>
              <w:jc w:val="right"/>
              <w:rPr>
                <w:rFonts w:ascii="方正书宋_GBK" w:eastAsia="方正书宋_GBK"/>
              </w:rPr>
            </w:pPr>
            <w:r>
              <w:rPr>
                <w:rFonts w:ascii="方正书宋_GBK" w:eastAsia="方正书宋_GBK"/>
              </w:rPr>
              <w:t>单位：元</w:t>
            </w:r>
          </w:p>
        </w:tc>
      </w:tr>
      <w:tr w14:paraId="31E8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1D719B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6EAE09E">
            <w:pPr>
              <w:spacing w:line="300" w:lineRule="exact"/>
              <w:jc w:val="left"/>
              <w:rPr>
                <w:rFonts w:ascii="方正书宋_GBK" w:eastAsia="方正书宋_GBK"/>
              </w:rPr>
            </w:pPr>
            <w:r>
              <w:rPr>
                <w:rFonts w:ascii="方正书宋_GBK" w:eastAsia="方正书宋_GBK"/>
              </w:rPr>
              <w:t>13062521EQXZ62BWYK70G</w:t>
            </w:r>
          </w:p>
        </w:tc>
        <w:tc>
          <w:tcPr>
            <w:tcW w:w="1587" w:type="dxa"/>
            <w:shd w:val="clear" w:color="auto" w:fill="auto"/>
            <w:vAlign w:val="center"/>
          </w:tcPr>
          <w:p w14:paraId="2368E5B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5A07D1">
            <w:pPr>
              <w:spacing w:line="300" w:lineRule="exact"/>
              <w:jc w:val="left"/>
              <w:rPr>
                <w:rFonts w:ascii="方正书宋_GBK" w:eastAsia="方正书宋_GBK"/>
              </w:rPr>
            </w:pPr>
            <w:r>
              <w:rPr>
                <w:rFonts w:ascii="方正书宋_GBK" w:eastAsia="方正书宋_GBK"/>
              </w:rPr>
              <w:t>纪检经费</w:t>
            </w:r>
          </w:p>
        </w:tc>
      </w:tr>
      <w:tr w14:paraId="26333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54A16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D2427B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C0906A2">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14:paraId="5733B19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EC455B3">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14:paraId="69693F2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883B989">
            <w:pPr>
              <w:spacing w:line="300" w:lineRule="exact"/>
              <w:jc w:val="left"/>
              <w:rPr>
                <w:rFonts w:ascii="方正书宋_GBK" w:eastAsia="方正书宋_GBK"/>
              </w:rPr>
            </w:pPr>
            <w:r>
              <w:rPr>
                <w:rFonts w:ascii="方正书宋_GBK" w:eastAsia="方正书宋_GBK"/>
              </w:rPr>
              <w:t>0</w:t>
            </w:r>
          </w:p>
        </w:tc>
      </w:tr>
      <w:tr w14:paraId="03781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246A999">
            <w:pPr>
              <w:spacing w:line="300" w:lineRule="exact"/>
              <w:jc w:val="left"/>
              <w:outlineLvl w:val="3"/>
            </w:pPr>
          </w:p>
        </w:tc>
        <w:tc>
          <w:tcPr>
            <w:tcW w:w="8278" w:type="dxa"/>
            <w:gridSpan w:val="6"/>
            <w:shd w:val="clear" w:color="auto" w:fill="auto"/>
            <w:vAlign w:val="center"/>
          </w:tcPr>
          <w:p w14:paraId="5224465B">
            <w:pPr>
              <w:spacing w:line="300" w:lineRule="exact"/>
              <w:jc w:val="left"/>
              <w:rPr>
                <w:rFonts w:ascii="方正书宋_GBK" w:eastAsia="方正书宋_GBK"/>
              </w:rPr>
            </w:pPr>
            <w:r>
              <w:rPr>
                <w:rFonts w:ascii="方正书宋_GBK" w:eastAsia="方正书宋_GBK"/>
              </w:rPr>
              <w:t>项目预算资金4.4万元，用于开展加强镇纪检组织建设，并有效的开展农村基层党风廉政建设和反腐败工作。</w:t>
            </w:r>
          </w:p>
        </w:tc>
      </w:tr>
      <w:tr w14:paraId="6752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FC193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D5340E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89F510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751339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1165FB1">
            <w:pPr>
              <w:spacing w:line="300" w:lineRule="exact"/>
              <w:jc w:val="center"/>
              <w:rPr>
                <w:rFonts w:ascii="方正书宋_GBK" w:eastAsia="方正书宋_GBK"/>
                <w:b/>
              </w:rPr>
            </w:pPr>
            <w:r>
              <w:rPr>
                <w:rFonts w:ascii="方正书宋_GBK" w:eastAsia="方正书宋_GBK"/>
                <w:b/>
              </w:rPr>
              <w:t>12月底</w:t>
            </w:r>
          </w:p>
        </w:tc>
      </w:tr>
      <w:tr w14:paraId="3B88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05C4F7F">
            <w:pPr>
              <w:spacing w:line="300" w:lineRule="exact"/>
              <w:jc w:val="left"/>
              <w:outlineLvl w:val="3"/>
            </w:pPr>
          </w:p>
        </w:tc>
        <w:tc>
          <w:tcPr>
            <w:tcW w:w="2410" w:type="dxa"/>
            <w:gridSpan w:val="2"/>
            <w:tcBorders>
              <w:bottom w:val="single" w:color="000000" w:sz="6" w:space="0"/>
            </w:tcBorders>
            <w:shd w:val="clear" w:color="auto" w:fill="auto"/>
            <w:vAlign w:val="center"/>
          </w:tcPr>
          <w:p w14:paraId="06CCEB1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B370F3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82A971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59244D1">
            <w:pPr>
              <w:spacing w:line="300" w:lineRule="exact"/>
              <w:jc w:val="center"/>
              <w:rPr>
                <w:rFonts w:ascii="方正书宋_GBK" w:eastAsia="方正书宋_GBK"/>
              </w:rPr>
            </w:pPr>
            <w:r>
              <w:rPr>
                <w:rFonts w:ascii="方正书宋_GBK" w:eastAsia="方正书宋_GBK"/>
              </w:rPr>
              <w:t>100.00%</w:t>
            </w:r>
          </w:p>
        </w:tc>
      </w:tr>
      <w:tr w14:paraId="7B61D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B9CD23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E730EBA">
            <w:pPr>
              <w:spacing w:line="300" w:lineRule="exact"/>
              <w:jc w:val="left"/>
              <w:rPr>
                <w:rFonts w:ascii="方正书宋_GBK" w:eastAsia="方正书宋_GBK"/>
              </w:rPr>
            </w:pPr>
            <w:r>
              <w:rPr>
                <w:rFonts w:ascii="方正书宋_GBK" w:eastAsia="方正书宋_GBK"/>
              </w:rPr>
              <w:t>1.为促进纪检工作的有效开展，提供资金保障。</w:t>
            </w:r>
          </w:p>
          <w:p w14:paraId="629F29E7">
            <w:pPr>
              <w:spacing w:line="300" w:lineRule="exact"/>
              <w:jc w:val="left"/>
              <w:rPr>
                <w:rFonts w:ascii="方正书宋_GBK" w:eastAsia="方正书宋_GBK"/>
              </w:rPr>
            </w:pPr>
            <w:r>
              <w:rPr>
                <w:rFonts w:ascii="方正书宋_GBK" w:eastAsia="方正书宋_GBK"/>
              </w:rPr>
              <w:t>2.建立纪检保障长效机制，为纪检组织提供必要的工作条件。</w:t>
            </w:r>
          </w:p>
          <w:p w14:paraId="6BEACE04">
            <w:pPr>
              <w:spacing w:line="300" w:lineRule="exact"/>
              <w:jc w:val="left"/>
              <w:rPr>
                <w:rFonts w:ascii="方正书宋_GBK" w:eastAsia="方正书宋_GBK"/>
              </w:rPr>
            </w:pPr>
            <w:r>
              <w:rPr>
                <w:rFonts w:ascii="方正书宋_GBK" w:eastAsia="方正书宋_GBK"/>
              </w:rPr>
              <w:t>3.更好的推进农村反腐倡廉，服务经济，促进社会和谐。</w:t>
            </w:r>
          </w:p>
        </w:tc>
      </w:tr>
    </w:tbl>
    <w:p w14:paraId="78C76F5E">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3C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52DEE8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837849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9E5CBC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793691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2BB7B7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477306B">
            <w:pPr>
              <w:spacing w:line="300" w:lineRule="exact"/>
              <w:jc w:val="center"/>
              <w:rPr>
                <w:rFonts w:ascii="方正书宋_GBK" w:eastAsia="方正书宋_GBK"/>
                <w:b/>
              </w:rPr>
            </w:pPr>
            <w:r>
              <w:rPr>
                <w:rFonts w:ascii="方正书宋_GBK" w:eastAsia="方正书宋_GBK"/>
                <w:b/>
              </w:rPr>
              <w:t>指标值确定依据</w:t>
            </w:r>
          </w:p>
        </w:tc>
      </w:tr>
      <w:tr w14:paraId="3A04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96E143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8B8588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2B1F2B0">
            <w:pPr>
              <w:spacing w:line="300" w:lineRule="exact"/>
              <w:jc w:val="left"/>
              <w:rPr>
                <w:rFonts w:ascii="方正书宋_GBK" w:eastAsia="方正书宋_GBK"/>
              </w:rPr>
            </w:pPr>
            <w:r>
              <w:rPr>
                <w:rFonts w:ascii="方正书宋_GBK" w:eastAsia="方正书宋_GBK"/>
              </w:rPr>
              <w:t>纪检办案数量</w:t>
            </w:r>
          </w:p>
        </w:tc>
        <w:tc>
          <w:tcPr>
            <w:tcW w:w="2891" w:type="dxa"/>
            <w:shd w:val="clear" w:color="auto" w:fill="auto"/>
            <w:vAlign w:val="center"/>
          </w:tcPr>
          <w:p w14:paraId="75586479">
            <w:pPr>
              <w:spacing w:line="300" w:lineRule="exact"/>
              <w:jc w:val="left"/>
              <w:rPr>
                <w:rFonts w:ascii="方正书宋_GBK" w:eastAsia="方正书宋_GBK"/>
              </w:rPr>
            </w:pPr>
            <w:r>
              <w:rPr>
                <w:rFonts w:ascii="方正书宋_GBK" w:eastAsia="方正书宋_GBK"/>
              </w:rPr>
              <w:t>全年纪检办案的数量</w:t>
            </w:r>
          </w:p>
        </w:tc>
        <w:tc>
          <w:tcPr>
            <w:tcW w:w="1276" w:type="dxa"/>
            <w:shd w:val="clear" w:color="auto" w:fill="auto"/>
            <w:vAlign w:val="center"/>
          </w:tcPr>
          <w:p w14:paraId="54859D67">
            <w:pPr>
              <w:spacing w:line="300" w:lineRule="exact"/>
              <w:jc w:val="left"/>
              <w:rPr>
                <w:rFonts w:ascii="方正书宋_GBK" w:eastAsia="方正书宋_GBK"/>
              </w:rPr>
            </w:pPr>
            <w:r>
              <w:rPr>
                <w:rFonts w:ascii="方正书宋_GBK" w:eastAsia="方正书宋_GBK"/>
              </w:rPr>
              <w:t>≥5件</w:t>
            </w:r>
          </w:p>
        </w:tc>
        <w:tc>
          <w:tcPr>
            <w:tcW w:w="1701" w:type="dxa"/>
            <w:shd w:val="clear" w:color="auto" w:fill="auto"/>
            <w:vAlign w:val="center"/>
          </w:tcPr>
          <w:p w14:paraId="20453A2E">
            <w:pPr>
              <w:spacing w:line="300" w:lineRule="exact"/>
              <w:jc w:val="left"/>
              <w:rPr>
                <w:rFonts w:ascii="方正书宋_GBK" w:eastAsia="方正书宋_GBK"/>
              </w:rPr>
            </w:pPr>
            <w:r>
              <w:rPr>
                <w:rFonts w:ascii="方正书宋_GBK" w:eastAsia="方正书宋_GBK"/>
              </w:rPr>
              <w:t>依据工作要求</w:t>
            </w:r>
          </w:p>
        </w:tc>
      </w:tr>
      <w:tr w14:paraId="4B8FF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903AB4">
            <w:pPr>
              <w:spacing w:line="300" w:lineRule="exact"/>
              <w:jc w:val="center"/>
              <w:rPr>
                <w:rFonts w:ascii="方正书宋_GBK" w:eastAsia="方正书宋_GBK"/>
              </w:rPr>
            </w:pPr>
          </w:p>
        </w:tc>
        <w:tc>
          <w:tcPr>
            <w:tcW w:w="1134" w:type="dxa"/>
            <w:shd w:val="clear" w:color="auto" w:fill="auto"/>
            <w:vAlign w:val="center"/>
          </w:tcPr>
          <w:p w14:paraId="5EA61EA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43B2D1C">
            <w:pPr>
              <w:spacing w:line="300" w:lineRule="exact"/>
              <w:jc w:val="left"/>
              <w:rPr>
                <w:rFonts w:ascii="方正书宋_GBK" w:eastAsia="方正书宋_GBK"/>
              </w:rPr>
            </w:pPr>
            <w:r>
              <w:rPr>
                <w:rFonts w:ascii="方正书宋_GBK" w:eastAsia="方正书宋_GBK"/>
              </w:rPr>
              <w:t>乡镇纪检部门运转费用保障率</w:t>
            </w:r>
          </w:p>
        </w:tc>
        <w:tc>
          <w:tcPr>
            <w:tcW w:w="2891" w:type="dxa"/>
            <w:shd w:val="clear" w:color="auto" w:fill="auto"/>
            <w:vAlign w:val="center"/>
          </w:tcPr>
          <w:p w14:paraId="041D5338">
            <w:pPr>
              <w:spacing w:line="300" w:lineRule="exact"/>
              <w:jc w:val="left"/>
              <w:rPr>
                <w:rFonts w:ascii="方正书宋_GBK" w:eastAsia="方正书宋_GBK"/>
              </w:rPr>
            </w:pPr>
            <w:r>
              <w:rPr>
                <w:rFonts w:ascii="方正书宋_GBK" w:eastAsia="方正书宋_GBK"/>
              </w:rPr>
              <w:t>为纪检运转提供及时足额的资金保障</w:t>
            </w:r>
          </w:p>
        </w:tc>
        <w:tc>
          <w:tcPr>
            <w:tcW w:w="1276" w:type="dxa"/>
            <w:shd w:val="clear" w:color="auto" w:fill="auto"/>
            <w:vAlign w:val="center"/>
          </w:tcPr>
          <w:p w14:paraId="2521BA4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82B67AD">
            <w:pPr>
              <w:spacing w:line="300" w:lineRule="exact"/>
              <w:jc w:val="left"/>
              <w:rPr>
                <w:rFonts w:ascii="方正书宋_GBK" w:eastAsia="方正书宋_GBK"/>
              </w:rPr>
            </w:pPr>
            <w:r>
              <w:rPr>
                <w:rFonts w:ascii="方正书宋_GBK" w:eastAsia="方正书宋_GBK"/>
              </w:rPr>
              <w:t>依据工作要求</w:t>
            </w:r>
          </w:p>
        </w:tc>
      </w:tr>
      <w:tr w14:paraId="6958F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A26953">
            <w:pPr>
              <w:spacing w:line="300" w:lineRule="exact"/>
              <w:jc w:val="center"/>
              <w:rPr>
                <w:rFonts w:ascii="方正书宋_GBK" w:eastAsia="方正书宋_GBK"/>
              </w:rPr>
            </w:pPr>
          </w:p>
        </w:tc>
        <w:tc>
          <w:tcPr>
            <w:tcW w:w="1134" w:type="dxa"/>
            <w:shd w:val="clear" w:color="auto" w:fill="auto"/>
            <w:vAlign w:val="center"/>
          </w:tcPr>
          <w:p w14:paraId="7FB5380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CB4197E">
            <w:pPr>
              <w:spacing w:line="300" w:lineRule="exact"/>
              <w:jc w:val="left"/>
              <w:rPr>
                <w:rFonts w:ascii="方正书宋_GBK" w:eastAsia="方正书宋_GBK"/>
              </w:rPr>
            </w:pPr>
            <w:r>
              <w:rPr>
                <w:rFonts w:ascii="方正书宋_GBK" w:eastAsia="方正书宋_GBK"/>
              </w:rPr>
              <w:t>纪检专项办案完成率</w:t>
            </w:r>
          </w:p>
        </w:tc>
        <w:tc>
          <w:tcPr>
            <w:tcW w:w="2891" w:type="dxa"/>
            <w:shd w:val="clear" w:color="auto" w:fill="auto"/>
            <w:vAlign w:val="center"/>
          </w:tcPr>
          <w:p w14:paraId="74D03771">
            <w:pPr>
              <w:spacing w:line="300" w:lineRule="exact"/>
              <w:jc w:val="left"/>
              <w:rPr>
                <w:rFonts w:ascii="方正书宋_GBK" w:eastAsia="方正书宋_GBK"/>
              </w:rPr>
            </w:pPr>
            <w:r>
              <w:rPr>
                <w:rFonts w:ascii="方正书宋_GBK" w:eastAsia="方正书宋_GBK"/>
              </w:rPr>
              <w:t>是否及时完成专项案件的处理工作</w:t>
            </w:r>
          </w:p>
        </w:tc>
        <w:tc>
          <w:tcPr>
            <w:tcW w:w="1276" w:type="dxa"/>
            <w:shd w:val="clear" w:color="auto" w:fill="auto"/>
            <w:vAlign w:val="center"/>
          </w:tcPr>
          <w:p w14:paraId="5C57A9E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CABA0E7">
            <w:pPr>
              <w:spacing w:line="300" w:lineRule="exact"/>
              <w:jc w:val="left"/>
              <w:rPr>
                <w:rFonts w:ascii="方正书宋_GBK" w:eastAsia="方正书宋_GBK"/>
              </w:rPr>
            </w:pPr>
            <w:r>
              <w:rPr>
                <w:rFonts w:ascii="方正书宋_GBK" w:eastAsia="方正书宋_GBK"/>
              </w:rPr>
              <w:t>依据工作要求</w:t>
            </w:r>
          </w:p>
        </w:tc>
      </w:tr>
      <w:tr w14:paraId="7257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2A3B3F8">
            <w:pPr>
              <w:spacing w:line="300" w:lineRule="exact"/>
              <w:jc w:val="center"/>
              <w:rPr>
                <w:rFonts w:ascii="方正书宋_GBK" w:eastAsia="方正书宋_GBK"/>
              </w:rPr>
            </w:pPr>
          </w:p>
        </w:tc>
        <w:tc>
          <w:tcPr>
            <w:tcW w:w="1134" w:type="dxa"/>
            <w:shd w:val="clear" w:color="auto" w:fill="auto"/>
            <w:vAlign w:val="center"/>
          </w:tcPr>
          <w:p w14:paraId="2460B79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A891C93">
            <w:pPr>
              <w:spacing w:line="300" w:lineRule="exact"/>
              <w:jc w:val="left"/>
              <w:rPr>
                <w:rFonts w:ascii="方正书宋_GBK" w:eastAsia="方正书宋_GBK"/>
              </w:rPr>
            </w:pPr>
            <w:r>
              <w:rPr>
                <w:rFonts w:ascii="方正书宋_GBK" w:eastAsia="方正书宋_GBK"/>
              </w:rPr>
              <w:t>纪检经费的投入金额</w:t>
            </w:r>
          </w:p>
        </w:tc>
        <w:tc>
          <w:tcPr>
            <w:tcW w:w="2891" w:type="dxa"/>
            <w:shd w:val="clear" w:color="auto" w:fill="auto"/>
            <w:vAlign w:val="center"/>
          </w:tcPr>
          <w:p w14:paraId="5D0AC3D0">
            <w:pPr>
              <w:spacing w:line="300" w:lineRule="exact"/>
              <w:jc w:val="left"/>
              <w:rPr>
                <w:rFonts w:ascii="方正书宋_GBK" w:eastAsia="方正书宋_GBK"/>
              </w:rPr>
            </w:pPr>
            <w:r>
              <w:rPr>
                <w:rFonts w:ascii="方正书宋_GBK" w:eastAsia="方正书宋_GBK"/>
              </w:rPr>
              <w:t>为保障纪检工作的开展，提供的资金数量</w:t>
            </w:r>
          </w:p>
        </w:tc>
        <w:tc>
          <w:tcPr>
            <w:tcW w:w="1276" w:type="dxa"/>
            <w:shd w:val="clear" w:color="auto" w:fill="auto"/>
            <w:vAlign w:val="center"/>
          </w:tcPr>
          <w:p w14:paraId="4F8363EE">
            <w:pPr>
              <w:spacing w:line="300" w:lineRule="exact"/>
              <w:jc w:val="left"/>
              <w:rPr>
                <w:rFonts w:ascii="方正书宋_GBK" w:eastAsia="方正书宋_GBK"/>
              </w:rPr>
            </w:pPr>
            <w:r>
              <w:rPr>
                <w:rFonts w:ascii="方正书宋_GBK" w:eastAsia="方正书宋_GBK"/>
              </w:rPr>
              <w:t>4.4万元</w:t>
            </w:r>
          </w:p>
        </w:tc>
        <w:tc>
          <w:tcPr>
            <w:tcW w:w="1701" w:type="dxa"/>
            <w:shd w:val="clear" w:color="auto" w:fill="auto"/>
            <w:vAlign w:val="center"/>
          </w:tcPr>
          <w:p w14:paraId="3069C452">
            <w:pPr>
              <w:spacing w:line="300" w:lineRule="exact"/>
              <w:jc w:val="left"/>
              <w:rPr>
                <w:rFonts w:ascii="方正书宋_GBK" w:eastAsia="方正书宋_GBK"/>
              </w:rPr>
            </w:pPr>
            <w:r>
              <w:rPr>
                <w:rFonts w:ascii="方正书宋_GBK" w:eastAsia="方正书宋_GBK"/>
              </w:rPr>
              <w:t>依据工作要求</w:t>
            </w:r>
          </w:p>
        </w:tc>
      </w:tr>
      <w:tr w14:paraId="5938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1DBD1E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5110D3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FF8DDDD">
            <w:pPr>
              <w:spacing w:line="300" w:lineRule="exact"/>
              <w:jc w:val="left"/>
              <w:rPr>
                <w:rFonts w:ascii="方正书宋_GBK" w:eastAsia="方正书宋_GBK"/>
              </w:rPr>
            </w:pPr>
            <w:r>
              <w:rPr>
                <w:rFonts w:ascii="方正书宋_GBK" w:eastAsia="方正书宋_GBK"/>
              </w:rPr>
              <w:t>执法办案行为投诉率</w:t>
            </w:r>
          </w:p>
        </w:tc>
        <w:tc>
          <w:tcPr>
            <w:tcW w:w="2891" w:type="dxa"/>
            <w:shd w:val="clear" w:color="auto" w:fill="auto"/>
            <w:vAlign w:val="center"/>
          </w:tcPr>
          <w:p w14:paraId="519C8FF6">
            <w:pPr>
              <w:spacing w:line="300" w:lineRule="exact"/>
              <w:jc w:val="left"/>
              <w:rPr>
                <w:rFonts w:ascii="方正书宋_GBK" w:eastAsia="方正书宋_GBK"/>
              </w:rPr>
            </w:pPr>
            <w:r>
              <w:rPr>
                <w:rFonts w:ascii="方正书宋_GBK" w:eastAsia="方正书宋_GBK"/>
              </w:rPr>
              <w:t>被投诉案件占办案总量的比例。</w:t>
            </w:r>
          </w:p>
        </w:tc>
        <w:tc>
          <w:tcPr>
            <w:tcW w:w="1276" w:type="dxa"/>
            <w:shd w:val="clear" w:color="auto" w:fill="auto"/>
            <w:vAlign w:val="center"/>
          </w:tcPr>
          <w:p w14:paraId="368608A2">
            <w:pPr>
              <w:spacing w:line="300" w:lineRule="exact"/>
              <w:jc w:val="left"/>
              <w:rPr>
                <w:rFonts w:ascii="方正书宋_GBK" w:eastAsia="方正书宋_GBK"/>
              </w:rPr>
            </w:pPr>
            <w:r>
              <w:rPr>
                <w:rFonts w:ascii="方正书宋_GBK" w:eastAsia="方正书宋_GBK"/>
              </w:rPr>
              <w:t>≤10%</w:t>
            </w:r>
          </w:p>
        </w:tc>
        <w:tc>
          <w:tcPr>
            <w:tcW w:w="1701" w:type="dxa"/>
            <w:shd w:val="clear" w:color="auto" w:fill="auto"/>
            <w:vAlign w:val="center"/>
          </w:tcPr>
          <w:p w14:paraId="3A79D14F">
            <w:pPr>
              <w:spacing w:line="300" w:lineRule="exact"/>
              <w:jc w:val="left"/>
              <w:rPr>
                <w:rFonts w:ascii="方正书宋_GBK" w:eastAsia="方正书宋_GBK"/>
              </w:rPr>
            </w:pPr>
            <w:r>
              <w:rPr>
                <w:rFonts w:ascii="方正书宋_GBK" w:eastAsia="方正书宋_GBK"/>
              </w:rPr>
              <w:t>依据工作要求</w:t>
            </w:r>
          </w:p>
        </w:tc>
      </w:tr>
    </w:tbl>
    <w:p w14:paraId="60027470">
      <w:pPr>
        <w:spacing w:line="300" w:lineRule="exact"/>
        <w:jc w:val="left"/>
        <w:sectPr>
          <w:pgSz w:w="11907" w:h="16839"/>
          <w:pgMar w:top="1984" w:right="1304" w:bottom="1134" w:left="1304" w:header="851" w:footer="992" w:gutter="0"/>
          <w:cols w:space="425" w:num="1"/>
          <w:docGrid w:type="lines" w:linePitch="312" w:charSpace="0"/>
        </w:sectPr>
      </w:pPr>
    </w:p>
    <w:p w14:paraId="0B40C2CE">
      <w:pPr>
        <w:spacing w:line="300" w:lineRule="exact"/>
        <w:jc w:val="left"/>
      </w:pPr>
    </w:p>
    <w:p w14:paraId="35FC6398">
      <w:pPr>
        <w:ind w:firstLine="562" w:firstLineChars="200"/>
        <w:jc w:val="left"/>
        <w:outlineLvl w:val="3"/>
        <w:rPr>
          <w:rFonts w:ascii="Times New Roman" w:hAnsi="宋体" w:eastAsia="宋体"/>
          <w:b/>
          <w:sz w:val="28"/>
        </w:rPr>
      </w:pPr>
      <w:bookmarkStart w:id="17" w:name="_Toc67036811"/>
      <w:r>
        <w:rPr>
          <w:rFonts w:ascii="方正仿宋_GBK" w:eastAsia="方正仿宋_GBK"/>
          <w:b/>
          <w:sz w:val="28"/>
        </w:rPr>
        <w:t>15.政府机关运行经费绩效目标表</w:t>
      </w:r>
      <w:bookmarkEnd w:id="17"/>
      <w:r>
        <w:fldChar w:fldCharType="begin"/>
      </w:r>
      <w:r>
        <w:rPr>
          <w:rFonts w:ascii="方正仿宋_GBK" w:eastAsia="方正仿宋_GBK"/>
          <w:b/>
          <w:sz w:val="28"/>
        </w:rPr>
        <w:instrText xml:space="preserve"> TC 15、政府机关运行经费绩效目标表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D4B3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A688F63">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6C982A05">
            <w:pPr>
              <w:spacing w:line="300" w:lineRule="exact"/>
              <w:jc w:val="right"/>
              <w:rPr>
                <w:rFonts w:ascii="方正书宋_GBK" w:eastAsia="方正书宋_GBK"/>
              </w:rPr>
            </w:pPr>
            <w:r>
              <w:rPr>
                <w:rFonts w:ascii="方正书宋_GBK" w:eastAsia="方正书宋_GBK"/>
              </w:rPr>
              <w:t>单位：元</w:t>
            </w:r>
          </w:p>
        </w:tc>
      </w:tr>
      <w:tr w14:paraId="206B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EB4E51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19AA3B0">
            <w:pPr>
              <w:spacing w:line="300" w:lineRule="exact"/>
              <w:jc w:val="left"/>
              <w:rPr>
                <w:rFonts w:ascii="方正书宋_GBK" w:eastAsia="方正书宋_GBK"/>
              </w:rPr>
            </w:pPr>
            <w:r>
              <w:rPr>
                <w:rFonts w:ascii="方正书宋_GBK" w:eastAsia="方正书宋_GBK"/>
              </w:rPr>
              <w:t>13062521G4POID06R4WVT</w:t>
            </w:r>
          </w:p>
        </w:tc>
        <w:tc>
          <w:tcPr>
            <w:tcW w:w="1587" w:type="dxa"/>
            <w:shd w:val="clear" w:color="auto" w:fill="auto"/>
            <w:vAlign w:val="center"/>
          </w:tcPr>
          <w:p w14:paraId="16EFAD0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05DD0A9">
            <w:pPr>
              <w:spacing w:line="300" w:lineRule="exact"/>
              <w:jc w:val="left"/>
              <w:rPr>
                <w:rFonts w:ascii="方正书宋_GBK" w:eastAsia="方正书宋_GBK"/>
              </w:rPr>
            </w:pPr>
            <w:r>
              <w:rPr>
                <w:rFonts w:ascii="方正书宋_GBK" w:eastAsia="方正书宋_GBK"/>
              </w:rPr>
              <w:t>政府机关运行经费</w:t>
            </w:r>
          </w:p>
        </w:tc>
      </w:tr>
      <w:tr w14:paraId="09BC7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875CF8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68EE73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293BC7A">
            <w:pPr>
              <w:spacing w:line="300" w:lineRule="exact"/>
              <w:jc w:val="left"/>
              <w:rPr>
                <w:rFonts w:ascii="方正书宋_GBK" w:eastAsia="方正书宋_GBK"/>
              </w:rPr>
            </w:pPr>
            <w:r>
              <w:rPr>
                <w:rFonts w:ascii="方正书宋_GBK" w:eastAsia="方正书宋_GBK"/>
              </w:rPr>
              <w:t>360000.00</w:t>
            </w:r>
          </w:p>
        </w:tc>
        <w:tc>
          <w:tcPr>
            <w:tcW w:w="1587" w:type="dxa"/>
            <w:shd w:val="clear" w:color="auto" w:fill="auto"/>
            <w:vAlign w:val="center"/>
          </w:tcPr>
          <w:p w14:paraId="044803B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8211A0A">
            <w:pPr>
              <w:spacing w:line="300" w:lineRule="exact"/>
              <w:jc w:val="left"/>
              <w:rPr>
                <w:rFonts w:ascii="方正书宋_GBK" w:eastAsia="方正书宋_GBK"/>
              </w:rPr>
            </w:pPr>
            <w:r>
              <w:rPr>
                <w:rFonts w:ascii="方正书宋_GBK" w:eastAsia="方正书宋_GBK"/>
              </w:rPr>
              <w:t>360000.00</w:t>
            </w:r>
          </w:p>
        </w:tc>
        <w:tc>
          <w:tcPr>
            <w:tcW w:w="1276" w:type="dxa"/>
            <w:shd w:val="clear" w:color="auto" w:fill="auto"/>
            <w:vAlign w:val="center"/>
          </w:tcPr>
          <w:p w14:paraId="38CD7E6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259F5CD">
            <w:pPr>
              <w:spacing w:line="300" w:lineRule="exact"/>
              <w:jc w:val="left"/>
              <w:rPr>
                <w:rFonts w:ascii="方正书宋_GBK" w:eastAsia="方正书宋_GBK"/>
              </w:rPr>
            </w:pPr>
            <w:r>
              <w:rPr>
                <w:rFonts w:ascii="方正书宋_GBK" w:eastAsia="方正书宋_GBK"/>
              </w:rPr>
              <w:t>0</w:t>
            </w:r>
          </w:p>
        </w:tc>
      </w:tr>
      <w:tr w14:paraId="3310C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0B67ED6">
            <w:pPr>
              <w:spacing w:line="300" w:lineRule="exact"/>
              <w:jc w:val="left"/>
              <w:outlineLvl w:val="3"/>
            </w:pPr>
          </w:p>
        </w:tc>
        <w:tc>
          <w:tcPr>
            <w:tcW w:w="8278" w:type="dxa"/>
            <w:gridSpan w:val="6"/>
            <w:shd w:val="clear" w:color="auto" w:fill="auto"/>
            <w:vAlign w:val="center"/>
          </w:tcPr>
          <w:p w14:paraId="5F18437D">
            <w:pPr>
              <w:spacing w:line="300" w:lineRule="exact"/>
              <w:jc w:val="left"/>
              <w:rPr>
                <w:rFonts w:ascii="方正书宋_GBK" w:eastAsia="方正书宋_GBK"/>
              </w:rPr>
            </w:pPr>
            <w:r>
              <w:rPr>
                <w:rFonts w:ascii="方正书宋_GBK" w:eastAsia="方正书宋_GBK"/>
              </w:rPr>
              <w:t>项目预算资金36万元，主要用于搞好服务保障，为干部职工提供良好的工作环境。</w:t>
            </w:r>
          </w:p>
        </w:tc>
      </w:tr>
      <w:tr w14:paraId="1DE65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7CF85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8C5950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02139A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D6D572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F8488AF">
            <w:pPr>
              <w:spacing w:line="300" w:lineRule="exact"/>
              <w:jc w:val="center"/>
              <w:rPr>
                <w:rFonts w:ascii="方正书宋_GBK" w:eastAsia="方正书宋_GBK"/>
                <w:b/>
              </w:rPr>
            </w:pPr>
            <w:r>
              <w:rPr>
                <w:rFonts w:ascii="方正书宋_GBK" w:eastAsia="方正书宋_GBK"/>
                <w:b/>
              </w:rPr>
              <w:t>12月底</w:t>
            </w:r>
          </w:p>
        </w:tc>
      </w:tr>
      <w:tr w14:paraId="0FD2C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021335A">
            <w:pPr>
              <w:spacing w:line="300" w:lineRule="exact"/>
              <w:jc w:val="left"/>
              <w:outlineLvl w:val="3"/>
            </w:pPr>
          </w:p>
        </w:tc>
        <w:tc>
          <w:tcPr>
            <w:tcW w:w="2410" w:type="dxa"/>
            <w:gridSpan w:val="2"/>
            <w:tcBorders>
              <w:bottom w:val="single" w:color="000000" w:sz="6" w:space="0"/>
            </w:tcBorders>
            <w:shd w:val="clear" w:color="auto" w:fill="auto"/>
            <w:vAlign w:val="center"/>
          </w:tcPr>
          <w:p w14:paraId="72D6FF5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49FCC4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6BDC5C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12E6CCE">
            <w:pPr>
              <w:spacing w:line="300" w:lineRule="exact"/>
              <w:jc w:val="center"/>
              <w:rPr>
                <w:rFonts w:ascii="方正书宋_GBK" w:eastAsia="方正书宋_GBK"/>
              </w:rPr>
            </w:pPr>
            <w:r>
              <w:rPr>
                <w:rFonts w:ascii="方正书宋_GBK" w:eastAsia="方正书宋_GBK"/>
              </w:rPr>
              <w:t>100.00%</w:t>
            </w:r>
          </w:p>
        </w:tc>
      </w:tr>
      <w:tr w14:paraId="261D2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3DCBBA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75BFFBC">
            <w:pPr>
              <w:spacing w:line="300" w:lineRule="exact"/>
              <w:jc w:val="left"/>
              <w:rPr>
                <w:rFonts w:ascii="方正书宋_GBK" w:eastAsia="方正书宋_GBK"/>
              </w:rPr>
            </w:pPr>
            <w:r>
              <w:rPr>
                <w:rFonts w:ascii="方正书宋_GBK" w:eastAsia="方正书宋_GBK"/>
              </w:rPr>
              <w:t>1.提高机关的标准化建设。</w:t>
            </w:r>
          </w:p>
          <w:p w14:paraId="1D691299">
            <w:pPr>
              <w:spacing w:line="300" w:lineRule="exact"/>
              <w:jc w:val="left"/>
              <w:rPr>
                <w:rFonts w:ascii="方正书宋_GBK" w:eastAsia="方正书宋_GBK"/>
              </w:rPr>
            </w:pPr>
            <w:r>
              <w:rPr>
                <w:rFonts w:ascii="方正书宋_GBK" w:eastAsia="方正书宋_GBK"/>
              </w:rPr>
              <w:t>2.加强财务管理，确保资金安全，提高财政资金使用效益。</w:t>
            </w:r>
          </w:p>
          <w:p w14:paraId="3C438917">
            <w:pPr>
              <w:spacing w:line="300" w:lineRule="exact"/>
              <w:jc w:val="left"/>
              <w:rPr>
                <w:rFonts w:ascii="方正书宋_GBK" w:eastAsia="方正书宋_GBK"/>
              </w:rPr>
            </w:pPr>
            <w:r>
              <w:rPr>
                <w:rFonts w:ascii="方正书宋_GBK" w:eastAsia="方正书宋_GBK"/>
              </w:rPr>
              <w:t>3.搞好服务保障，为干部职工提供良好的工作环境。</w:t>
            </w:r>
          </w:p>
        </w:tc>
      </w:tr>
    </w:tbl>
    <w:p w14:paraId="3D4FB207">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ACA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99792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69BEAA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22971A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35CCE4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3750E5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BE0FC92">
            <w:pPr>
              <w:spacing w:line="300" w:lineRule="exact"/>
              <w:jc w:val="center"/>
              <w:rPr>
                <w:rFonts w:ascii="方正书宋_GBK" w:eastAsia="方正书宋_GBK"/>
                <w:b/>
              </w:rPr>
            </w:pPr>
            <w:r>
              <w:rPr>
                <w:rFonts w:ascii="方正书宋_GBK" w:eastAsia="方正书宋_GBK"/>
                <w:b/>
              </w:rPr>
              <w:t>指标值确定依据</w:t>
            </w:r>
          </w:p>
        </w:tc>
      </w:tr>
      <w:tr w14:paraId="4387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40F3EB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C9F168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ABF0165">
            <w:pPr>
              <w:spacing w:line="300" w:lineRule="exact"/>
              <w:jc w:val="left"/>
              <w:rPr>
                <w:rFonts w:ascii="方正书宋_GBK" w:eastAsia="方正书宋_GBK"/>
              </w:rPr>
            </w:pPr>
            <w:r>
              <w:rPr>
                <w:rFonts w:ascii="方正书宋_GBK" w:eastAsia="方正书宋_GBK"/>
              </w:rPr>
              <w:t>服务保障人数</w:t>
            </w:r>
          </w:p>
        </w:tc>
        <w:tc>
          <w:tcPr>
            <w:tcW w:w="2891" w:type="dxa"/>
            <w:shd w:val="clear" w:color="auto" w:fill="auto"/>
            <w:vAlign w:val="center"/>
          </w:tcPr>
          <w:p w14:paraId="1B80C837">
            <w:pPr>
              <w:spacing w:line="300" w:lineRule="exact"/>
              <w:jc w:val="left"/>
              <w:rPr>
                <w:rFonts w:ascii="方正书宋_GBK" w:eastAsia="方正书宋_GBK"/>
              </w:rPr>
            </w:pPr>
            <w:r>
              <w:rPr>
                <w:rFonts w:ascii="方正书宋_GBK" w:eastAsia="方正书宋_GBK"/>
              </w:rPr>
              <w:t>服务保障人数</w:t>
            </w:r>
          </w:p>
        </w:tc>
        <w:tc>
          <w:tcPr>
            <w:tcW w:w="1276" w:type="dxa"/>
            <w:shd w:val="clear" w:color="auto" w:fill="auto"/>
            <w:vAlign w:val="center"/>
          </w:tcPr>
          <w:p w14:paraId="5A6F6A8A">
            <w:pPr>
              <w:spacing w:line="300" w:lineRule="exact"/>
              <w:jc w:val="left"/>
              <w:rPr>
                <w:rFonts w:ascii="方正书宋_GBK" w:eastAsia="方正书宋_GBK"/>
              </w:rPr>
            </w:pPr>
            <w:r>
              <w:rPr>
                <w:rFonts w:ascii="方正书宋_GBK" w:eastAsia="方正书宋_GBK"/>
              </w:rPr>
              <w:t>≥84人</w:t>
            </w:r>
          </w:p>
        </w:tc>
        <w:tc>
          <w:tcPr>
            <w:tcW w:w="1701" w:type="dxa"/>
            <w:shd w:val="clear" w:color="auto" w:fill="auto"/>
            <w:vAlign w:val="center"/>
          </w:tcPr>
          <w:p w14:paraId="47218B0A">
            <w:pPr>
              <w:spacing w:line="300" w:lineRule="exact"/>
              <w:jc w:val="left"/>
              <w:rPr>
                <w:rFonts w:ascii="方正书宋_GBK" w:eastAsia="方正书宋_GBK"/>
              </w:rPr>
            </w:pPr>
            <w:r>
              <w:rPr>
                <w:rFonts w:ascii="方正书宋_GBK" w:eastAsia="方正书宋_GBK"/>
              </w:rPr>
              <w:t>依据工作要求</w:t>
            </w:r>
          </w:p>
        </w:tc>
      </w:tr>
      <w:tr w14:paraId="295A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A313067">
            <w:pPr>
              <w:spacing w:line="300" w:lineRule="exact"/>
              <w:jc w:val="center"/>
              <w:rPr>
                <w:rFonts w:ascii="方正书宋_GBK" w:eastAsia="方正书宋_GBK"/>
              </w:rPr>
            </w:pPr>
          </w:p>
        </w:tc>
        <w:tc>
          <w:tcPr>
            <w:tcW w:w="1134" w:type="dxa"/>
            <w:shd w:val="clear" w:color="auto" w:fill="auto"/>
            <w:vAlign w:val="center"/>
          </w:tcPr>
          <w:p w14:paraId="1F36179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232A508">
            <w:pPr>
              <w:spacing w:line="300" w:lineRule="exact"/>
              <w:jc w:val="left"/>
              <w:rPr>
                <w:rFonts w:ascii="方正书宋_GBK" w:eastAsia="方正书宋_GBK"/>
              </w:rPr>
            </w:pPr>
            <w:r>
              <w:rPr>
                <w:rFonts w:ascii="方正书宋_GBK" w:eastAsia="方正书宋_GBK"/>
              </w:rPr>
              <w:t>综合事务管理工作完成率</w:t>
            </w:r>
          </w:p>
        </w:tc>
        <w:tc>
          <w:tcPr>
            <w:tcW w:w="2891" w:type="dxa"/>
            <w:shd w:val="clear" w:color="auto" w:fill="auto"/>
            <w:vAlign w:val="center"/>
          </w:tcPr>
          <w:p w14:paraId="793A5EEB">
            <w:pPr>
              <w:spacing w:line="300" w:lineRule="exact"/>
              <w:jc w:val="left"/>
              <w:rPr>
                <w:rFonts w:ascii="方正书宋_GBK" w:eastAsia="方正书宋_GBK"/>
              </w:rPr>
            </w:pPr>
            <w:r>
              <w:rPr>
                <w:rFonts w:ascii="方正书宋_GBK" w:eastAsia="方正书宋_GBK"/>
              </w:rPr>
              <w:t>综合事务管理工作完成情况</w:t>
            </w:r>
          </w:p>
        </w:tc>
        <w:tc>
          <w:tcPr>
            <w:tcW w:w="1276" w:type="dxa"/>
            <w:shd w:val="clear" w:color="auto" w:fill="auto"/>
            <w:vAlign w:val="center"/>
          </w:tcPr>
          <w:p w14:paraId="3FF9919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E302815">
            <w:pPr>
              <w:spacing w:line="300" w:lineRule="exact"/>
              <w:jc w:val="left"/>
              <w:rPr>
                <w:rFonts w:ascii="方正书宋_GBK" w:eastAsia="方正书宋_GBK"/>
              </w:rPr>
            </w:pPr>
            <w:r>
              <w:rPr>
                <w:rFonts w:ascii="方正书宋_GBK" w:eastAsia="方正书宋_GBK"/>
              </w:rPr>
              <w:t>依据工作要求</w:t>
            </w:r>
          </w:p>
        </w:tc>
      </w:tr>
      <w:tr w14:paraId="06D2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0CC24B0">
            <w:pPr>
              <w:spacing w:line="300" w:lineRule="exact"/>
              <w:jc w:val="center"/>
              <w:rPr>
                <w:rFonts w:ascii="方正书宋_GBK" w:eastAsia="方正书宋_GBK"/>
              </w:rPr>
            </w:pPr>
          </w:p>
        </w:tc>
        <w:tc>
          <w:tcPr>
            <w:tcW w:w="1134" w:type="dxa"/>
            <w:shd w:val="clear" w:color="auto" w:fill="auto"/>
            <w:vAlign w:val="center"/>
          </w:tcPr>
          <w:p w14:paraId="315B94A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7641587">
            <w:pPr>
              <w:spacing w:line="300" w:lineRule="exact"/>
              <w:jc w:val="left"/>
              <w:rPr>
                <w:rFonts w:ascii="方正书宋_GBK" w:eastAsia="方正书宋_GBK"/>
              </w:rPr>
            </w:pPr>
            <w:r>
              <w:rPr>
                <w:rFonts w:ascii="方正书宋_GBK" w:eastAsia="方正书宋_GBK"/>
              </w:rPr>
              <w:t>资金拨付及时率</w:t>
            </w:r>
          </w:p>
        </w:tc>
        <w:tc>
          <w:tcPr>
            <w:tcW w:w="2891" w:type="dxa"/>
            <w:shd w:val="clear" w:color="auto" w:fill="auto"/>
            <w:vAlign w:val="center"/>
          </w:tcPr>
          <w:p w14:paraId="1EC09DAA">
            <w:pPr>
              <w:spacing w:line="300" w:lineRule="exact"/>
              <w:jc w:val="left"/>
              <w:rPr>
                <w:rFonts w:ascii="方正书宋_GBK" w:eastAsia="方正书宋_GBK"/>
              </w:rPr>
            </w:pPr>
            <w:r>
              <w:rPr>
                <w:rFonts w:ascii="方正书宋_GBK" w:eastAsia="方正书宋_GBK"/>
              </w:rPr>
              <w:t>资金拨付及时率</w:t>
            </w:r>
          </w:p>
        </w:tc>
        <w:tc>
          <w:tcPr>
            <w:tcW w:w="1276" w:type="dxa"/>
            <w:shd w:val="clear" w:color="auto" w:fill="auto"/>
            <w:vAlign w:val="center"/>
          </w:tcPr>
          <w:p w14:paraId="3F1B9DB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E5D5D19">
            <w:pPr>
              <w:spacing w:line="300" w:lineRule="exact"/>
              <w:jc w:val="left"/>
              <w:rPr>
                <w:rFonts w:ascii="方正书宋_GBK" w:eastAsia="方正书宋_GBK"/>
              </w:rPr>
            </w:pPr>
            <w:r>
              <w:rPr>
                <w:rFonts w:ascii="方正书宋_GBK" w:eastAsia="方正书宋_GBK"/>
              </w:rPr>
              <w:t>依据工作要求</w:t>
            </w:r>
          </w:p>
        </w:tc>
      </w:tr>
      <w:tr w14:paraId="4EA6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AB3FC84">
            <w:pPr>
              <w:spacing w:line="300" w:lineRule="exact"/>
              <w:jc w:val="center"/>
              <w:rPr>
                <w:rFonts w:ascii="方正书宋_GBK" w:eastAsia="方正书宋_GBK"/>
              </w:rPr>
            </w:pPr>
          </w:p>
        </w:tc>
        <w:tc>
          <w:tcPr>
            <w:tcW w:w="1134" w:type="dxa"/>
            <w:shd w:val="clear" w:color="auto" w:fill="auto"/>
            <w:vAlign w:val="center"/>
          </w:tcPr>
          <w:p w14:paraId="42C3DC4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B2B6269">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06B0C542">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50530FA4">
            <w:pPr>
              <w:spacing w:line="300" w:lineRule="exact"/>
              <w:jc w:val="left"/>
              <w:rPr>
                <w:rFonts w:ascii="方正书宋_GBK" w:eastAsia="方正书宋_GBK"/>
              </w:rPr>
            </w:pPr>
            <w:r>
              <w:rPr>
                <w:rFonts w:ascii="方正书宋_GBK" w:eastAsia="方正书宋_GBK"/>
              </w:rPr>
              <w:t>36万元</w:t>
            </w:r>
          </w:p>
        </w:tc>
        <w:tc>
          <w:tcPr>
            <w:tcW w:w="1701" w:type="dxa"/>
            <w:shd w:val="clear" w:color="auto" w:fill="auto"/>
            <w:vAlign w:val="center"/>
          </w:tcPr>
          <w:p w14:paraId="3A0A7E20">
            <w:pPr>
              <w:spacing w:line="300" w:lineRule="exact"/>
              <w:jc w:val="left"/>
              <w:rPr>
                <w:rFonts w:ascii="方正书宋_GBK" w:eastAsia="方正书宋_GBK"/>
              </w:rPr>
            </w:pPr>
            <w:r>
              <w:rPr>
                <w:rFonts w:ascii="方正书宋_GBK" w:eastAsia="方正书宋_GBK"/>
              </w:rPr>
              <w:t>依据工作要求</w:t>
            </w:r>
          </w:p>
        </w:tc>
      </w:tr>
      <w:tr w14:paraId="092D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B3F1F0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91C7BB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CEC9DFD">
            <w:pPr>
              <w:spacing w:line="300" w:lineRule="exact"/>
              <w:jc w:val="left"/>
              <w:rPr>
                <w:rFonts w:ascii="方正书宋_GBK" w:eastAsia="方正书宋_GBK"/>
              </w:rPr>
            </w:pPr>
            <w:r>
              <w:rPr>
                <w:rFonts w:ascii="方正书宋_GBK" w:eastAsia="方正书宋_GBK"/>
              </w:rPr>
              <w:t>业务保障能力</w:t>
            </w:r>
          </w:p>
        </w:tc>
        <w:tc>
          <w:tcPr>
            <w:tcW w:w="2891" w:type="dxa"/>
            <w:shd w:val="clear" w:color="auto" w:fill="auto"/>
            <w:vAlign w:val="center"/>
          </w:tcPr>
          <w:p w14:paraId="45828D60">
            <w:pPr>
              <w:spacing w:line="300" w:lineRule="exact"/>
              <w:jc w:val="left"/>
              <w:rPr>
                <w:rFonts w:ascii="方正书宋_GBK" w:eastAsia="方正书宋_GBK"/>
              </w:rPr>
            </w:pPr>
            <w:r>
              <w:rPr>
                <w:rFonts w:ascii="方正书宋_GBK" w:eastAsia="方正书宋_GBK"/>
              </w:rPr>
              <w:t>业务保障能力</w:t>
            </w:r>
          </w:p>
        </w:tc>
        <w:tc>
          <w:tcPr>
            <w:tcW w:w="1276" w:type="dxa"/>
            <w:shd w:val="clear" w:color="auto" w:fill="auto"/>
            <w:vAlign w:val="center"/>
          </w:tcPr>
          <w:p w14:paraId="3313846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4764AAA">
            <w:pPr>
              <w:spacing w:line="300" w:lineRule="exact"/>
              <w:jc w:val="left"/>
              <w:rPr>
                <w:rFonts w:ascii="方正书宋_GBK" w:eastAsia="方正书宋_GBK"/>
              </w:rPr>
            </w:pPr>
            <w:r>
              <w:rPr>
                <w:rFonts w:ascii="方正书宋_GBK" w:eastAsia="方正书宋_GBK"/>
              </w:rPr>
              <w:t>依据工作要求</w:t>
            </w:r>
          </w:p>
        </w:tc>
      </w:tr>
    </w:tbl>
    <w:p w14:paraId="1D614E76">
      <w:pPr>
        <w:spacing w:line="300" w:lineRule="exact"/>
        <w:jc w:val="left"/>
        <w:sectPr>
          <w:pgSz w:w="11907" w:h="16839"/>
          <w:pgMar w:top="1984" w:right="1304" w:bottom="1134" w:left="1304" w:header="851" w:footer="992" w:gutter="0"/>
          <w:cols w:space="425" w:num="1"/>
          <w:docGrid w:type="lines" w:linePitch="312" w:charSpace="0"/>
        </w:sectPr>
      </w:pPr>
    </w:p>
    <w:p w14:paraId="0CD030F9">
      <w:pPr>
        <w:spacing w:line="300" w:lineRule="exact"/>
        <w:jc w:val="left"/>
      </w:pPr>
    </w:p>
    <w:p w14:paraId="12BCE697">
      <w:pPr>
        <w:ind w:firstLine="562" w:firstLineChars="200"/>
        <w:jc w:val="left"/>
        <w:outlineLvl w:val="3"/>
        <w:rPr>
          <w:rFonts w:ascii="Times New Roman" w:hAnsi="宋体" w:eastAsia="宋体"/>
          <w:b/>
          <w:sz w:val="28"/>
        </w:rPr>
      </w:pPr>
      <w:bookmarkStart w:id="18" w:name="_Toc67036812"/>
      <w:r>
        <w:rPr>
          <w:rFonts w:ascii="方正仿宋_GBK" w:eastAsia="方正仿宋_GBK"/>
          <w:b/>
          <w:sz w:val="28"/>
        </w:rPr>
        <w:t>16.村级退役军人服务站吸收参战（进藏）退役军人补贴绩效目标表</w:t>
      </w:r>
      <w:bookmarkEnd w:id="18"/>
      <w:r>
        <w:fldChar w:fldCharType="begin"/>
      </w:r>
      <w:r>
        <w:rPr>
          <w:rFonts w:ascii="方正仿宋_GBK" w:eastAsia="方正仿宋_GBK"/>
          <w:b/>
          <w:sz w:val="28"/>
        </w:rPr>
        <w:instrText xml:space="preserve"> TC 16、村级退役军人服务站吸收参战（进藏）退役军人补贴绩效目标表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3F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879331">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5E0031C2">
            <w:pPr>
              <w:spacing w:line="300" w:lineRule="exact"/>
              <w:jc w:val="right"/>
              <w:rPr>
                <w:rFonts w:ascii="方正书宋_GBK" w:eastAsia="方正书宋_GBK"/>
              </w:rPr>
            </w:pPr>
            <w:r>
              <w:rPr>
                <w:rFonts w:ascii="方正书宋_GBK" w:eastAsia="方正书宋_GBK"/>
              </w:rPr>
              <w:t>单位：元</w:t>
            </w:r>
          </w:p>
        </w:tc>
      </w:tr>
      <w:tr w14:paraId="4F6E7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07153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69F867D">
            <w:pPr>
              <w:spacing w:line="300" w:lineRule="exact"/>
              <w:jc w:val="left"/>
              <w:rPr>
                <w:rFonts w:ascii="方正书宋_GBK" w:eastAsia="方正书宋_GBK"/>
              </w:rPr>
            </w:pPr>
            <w:r>
              <w:rPr>
                <w:rFonts w:ascii="方正书宋_GBK" w:eastAsia="方正书宋_GBK"/>
              </w:rPr>
              <w:t>13062521GI0DFXVHMIDZG</w:t>
            </w:r>
          </w:p>
        </w:tc>
        <w:tc>
          <w:tcPr>
            <w:tcW w:w="1587" w:type="dxa"/>
            <w:shd w:val="clear" w:color="auto" w:fill="auto"/>
            <w:vAlign w:val="center"/>
          </w:tcPr>
          <w:p w14:paraId="70E8D66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64EBD22">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14:paraId="2C1E5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80641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D0003E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3917C41">
            <w:pPr>
              <w:spacing w:line="300" w:lineRule="exact"/>
              <w:jc w:val="left"/>
              <w:rPr>
                <w:rFonts w:ascii="方正书宋_GBK" w:eastAsia="方正书宋_GBK"/>
              </w:rPr>
            </w:pPr>
            <w:r>
              <w:rPr>
                <w:rFonts w:ascii="方正书宋_GBK" w:eastAsia="方正书宋_GBK"/>
              </w:rPr>
              <w:t>73200.00</w:t>
            </w:r>
          </w:p>
        </w:tc>
        <w:tc>
          <w:tcPr>
            <w:tcW w:w="1587" w:type="dxa"/>
            <w:shd w:val="clear" w:color="auto" w:fill="auto"/>
            <w:vAlign w:val="center"/>
          </w:tcPr>
          <w:p w14:paraId="0030CA6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121FFDD">
            <w:pPr>
              <w:spacing w:line="300" w:lineRule="exact"/>
              <w:jc w:val="left"/>
              <w:rPr>
                <w:rFonts w:ascii="方正书宋_GBK" w:eastAsia="方正书宋_GBK"/>
              </w:rPr>
            </w:pPr>
            <w:r>
              <w:rPr>
                <w:rFonts w:ascii="方正书宋_GBK" w:eastAsia="方正书宋_GBK"/>
              </w:rPr>
              <w:t>73200.00</w:t>
            </w:r>
          </w:p>
        </w:tc>
        <w:tc>
          <w:tcPr>
            <w:tcW w:w="1276" w:type="dxa"/>
            <w:shd w:val="clear" w:color="auto" w:fill="auto"/>
            <w:vAlign w:val="center"/>
          </w:tcPr>
          <w:p w14:paraId="51A9ABF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1FB4146">
            <w:pPr>
              <w:spacing w:line="300" w:lineRule="exact"/>
              <w:jc w:val="left"/>
              <w:rPr>
                <w:rFonts w:ascii="方正书宋_GBK" w:eastAsia="方正书宋_GBK"/>
              </w:rPr>
            </w:pPr>
            <w:r>
              <w:rPr>
                <w:rFonts w:ascii="方正书宋_GBK" w:eastAsia="方正书宋_GBK"/>
              </w:rPr>
              <w:t>0</w:t>
            </w:r>
          </w:p>
        </w:tc>
      </w:tr>
      <w:tr w14:paraId="14F0A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DB7CD7E">
            <w:pPr>
              <w:spacing w:line="300" w:lineRule="exact"/>
              <w:jc w:val="left"/>
              <w:outlineLvl w:val="3"/>
            </w:pPr>
          </w:p>
        </w:tc>
        <w:tc>
          <w:tcPr>
            <w:tcW w:w="8278" w:type="dxa"/>
            <w:gridSpan w:val="6"/>
            <w:shd w:val="clear" w:color="auto" w:fill="auto"/>
            <w:vAlign w:val="center"/>
          </w:tcPr>
          <w:p w14:paraId="1304AC2C">
            <w:pPr>
              <w:spacing w:line="300" w:lineRule="exact"/>
              <w:jc w:val="left"/>
              <w:rPr>
                <w:rFonts w:ascii="方正书宋_GBK" w:eastAsia="方正书宋_GBK"/>
              </w:rPr>
            </w:pPr>
            <w:r>
              <w:rPr>
                <w:rFonts w:ascii="方正书宋_GBK" w:eastAsia="方正书宋_GBK"/>
              </w:rPr>
              <w:t>用于村级退役军人服务站吸收参战、进藏退役士兵从事图以军人管理服务相关工作</w:t>
            </w:r>
          </w:p>
          <w:p w14:paraId="03403F97">
            <w:pPr>
              <w:spacing w:line="300" w:lineRule="exact"/>
              <w:jc w:val="left"/>
              <w:rPr>
                <w:rFonts w:ascii="方正书宋_GBK" w:eastAsia="方正书宋_GBK"/>
              </w:rPr>
            </w:pPr>
          </w:p>
        </w:tc>
      </w:tr>
      <w:tr w14:paraId="2F048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0F463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39AB0E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1CAE22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95749B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0F7A1EC">
            <w:pPr>
              <w:spacing w:line="300" w:lineRule="exact"/>
              <w:jc w:val="center"/>
              <w:rPr>
                <w:rFonts w:ascii="方正书宋_GBK" w:eastAsia="方正书宋_GBK"/>
                <w:b/>
              </w:rPr>
            </w:pPr>
            <w:r>
              <w:rPr>
                <w:rFonts w:ascii="方正书宋_GBK" w:eastAsia="方正书宋_GBK"/>
                <w:b/>
              </w:rPr>
              <w:t>12月底</w:t>
            </w:r>
          </w:p>
        </w:tc>
      </w:tr>
      <w:tr w14:paraId="1AEE8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564ACC7">
            <w:pPr>
              <w:spacing w:line="300" w:lineRule="exact"/>
              <w:jc w:val="left"/>
              <w:outlineLvl w:val="3"/>
            </w:pPr>
          </w:p>
        </w:tc>
        <w:tc>
          <w:tcPr>
            <w:tcW w:w="2410" w:type="dxa"/>
            <w:gridSpan w:val="2"/>
            <w:tcBorders>
              <w:bottom w:val="single" w:color="000000" w:sz="6" w:space="0"/>
            </w:tcBorders>
            <w:shd w:val="clear" w:color="auto" w:fill="auto"/>
            <w:vAlign w:val="center"/>
          </w:tcPr>
          <w:p w14:paraId="0D58634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E2C128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46D455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7CE8705">
            <w:pPr>
              <w:spacing w:line="300" w:lineRule="exact"/>
              <w:jc w:val="center"/>
              <w:rPr>
                <w:rFonts w:ascii="方正书宋_GBK" w:eastAsia="方正书宋_GBK"/>
              </w:rPr>
            </w:pPr>
            <w:r>
              <w:rPr>
                <w:rFonts w:ascii="方正书宋_GBK" w:eastAsia="方正书宋_GBK"/>
              </w:rPr>
              <w:t>100.00%</w:t>
            </w:r>
          </w:p>
        </w:tc>
      </w:tr>
      <w:tr w14:paraId="0EB4B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41EA9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0086932">
            <w:pPr>
              <w:spacing w:line="300" w:lineRule="exact"/>
              <w:jc w:val="left"/>
              <w:rPr>
                <w:rFonts w:ascii="方正书宋_GBK" w:eastAsia="方正书宋_GBK"/>
              </w:rPr>
            </w:pPr>
            <w:r>
              <w:rPr>
                <w:rFonts w:ascii="方正书宋_GBK" w:eastAsia="方正书宋_GBK"/>
              </w:rPr>
              <w:t>1.维护社会稳定</w:t>
            </w:r>
          </w:p>
          <w:p w14:paraId="1B669C8F">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tc>
      </w:tr>
    </w:tbl>
    <w:p w14:paraId="61AD21EE">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294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3282C0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9AC4A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CCA1CD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5B05F0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774583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E06CFC">
            <w:pPr>
              <w:spacing w:line="300" w:lineRule="exact"/>
              <w:jc w:val="center"/>
              <w:rPr>
                <w:rFonts w:ascii="方正书宋_GBK" w:eastAsia="方正书宋_GBK"/>
                <w:b/>
              </w:rPr>
            </w:pPr>
            <w:r>
              <w:rPr>
                <w:rFonts w:ascii="方正书宋_GBK" w:eastAsia="方正书宋_GBK"/>
                <w:b/>
              </w:rPr>
              <w:t>指标值确定依据</w:t>
            </w:r>
          </w:p>
        </w:tc>
      </w:tr>
      <w:tr w14:paraId="25395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6A8A5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ED748A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729AC8D">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73D80727">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094C3198">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61721E3D">
            <w:pPr>
              <w:spacing w:line="300" w:lineRule="exact"/>
              <w:jc w:val="left"/>
              <w:rPr>
                <w:rFonts w:ascii="方正书宋_GBK" w:eastAsia="方正书宋_GBK"/>
              </w:rPr>
            </w:pPr>
            <w:r>
              <w:rPr>
                <w:rFonts w:ascii="方正书宋_GBK" w:eastAsia="方正书宋_GBK"/>
              </w:rPr>
              <w:t>依据部门职责</w:t>
            </w:r>
          </w:p>
        </w:tc>
      </w:tr>
      <w:tr w14:paraId="54B0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B7C420">
            <w:pPr>
              <w:spacing w:line="300" w:lineRule="exact"/>
              <w:jc w:val="center"/>
              <w:rPr>
                <w:rFonts w:ascii="方正书宋_GBK" w:eastAsia="方正书宋_GBK"/>
              </w:rPr>
            </w:pPr>
          </w:p>
        </w:tc>
        <w:tc>
          <w:tcPr>
            <w:tcW w:w="1134" w:type="dxa"/>
            <w:shd w:val="clear" w:color="auto" w:fill="auto"/>
            <w:vAlign w:val="center"/>
          </w:tcPr>
          <w:p w14:paraId="43A59E4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054D07E">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44DA6F5A">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0FD0AA05">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5906DB36">
            <w:pPr>
              <w:spacing w:line="300" w:lineRule="exact"/>
              <w:jc w:val="left"/>
              <w:rPr>
                <w:rFonts w:ascii="方正书宋_GBK" w:eastAsia="方正书宋_GBK"/>
              </w:rPr>
            </w:pPr>
            <w:r>
              <w:rPr>
                <w:rFonts w:ascii="方正书宋_GBK" w:eastAsia="方正书宋_GBK"/>
              </w:rPr>
              <w:t>依据部门职责</w:t>
            </w:r>
          </w:p>
        </w:tc>
      </w:tr>
      <w:tr w14:paraId="5CDA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872C36">
            <w:pPr>
              <w:spacing w:line="300" w:lineRule="exact"/>
              <w:jc w:val="center"/>
              <w:rPr>
                <w:rFonts w:ascii="方正书宋_GBK" w:eastAsia="方正书宋_GBK"/>
              </w:rPr>
            </w:pPr>
          </w:p>
        </w:tc>
        <w:tc>
          <w:tcPr>
            <w:tcW w:w="1134" w:type="dxa"/>
            <w:shd w:val="clear" w:color="auto" w:fill="auto"/>
            <w:vAlign w:val="center"/>
          </w:tcPr>
          <w:p w14:paraId="686EF02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EAAFBDF">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46463FFE">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4E3450BB">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115A102B">
            <w:pPr>
              <w:spacing w:line="300" w:lineRule="exact"/>
              <w:jc w:val="left"/>
              <w:rPr>
                <w:rFonts w:ascii="方正书宋_GBK" w:eastAsia="方正书宋_GBK"/>
              </w:rPr>
            </w:pPr>
            <w:r>
              <w:rPr>
                <w:rFonts w:ascii="方正书宋_GBK" w:eastAsia="方正书宋_GBK"/>
              </w:rPr>
              <w:t>依据部门职责</w:t>
            </w:r>
          </w:p>
        </w:tc>
      </w:tr>
      <w:tr w14:paraId="6AF8F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834B71">
            <w:pPr>
              <w:spacing w:line="300" w:lineRule="exact"/>
              <w:jc w:val="center"/>
              <w:rPr>
                <w:rFonts w:ascii="方正书宋_GBK" w:eastAsia="方正书宋_GBK"/>
              </w:rPr>
            </w:pPr>
          </w:p>
        </w:tc>
        <w:tc>
          <w:tcPr>
            <w:tcW w:w="1134" w:type="dxa"/>
            <w:shd w:val="clear" w:color="auto" w:fill="auto"/>
            <w:vAlign w:val="center"/>
          </w:tcPr>
          <w:p w14:paraId="6A5EDCC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8F63954">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08F34B9E">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754B1F16">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57049159">
            <w:pPr>
              <w:spacing w:line="300" w:lineRule="exact"/>
              <w:jc w:val="left"/>
              <w:rPr>
                <w:rFonts w:ascii="方正书宋_GBK" w:eastAsia="方正书宋_GBK"/>
              </w:rPr>
            </w:pPr>
            <w:r>
              <w:rPr>
                <w:rFonts w:ascii="方正书宋_GBK" w:eastAsia="方正书宋_GBK"/>
              </w:rPr>
              <w:t>依据部门职责</w:t>
            </w:r>
          </w:p>
        </w:tc>
      </w:tr>
      <w:tr w14:paraId="5AFDB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909547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01AF70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AD943B2">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6AEFFE8B">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410B247C">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7156646A">
            <w:pPr>
              <w:spacing w:line="300" w:lineRule="exact"/>
              <w:jc w:val="left"/>
              <w:rPr>
                <w:rFonts w:ascii="方正书宋_GBK" w:eastAsia="方正书宋_GBK"/>
              </w:rPr>
            </w:pPr>
            <w:r>
              <w:rPr>
                <w:rFonts w:ascii="方正书宋_GBK" w:eastAsia="方正书宋_GBK"/>
              </w:rPr>
              <w:t>依据部门职责</w:t>
            </w:r>
          </w:p>
        </w:tc>
      </w:tr>
    </w:tbl>
    <w:p w14:paraId="6C995C3A">
      <w:pPr>
        <w:spacing w:line="300" w:lineRule="exact"/>
        <w:jc w:val="left"/>
        <w:sectPr>
          <w:pgSz w:w="11907" w:h="16839"/>
          <w:pgMar w:top="1984" w:right="1304" w:bottom="1134" w:left="1304" w:header="851" w:footer="992" w:gutter="0"/>
          <w:cols w:space="425" w:num="1"/>
          <w:docGrid w:type="lines" w:linePitch="312" w:charSpace="0"/>
        </w:sectPr>
      </w:pPr>
    </w:p>
    <w:p w14:paraId="6BC35673">
      <w:pPr>
        <w:spacing w:line="300" w:lineRule="exact"/>
        <w:jc w:val="left"/>
      </w:pPr>
    </w:p>
    <w:p w14:paraId="678F9609">
      <w:pPr>
        <w:ind w:firstLine="562" w:firstLineChars="200"/>
        <w:jc w:val="left"/>
        <w:outlineLvl w:val="3"/>
        <w:rPr>
          <w:rFonts w:ascii="Times New Roman" w:hAnsi="宋体" w:eastAsia="宋体"/>
          <w:b/>
          <w:sz w:val="28"/>
        </w:rPr>
      </w:pPr>
      <w:bookmarkStart w:id="19" w:name="_Toc67036813"/>
      <w:r>
        <w:rPr>
          <w:rFonts w:ascii="方正仿宋_GBK" w:eastAsia="方正仿宋_GBK"/>
          <w:b/>
          <w:sz w:val="28"/>
        </w:rPr>
        <w:t>17.村党组织活动经费绩效目标表</w:t>
      </w:r>
      <w:bookmarkEnd w:id="19"/>
      <w:r>
        <w:fldChar w:fldCharType="begin"/>
      </w:r>
      <w:r>
        <w:rPr>
          <w:rFonts w:ascii="方正仿宋_GBK" w:eastAsia="方正仿宋_GBK"/>
          <w:b/>
          <w:sz w:val="28"/>
        </w:rPr>
        <w:instrText xml:space="preserve"> TC 17、村党组织活动经费绩效目标表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5D91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AF70B88">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5DED22EE">
            <w:pPr>
              <w:spacing w:line="300" w:lineRule="exact"/>
              <w:jc w:val="right"/>
              <w:rPr>
                <w:rFonts w:ascii="方正书宋_GBK" w:eastAsia="方正书宋_GBK"/>
              </w:rPr>
            </w:pPr>
            <w:r>
              <w:rPr>
                <w:rFonts w:ascii="方正书宋_GBK" w:eastAsia="方正书宋_GBK"/>
              </w:rPr>
              <w:t>单位：元</w:t>
            </w:r>
          </w:p>
        </w:tc>
      </w:tr>
      <w:tr w14:paraId="5FF4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51B5D0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82BD2E6">
            <w:pPr>
              <w:spacing w:line="300" w:lineRule="exact"/>
              <w:jc w:val="left"/>
              <w:rPr>
                <w:rFonts w:ascii="方正书宋_GBK" w:eastAsia="方正书宋_GBK"/>
              </w:rPr>
            </w:pPr>
            <w:r>
              <w:rPr>
                <w:rFonts w:ascii="方正书宋_GBK" w:eastAsia="方正书宋_GBK"/>
              </w:rPr>
              <w:t>13062521GS4UWVALPFL75</w:t>
            </w:r>
          </w:p>
        </w:tc>
        <w:tc>
          <w:tcPr>
            <w:tcW w:w="1587" w:type="dxa"/>
            <w:shd w:val="clear" w:color="auto" w:fill="auto"/>
            <w:vAlign w:val="center"/>
          </w:tcPr>
          <w:p w14:paraId="75AD62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76B16CD">
            <w:pPr>
              <w:spacing w:line="300" w:lineRule="exact"/>
              <w:jc w:val="left"/>
              <w:rPr>
                <w:rFonts w:ascii="方正书宋_GBK" w:eastAsia="方正书宋_GBK"/>
              </w:rPr>
            </w:pPr>
            <w:r>
              <w:rPr>
                <w:rFonts w:ascii="方正书宋_GBK" w:eastAsia="方正书宋_GBK"/>
              </w:rPr>
              <w:t>村党组织活动经费</w:t>
            </w:r>
          </w:p>
        </w:tc>
      </w:tr>
      <w:tr w14:paraId="07A4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88646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E55067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0020285">
            <w:pPr>
              <w:spacing w:line="300" w:lineRule="exact"/>
              <w:jc w:val="left"/>
              <w:rPr>
                <w:rFonts w:ascii="方正书宋_GBK" w:eastAsia="方正书宋_GBK"/>
              </w:rPr>
            </w:pPr>
            <w:r>
              <w:rPr>
                <w:rFonts w:ascii="方正书宋_GBK" w:eastAsia="方正书宋_GBK"/>
              </w:rPr>
              <w:t>348800.00</w:t>
            </w:r>
          </w:p>
        </w:tc>
        <w:tc>
          <w:tcPr>
            <w:tcW w:w="1587" w:type="dxa"/>
            <w:shd w:val="clear" w:color="auto" w:fill="auto"/>
            <w:vAlign w:val="center"/>
          </w:tcPr>
          <w:p w14:paraId="4FA2E43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174CA51">
            <w:pPr>
              <w:spacing w:line="300" w:lineRule="exact"/>
              <w:jc w:val="left"/>
              <w:rPr>
                <w:rFonts w:ascii="方正书宋_GBK" w:eastAsia="方正书宋_GBK"/>
              </w:rPr>
            </w:pPr>
            <w:r>
              <w:rPr>
                <w:rFonts w:ascii="方正书宋_GBK" w:eastAsia="方正书宋_GBK"/>
              </w:rPr>
              <w:t>348800.00</w:t>
            </w:r>
          </w:p>
        </w:tc>
        <w:tc>
          <w:tcPr>
            <w:tcW w:w="1276" w:type="dxa"/>
            <w:shd w:val="clear" w:color="auto" w:fill="auto"/>
            <w:vAlign w:val="center"/>
          </w:tcPr>
          <w:p w14:paraId="670F74F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641E482">
            <w:pPr>
              <w:spacing w:line="300" w:lineRule="exact"/>
              <w:jc w:val="left"/>
              <w:rPr>
                <w:rFonts w:ascii="方正书宋_GBK" w:eastAsia="方正书宋_GBK"/>
              </w:rPr>
            </w:pPr>
            <w:r>
              <w:rPr>
                <w:rFonts w:ascii="方正书宋_GBK" w:eastAsia="方正书宋_GBK"/>
              </w:rPr>
              <w:t>0</w:t>
            </w:r>
          </w:p>
        </w:tc>
      </w:tr>
      <w:tr w14:paraId="58D3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7E90BE2">
            <w:pPr>
              <w:spacing w:line="300" w:lineRule="exact"/>
              <w:jc w:val="left"/>
              <w:outlineLvl w:val="3"/>
            </w:pPr>
          </w:p>
        </w:tc>
        <w:tc>
          <w:tcPr>
            <w:tcW w:w="8278" w:type="dxa"/>
            <w:gridSpan w:val="6"/>
            <w:shd w:val="clear" w:color="auto" w:fill="auto"/>
            <w:vAlign w:val="center"/>
          </w:tcPr>
          <w:p w14:paraId="2E432762">
            <w:pPr>
              <w:spacing w:line="300" w:lineRule="exact"/>
              <w:jc w:val="left"/>
              <w:rPr>
                <w:rFonts w:ascii="方正书宋_GBK" w:eastAsia="方正书宋_GBK"/>
              </w:rPr>
            </w:pPr>
            <w:r>
              <w:rPr>
                <w:rFonts w:ascii="方正书宋_GBK" w:eastAsia="方正书宋_GBK"/>
              </w:rPr>
              <w:t>为完成本单位日常行政管理方面的费用开支，以及用于设备设施等维持性费用支出，和直接用于公务活动支出。</w:t>
            </w:r>
          </w:p>
        </w:tc>
      </w:tr>
      <w:tr w14:paraId="7D415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5C04E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503B61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5EC19C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8DB083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3FD981D">
            <w:pPr>
              <w:spacing w:line="300" w:lineRule="exact"/>
              <w:jc w:val="center"/>
              <w:rPr>
                <w:rFonts w:ascii="方正书宋_GBK" w:eastAsia="方正书宋_GBK"/>
                <w:b/>
              </w:rPr>
            </w:pPr>
            <w:r>
              <w:rPr>
                <w:rFonts w:ascii="方正书宋_GBK" w:eastAsia="方正书宋_GBK"/>
                <w:b/>
              </w:rPr>
              <w:t>12月底</w:t>
            </w:r>
          </w:p>
        </w:tc>
      </w:tr>
      <w:tr w14:paraId="7658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F2D9410">
            <w:pPr>
              <w:spacing w:line="300" w:lineRule="exact"/>
              <w:jc w:val="left"/>
              <w:outlineLvl w:val="3"/>
            </w:pPr>
          </w:p>
        </w:tc>
        <w:tc>
          <w:tcPr>
            <w:tcW w:w="2410" w:type="dxa"/>
            <w:gridSpan w:val="2"/>
            <w:tcBorders>
              <w:bottom w:val="single" w:color="000000" w:sz="6" w:space="0"/>
            </w:tcBorders>
            <w:shd w:val="clear" w:color="auto" w:fill="auto"/>
            <w:vAlign w:val="center"/>
          </w:tcPr>
          <w:p w14:paraId="7CC97B1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C68A75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316BE6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9D0AFD1">
            <w:pPr>
              <w:spacing w:line="300" w:lineRule="exact"/>
              <w:jc w:val="center"/>
              <w:rPr>
                <w:rFonts w:ascii="方正书宋_GBK" w:eastAsia="方正书宋_GBK"/>
              </w:rPr>
            </w:pPr>
            <w:r>
              <w:rPr>
                <w:rFonts w:ascii="方正书宋_GBK" w:eastAsia="方正书宋_GBK"/>
              </w:rPr>
              <w:t>100.00%</w:t>
            </w:r>
          </w:p>
        </w:tc>
      </w:tr>
      <w:tr w14:paraId="0D6BD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C1FE9D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93440CE">
            <w:pPr>
              <w:spacing w:line="300" w:lineRule="exact"/>
              <w:jc w:val="left"/>
              <w:rPr>
                <w:rFonts w:ascii="方正书宋_GBK" w:eastAsia="方正书宋_GBK"/>
              </w:rPr>
            </w:pPr>
            <w:r>
              <w:rPr>
                <w:rFonts w:ascii="方正书宋_GBK" w:eastAsia="方正书宋_GBK"/>
              </w:rPr>
              <w:t>1.确保我单位日常行政管理方面工作的运行</w:t>
            </w:r>
          </w:p>
          <w:p w14:paraId="3E91863F">
            <w:pPr>
              <w:spacing w:line="300" w:lineRule="exact"/>
              <w:jc w:val="left"/>
              <w:rPr>
                <w:rFonts w:ascii="方正书宋_GBK" w:eastAsia="方正书宋_GBK"/>
              </w:rPr>
            </w:pPr>
            <w:r>
              <w:rPr>
                <w:rFonts w:ascii="方正书宋_GBK" w:eastAsia="方正书宋_GBK"/>
              </w:rPr>
              <w:t>2.保障我单位设备设施的正常运转</w:t>
            </w:r>
          </w:p>
          <w:p w14:paraId="6DBC0CEF">
            <w:pPr>
              <w:spacing w:line="300" w:lineRule="exact"/>
              <w:jc w:val="left"/>
              <w:rPr>
                <w:rFonts w:ascii="方正书宋_GBK" w:eastAsia="方正书宋_GBK"/>
              </w:rPr>
            </w:pPr>
            <w:r>
              <w:rPr>
                <w:rFonts w:ascii="方正书宋_GBK" w:eastAsia="方正书宋_GBK"/>
              </w:rPr>
              <w:t>3.确保我单位公务活动的正常开展</w:t>
            </w:r>
          </w:p>
        </w:tc>
      </w:tr>
    </w:tbl>
    <w:p w14:paraId="4FDC15B6">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6F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7922E9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868A40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181097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7CB31E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C8C0A3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D9BDD5A">
            <w:pPr>
              <w:spacing w:line="300" w:lineRule="exact"/>
              <w:jc w:val="center"/>
              <w:rPr>
                <w:rFonts w:ascii="方正书宋_GBK" w:eastAsia="方正书宋_GBK"/>
                <w:b/>
              </w:rPr>
            </w:pPr>
            <w:r>
              <w:rPr>
                <w:rFonts w:ascii="方正书宋_GBK" w:eastAsia="方正书宋_GBK"/>
                <w:b/>
              </w:rPr>
              <w:t>指标值确定依据</w:t>
            </w:r>
          </w:p>
        </w:tc>
      </w:tr>
      <w:tr w14:paraId="1E15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F31CA9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EEF13E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8FEBC0F">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14:paraId="163D78B3">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14:paraId="6F68EF6E">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14:paraId="432001A1">
            <w:pPr>
              <w:spacing w:line="300" w:lineRule="exact"/>
              <w:jc w:val="left"/>
              <w:rPr>
                <w:rFonts w:ascii="方正书宋_GBK" w:eastAsia="方正书宋_GBK"/>
              </w:rPr>
            </w:pPr>
            <w:r>
              <w:rPr>
                <w:rFonts w:ascii="方正书宋_GBK" w:eastAsia="方正书宋_GBK"/>
              </w:rPr>
              <w:t>依据工作要求</w:t>
            </w:r>
          </w:p>
        </w:tc>
      </w:tr>
      <w:tr w14:paraId="00D96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3FFC094">
            <w:pPr>
              <w:spacing w:line="300" w:lineRule="exact"/>
              <w:jc w:val="center"/>
              <w:rPr>
                <w:rFonts w:ascii="方正书宋_GBK" w:eastAsia="方正书宋_GBK"/>
              </w:rPr>
            </w:pPr>
          </w:p>
        </w:tc>
        <w:tc>
          <w:tcPr>
            <w:tcW w:w="1134" w:type="dxa"/>
            <w:shd w:val="clear" w:color="auto" w:fill="auto"/>
            <w:vAlign w:val="center"/>
          </w:tcPr>
          <w:p w14:paraId="65586AE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A629EEB">
            <w:pPr>
              <w:spacing w:line="300" w:lineRule="exact"/>
              <w:jc w:val="left"/>
              <w:rPr>
                <w:rFonts w:ascii="方正书宋_GBK" w:eastAsia="方正书宋_GBK"/>
              </w:rPr>
            </w:pPr>
            <w:r>
              <w:rPr>
                <w:rFonts w:ascii="方正书宋_GBK" w:eastAsia="方正书宋_GBK"/>
              </w:rPr>
              <w:t>组织党员活动按年度工作计划比例</w:t>
            </w:r>
          </w:p>
        </w:tc>
        <w:tc>
          <w:tcPr>
            <w:tcW w:w="2891" w:type="dxa"/>
            <w:shd w:val="clear" w:color="auto" w:fill="auto"/>
            <w:vAlign w:val="center"/>
          </w:tcPr>
          <w:p w14:paraId="66CB80BF">
            <w:pPr>
              <w:spacing w:line="300" w:lineRule="exact"/>
              <w:jc w:val="left"/>
              <w:rPr>
                <w:rFonts w:ascii="方正书宋_GBK" w:eastAsia="方正书宋_GBK"/>
              </w:rPr>
            </w:pPr>
            <w:r>
              <w:rPr>
                <w:rFonts w:ascii="方正书宋_GBK" w:eastAsia="方正书宋_GBK"/>
              </w:rPr>
              <w:t>开展培训、组织党员活动按年度工作计划完成情况</w:t>
            </w:r>
          </w:p>
        </w:tc>
        <w:tc>
          <w:tcPr>
            <w:tcW w:w="1276" w:type="dxa"/>
            <w:shd w:val="clear" w:color="auto" w:fill="auto"/>
            <w:vAlign w:val="center"/>
          </w:tcPr>
          <w:p w14:paraId="63C0B45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EC6EDD2">
            <w:pPr>
              <w:spacing w:line="300" w:lineRule="exact"/>
              <w:jc w:val="left"/>
              <w:rPr>
                <w:rFonts w:ascii="方正书宋_GBK" w:eastAsia="方正书宋_GBK"/>
              </w:rPr>
            </w:pPr>
            <w:r>
              <w:rPr>
                <w:rFonts w:ascii="方正书宋_GBK" w:eastAsia="方正书宋_GBK"/>
              </w:rPr>
              <w:t>依据工作要求</w:t>
            </w:r>
          </w:p>
        </w:tc>
      </w:tr>
      <w:tr w14:paraId="6651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95E729">
            <w:pPr>
              <w:spacing w:line="300" w:lineRule="exact"/>
              <w:jc w:val="center"/>
              <w:rPr>
                <w:rFonts w:ascii="方正书宋_GBK" w:eastAsia="方正书宋_GBK"/>
              </w:rPr>
            </w:pPr>
          </w:p>
        </w:tc>
        <w:tc>
          <w:tcPr>
            <w:tcW w:w="1134" w:type="dxa"/>
            <w:shd w:val="clear" w:color="auto" w:fill="auto"/>
            <w:vAlign w:val="center"/>
          </w:tcPr>
          <w:p w14:paraId="7DAB80D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C14CE11">
            <w:pPr>
              <w:spacing w:line="300" w:lineRule="exact"/>
              <w:jc w:val="left"/>
              <w:rPr>
                <w:rFonts w:ascii="方正书宋_GBK" w:eastAsia="方正书宋_GBK"/>
              </w:rPr>
            </w:pPr>
            <w:r>
              <w:rPr>
                <w:rFonts w:ascii="方正书宋_GBK" w:eastAsia="方正书宋_GBK"/>
              </w:rPr>
              <w:t>党员学习考察、培训等的开支标准</w:t>
            </w:r>
          </w:p>
        </w:tc>
        <w:tc>
          <w:tcPr>
            <w:tcW w:w="2891" w:type="dxa"/>
            <w:shd w:val="clear" w:color="auto" w:fill="auto"/>
            <w:vAlign w:val="center"/>
          </w:tcPr>
          <w:p w14:paraId="70A9919C">
            <w:pPr>
              <w:spacing w:line="300" w:lineRule="exact"/>
              <w:jc w:val="left"/>
              <w:rPr>
                <w:rFonts w:ascii="方正书宋_GBK" w:eastAsia="方正书宋_GBK"/>
              </w:rPr>
            </w:pPr>
            <w:r>
              <w:rPr>
                <w:rFonts w:ascii="方正书宋_GBK" w:eastAsia="方正书宋_GBK"/>
              </w:rPr>
              <w:t>党员学习考察、开展培训等的开支标准</w:t>
            </w:r>
          </w:p>
        </w:tc>
        <w:tc>
          <w:tcPr>
            <w:tcW w:w="1276" w:type="dxa"/>
            <w:shd w:val="clear" w:color="auto" w:fill="auto"/>
            <w:vAlign w:val="center"/>
          </w:tcPr>
          <w:p w14:paraId="02B016C1">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14:paraId="634FB693">
            <w:pPr>
              <w:spacing w:line="300" w:lineRule="exact"/>
              <w:jc w:val="left"/>
              <w:rPr>
                <w:rFonts w:ascii="方正书宋_GBK" w:eastAsia="方正书宋_GBK"/>
              </w:rPr>
            </w:pPr>
            <w:r>
              <w:rPr>
                <w:rFonts w:ascii="方正书宋_GBK" w:eastAsia="方正书宋_GBK"/>
              </w:rPr>
              <w:t>依据工作要求</w:t>
            </w:r>
          </w:p>
        </w:tc>
      </w:tr>
      <w:tr w14:paraId="0E662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A527B7">
            <w:pPr>
              <w:spacing w:line="300" w:lineRule="exact"/>
              <w:jc w:val="center"/>
              <w:rPr>
                <w:rFonts w:ascii="方正书宋_GBK" w:eastAsia="方正书宋_GBK"/>
              </w:rPr>
            </w:pPr>
          </w:p>
        </w:tc>
        <w:tc>
          <w:tcPr>
            <w:tcW w:w="1134" w:type="dxa"/>
            <w:shd w:val="clear" w:color="auto" w:fill="auto"/>
            <w:vAlign w:val="center"/>
          </w:tcPr>
          <w:p w14:paraId="3C337CF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05CE948">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14:paraId="265E03AD">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1651C549">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045FE402">
            <w:pPr>
              <w:spacing w:line="300" w:lineRule="exact"/>
              <w:jc w:val="left"/>
              <w:rPr>
                <w:rFonts w:ascii="方正书宋_GBK" w:eastAsia="方正书宋_GBK"/>
              </w:rPr>
            </w:pPr>
            <w:r>
              <w:rPr>
                <w:rFonts w:ascii="方正书宋_GBK" w:eastAsia="方正书宋_GBK"/>
              </w:rPr>
              <w:t>依据工作要求</w:t>
            </w:r>
          </w:p>
        </w:tc>
      </w:tr>
      <w:tr w14:paraId="5560B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E0650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EC76E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CABFEAF">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7DA07510">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142CEBC6">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689C2010">
            <w:pPr>
              <w:spacing w:line="300" w:lineRule="exact"/>
              <w:jc w:val="left"/>
              <w:rPr>
                <w:rFonts w:ascii="方正书宋_GBK" w:eastAsia="方正书宋_GBK"/>
              </w:rPr>
            </w:pPr>
            <w:r>
              <w:rPr>
                <w:rFonts w:ascii="方正书宋_GBK" w:eastAsia="方正书宋_GBK"/>
              </w:rPr>
              <w:t>依据工作要求</w:t>
            </w:r>
          </w:p>
        </w:tc>
      </w:tr>
    </w:tbl>
    <w:p w14:paraId="42542EBA">
      <w:pPr>
        <w:spacing w:line="300" w:lineRule="exact"/>
        <w:jc w:val="left"/>
        <w:sectPr>
          <w:pgSz w:w="11907" w:h="16839"/>
          <w:pgMar w:top="1984" w:right="1304" w:bottom="1134" w:left="1304" w:header="851" w:footer="992" w:gutter="0"/>
          <w:cols w:space="425" w:num="1"/>
          <w:docGrid w:type="lines" w:linePitch="312" w:charSpace="0"/>
        </w:sectPr>
      </w:pPr>
    </w:p>
    <w:p w14:paraId="2EC3B467">
      <w:pPr>
        <w:spacing w:line="300" w:lineRule="exact"/>
        <w:jc w:val="left"/>
      </w:pPr>
    </w:p>
    <w:p w14:paraId="0DCC2E38">
      <w:pPr>
        <w:ind w:firstLine="562" w:firstLineChars="200"/>
        <w:jc w:val="left"/>
        <w:outlineLvl w:val="3"/>
        <w:rPr>
          <w:rFonts w:ascii="Times New Roman" w:hAnsi="宋体" w:eastAsia="宋体"/>
          <w:b/>
          <w:sz w:val="28"/>
        </w:rPr>
      </w:pPr>
      <w:bookmarkStart w:id="20" w:name="_Toc67036814"/>
      <w:r>
        <w:rPr>
          <w:rFonts w:ascii="方正仿宋_GBK" w:eastAsia="方正仿宋_GBK"/>
          <w:b/>
          <w:sz w:val="28"/>
        </w:rPr>
        <w:t>18.征兵经费绩效目标表</w:t>
      </w:r>
      <w:bookmarkEnd w:id="20"/>
      <w:r>
        <w:fldChar w:fldCharType="begin"/>
      </w:r>
      <w:r>
        <w:rPr>
          <w:rFonts w:ascii="方正仿宋_GBK" w:eastAsia="方正仿宋_GBK"/>
          <w:b/>
          <w:sz w:val="28"/>
        </w:rPr>
        <w:instrText xml:space="preserve"> TC 18、征兵经费绩效目标表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E7C7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B8AC851">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4AB4D7E5">
            <w:pPr>
              <w:spacing w:line="300" w:lineRule="exact"/>
              <w:jc w:val="right"/>
              <w:rPr>
                <w:rFonts w:ascii="方正书宋_GBK" w:eastAsia="方正书宋_GBK"/>
              </w:rPr>
            </w:pPr>
            <w:r>
              <w:rPr>
                <w:rFonts w:ascii="方正书宋_GBK" w:eastAsia="方正书宋_GBK"/>
              </w:rPr>
              <w:t>单位：元</w:t>
            </w:r>
          </w:p>
        </w:tc>
      </w:tr>
      <w:tr w14:paraId="48A1D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3C66FA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0212456">
            <w:pPr>
              <w:spacing w:line="300" w:lineRule="exact"/>
              <w:jc w:val="left"/>
              <w:rPr>
                <w:rFonts w:ascii="方正书宋_GBK" w:eastAsia="方正书宋_GBK"/>
              </w:rPr>
            </w:pPr>
            <w:r>
              <w:rPr>
                <w:rFonts w:ascii="方正书宋_GBK" w:eastAsia="方正书宋_GBK"/>
              </w:rPr>
              <w:t>13062521N1DAP7Y70GGLD</w:t>
            </w:r>
          </w:p>
        </w:tc>
        <w:tc>
          <w:tcPr>
            <w:tcW w:w="1587" w:type="dxa"/>
            <w:shd w:val="clear" w:color="auto" w:fill="auto"/>
            <w:vAlign w:val="center"/>
          </w:tcPr>
          <w:p w14:paraId="1863FE7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EB0EFD0">
            <w:pPr>
              <w:spacing w:line="300" w:lineRule="exact"/>
              <w:jc w:val="left"/>
              <w:rPr>
                <w:rFonts w:ascii="方正书宋_GBK" w:eastAsia="方正书宋_GBK"/>
              </w:rPr>
            </w:pPr>
            <w:r>
              <w:rPr>
                <w:rFonts w:ascii="方正书宋_GBK" w:eastAsia="方正书宋_GBK"/>
              </w:rPr>
              <w:t>征兵经费</w:t>
            </w:r>
          </w:p>
        </w:tc>
      </w:tr>
      <w:tr w14:paraId="609E5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785A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A44432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9AB4F1F">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6DF9183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6861781">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067F3E4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E9703F1">
            <w:pPr>
              <w:spacing w:line="300" w:lineRule="exact"/>
              <w:jc w:val="left"/>
              <w:rPr>
                <w:rFonts w:ascii="方正书宋_GBK" w:eastAsia="方正书宋_GBK"/>
              </w:rPr>
            </w:pPr>
            <w:r>
              <w:rPr>
                <w:rFonts w:ascii="方正书宋_GBK" w:eastAsia="方正书宋_GBK"/>
              </w:rPr>
              <w:t>0</w:t>
            </w:r>
          </w:p>
        </w:tc>
      </w:tr>
      <w:tr w14:paraId="1574A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F033696">
            <w:pPr>
              <w:spacing w:line="300" w:lineRule="exact"/>
              <w:jc w:val="left"/>
              <w:outlineLvl w:val="3"/>
            </w:pPr>
          </w:p>
        </w:tc>
        <w:tc>
          <w:tcPr>
            <w:tcW w:w="8278" w:type="dxa"/>
            <w:gridSpan w:val="6"/>
            <w:shd w:val="clear" w:color="auto" w:fill="auto"/>
            <w:vAlign w:val="center"/>
          </w:tcPr>
          <w:p w14:paraId="07145F2C">
            <w:pPr>
              <w:spacing w:line="300" w:lineRule="exact"/>
              <w:jc w:val="left"/>
              <w:rPr>
                <w:rFonts w:ascii="方正书宋_GBK" w:eastAsia="方正书宋_GBK"/>
              </w:rPr>
            </w:pPr>
            <w:r>
              <w:rPr>
                <w:rFonts w:ascii="方正书宋_GBK" w:eastAsia="方正书宋_GBK"/>
              </w:rPr>
              <w:t>项目预算资金0.5万元，用于开展武装阵地达标建设。</w:t>
            </w:r>
          </w:p>
        </w:tc>
      </w:tr>
      <w:tr w14:paraId="0A109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D80A9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DF7DFA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D8DEF6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EA7323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A9D40B8">
            <w:pPr>
              <w:spacing w:line="300" w:lineRule="exact"/>
              <w:jc w:val="center"/>
              <w:rPr>
                <w:rFonts w:ascii="方正书宋_GBK" w:eastAsia="方正书宋_GBK"/>
                <w:b/>
              </w:rPr>
            </w:pPr>
            <w:r>
              <w:rPr>
                <w:rFonts w:ascii="方正书宋_GBK" w:eastAsia="方正书宋_GBK"/>
                <w:b/>
              </w:rPr>
              <w:t>12月底</w:t>
            </w:r>
          </w:p>
        </w:tc>
      </w:tr>
      <w:tr w14:paraId="40F25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EE02D93">
            <w:pPr>
              <w:spacing w:line="300" w:lineRule="exact"/>
              <w:jc w:val="left"/>
              <w:outlineLvl w:val="3"/>
            </w:pPr>
          </w:p>
        </w:tc>
        <w:tc>
          <w:tcPr>
            <w:tcW w:w="2410" w:type="dxa"/>
            <w:gridSpan w:val="2"/>
            <w:tcBorders>
              <w:bottom w:val="single" w:color="000000" w:sz="6" w:space="0"/>
            </w:tcBorders>
            <w:shd w:val="clear" w:color="auto" w:fill="auto"/>
            <w:vAlign w:val="center"/>
          </w:tcPr>
          <w:p w14:paraId="1D9CAC8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A90180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F31EC5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09C63E2">
            <w:pPr>
              <w:spacing w:line="300" w:lineRule="exact"/>
              <w:jc w:val="center"/>
              <w:rPr>
                <w:rFonts w:ascii="方正书宋_GBK" w:eastAsia="方正书宋_GBK"/>
              </w:rPr>
            </w:pPr>
            <w:r>
              <w:rPr>
                <w:rFonts w:ascii="方正书宋_GBK" w:eastAsia="方正书宋_GBK"/>
              </w:rPr>
              <w:t>100.00%</w:t>
            </w:r>
          </w:p>
        </w:tc>
      </w:tr>
      <w:tr w14:paraId="234E4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70EC60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6AF83F4">
            <w:pPr>
              <w:spacing w:line="300" w:lineRule="exact"/>
              <w:jc w:val="left"/>
              <w:rPr>
                <w:rFonts w:ascii="方正书宋_GBK" w:eastAsia="方正书宋_GBK"/>
              </w:rPr>
            </w:pPr>
            <w:r>
              <w:rPr>
                <w:rFonts w:ascii="方正书宋_GBK" w:eastAsia="方正书宋_GBK"/>
              </w:rPr>
              <w:t>1.保证完成上级赋予人武干部、专武干部和基干民兵的轮训任务。</w:t>
            </w:r>
          </w:p>
          <w:p w14:paraId="348F73D1">
            <w:pPr>
              <w:spacing w:line="300" w:lineRule="exact"/>
              <w:jc w:val="left"/>
              <w:rPr>
                <w:rFonts w:ascii="方正书宋_GBK" w:eastAsia="方正书宋_GBK"/>
              </w:rPr>
            </w:pPr>
            <w:r>
              <w:rPr>
                <w:rFonts w:ascii="方正书宋_GBK" w:eastAsia="方正书宋_GBK"/>
              </w:rPr>
              <w:t>2.做到经费有保障，并确保专款专用。</w:t>
            </w:r>
          </w:p>
          <w:p w14:paraId="2B13C7EA">
            <w:pPr>
              <w:spacing w:line="300" w:lineRule="exact"/>
              <w:jc w:val="left"/>
              <w:rPr>
                <w:rFonts w:ascii="方正书宋_GBK" w:eastAsia="方正书宋_GBK"/>
              </w:rPr>
            </w:pPr>
            <w:r>
              <w:rPr>
                <w:rFonts w:ascii="方正书宋_GBK" w:eastAsia="方正书宋_GBK"/>
              </w:rPr>
              <w:t>3.镇武装阵地建设在硬件及软件等方面达到上级要求。</w:t>
            </w:r>
          </w:p>
        </w:tc>
      </w:tr>
    </w:tbl>
    <w:p w14:paraId="19EC5BF2">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2EF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29E4D4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84CAE5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5678CF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DE8E36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0261D3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5DAF957">
            <w:pPr>
              <w:spacing w:line="300" w:lineRule="exact"/>
              <w:jc w:val="center"/>
              <w:rPr>
                <w:rFonts w:ascii="方正书宋_GBK" w:eastAsia="方正书宋_GBK"/>
                <w:b/>
              </w:rPr>
            </w:pPr>
            <w:r>
              <w:rPr>
                <w:rFonts w:ascii="方正书宋_GBK" w:eastAsia="方正书宋_GBK"/>
                <w:b/>
              </w:rPr>
              <w:t>指标值确定依据</w:t>
            </w:r>
          </w:p>
        </w:tc>
      </w:tr>
      <w:tr w14:paraId="359AF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2E2CC6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C22B12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A19F634">
            <w:pPr>
              <w:spacing w:line="300" w:lineRule="exact"/>
              <w:jc w:val="left"/>
              <w:rPr>
                <w:rFonts w:ascii="方正书宋_GBK" w:eastAsia="方正书宋_GBK"/>
              </w:rPr>
            </w:pPr>
            <w:r>
              <w:rPr>
                <w:rFonts w:ascii="方正书宋_GBK" w:eastAsia="方正书宋_GBK"/>
              </w:rPr>
              <w:t>组织活动次数</w:t>
            </w:r>
          </w:p>
        </w:tc>
        <w:tc>
          <w:tcPr>
            <w:tcW w:w="2891" w:type="dxa"/>
            <w:shd w:val="clear" w:color="auto" w:fill="auto"/>
            <w:vAlign w:val="center"/>
          </w:tcPr>
          <w:p w14:paraId="05963B17">
            <w:pPr>
              <w:spacing w:line="300" w:lineRule="exact"/>
              <w:jc w:val="left"/>
              <w:rPr>
                <w:rFonts w:ascii="方正书宋_GBK" w:eastAsia="方正书宋_GBK"/>
              </w:rPr>
            </w:pPr>
            <w:r>
              <w:rPr>
                <w:rFonts w:ascii="方正书宋_GBK" w:eastAsia="方正书宋_GBK"/>
              </w:rPr>
              <w:t>组织基干民兵训练次数</w:t>
            </w:r>
          </w:p>
        </w:tc>
        <w:tc>
          <w:tcPr>
            <w:tcW w:w="1276" w:type="dxa"/>
            <w:shd w:val="clear" w:color="auto" w:fill="auto"/>
            <w:vAlign w:val="center"/>
          </w:tcPr>
          <w:p w14:paraId="5286B7FC">
            <w:pPr>
              <w:spacing w:line="300" w:lineRule="exact"/>
              <w:jc w:val="left"/>
              <w:rPr>
                <w:rFonts w:ascii="方正书宋_GBK" w:eastAsia="方正书宋_GBK"/>
              </w:rPr>
            </w:pPr>
            <w:r>
              <w:rPr>
                <w:rFonts w:ascii="方正书宋_GBK" w:eastAsia="方正书宋_GBK"/>
              </w:rPr>
              <w:t>每年训练次数不少于2次</w:t>
            </w:r>
          </w:p>
        </w:tc>
        <w:tc>
          <w:tcPr>
            <w:tcW w:w="1701" w:type="dxa"/>
            <w:shd w:val="clear" w:color="auto" w:fill="auto"/>
            <w:vAlign w:val="center"/>
          </w:tcPr>
          <w:p w14:paraId="41A168CA">
            <w:pPr>
              <w:spacing w:line="300" w:lineRule="exact"/>
              <w:jc w:val="left"/>
              <w:rPr>
                <w:rFonts w:ascii="方正书宋_GBK" w:eastAsia="方正书宋_GBK"/>
              </w:rPr>
            </w:pPr>
            <w:r>
              <w:rPr>
                <w:rFonts w:ascii="方正书宋_GBK" w:eastAsia="方正书宋_GBK"/>
              </w:rPr>
              <w:t>依据工作要求</w:t>
            </w:r>
          </w:p>
        </w:tc>
      </w:tr>
      <w:tr w14:paraId="71E1B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BD9EFF">
            <w:pPr>
              <w:spacing w:line="300" w:lineRule="exact"/>
              <w:jc w:val="center"/>
              <w:rPr>
                <w:rFonts w:ascii="方正书宋_GBK" w:eastAsia="方正书宋_GBK"/>
              </w:rPr>
            </w:pPr>
          </w:p>
        </w:tc>
        <w:tc>
          <w:tcPr>
            <w:tcW w:w="1134" w:type="dxa"/>
            <w:shd w:val="clear" w:color="auto" w:fill="auto"/>
            <w:vAlign w:val="center"/>
          </w:tcPr>
          <w:p w14:paraId="6BE29F9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37FC700">
            <w:pPr>
              <w:spacing w:line="300" w:lineRule="exact"/>
              <w:jc w:val="left"/>
              <w:rPr>
                <w:rFonts w:ascii="方正书宋_GBK" w:eastAsia="方正书宋_GBK"/>
              </w:rPr>
            </w:pPr>
            <w:r>
              <w:rPr>
                <w:rFonts w:ascii="方正书宋_GBK" w:eastAsia="方正书宋_GBK"/>
              </w:rPr>
              <w:t>武装阵地建设是否达标</w:t>
            </w:r>
          </w:p>
        </w:tc>
        <w:tc>
          <w:tcPr>
            <w:tcW w:w="2891" w:type="dxa"/>
            <w:shd w:val="clear" w:color="auto" w:fill="auto"/>
            <w:vAlign w:val="center"/>
          </w:tcPr>
          <w:p w14:paraId="75CCF37A">
            <w:pPr>
              <w:spacing w:line="300" w:lineRule="exact"/>
              <w:jc w:val="left"/>
              <w:rPr>
                <w:rFonts w:ascii="方正书宋_GBK" w:eastAsia="方正书宋_GBK"/>
              </w:rPr>
            </w:pPr>
            <w:r>
              <w:rPr>
                <w:rFonts w:ascii="方正书宋_GBK" w:eastAsia="方正书宋_GBK"/>
              </w:rPr>
              <w:t>武装阵地建设达到上级要求</w:t>
            </w:r>
          </w:p>
        </w:tc>
        <w:tc>
          <w:tcPr>
            <w:tcW w:w="1276" w:type="dxa"/>
            <w:shd w:val="clear" w:color="auto" w:fill="auto"/>
            <w:vAlign w:val="center"/>
          </w:tcPr>
          <w:p w14:paraId="01D03F58">
            <w:pPr>
              <w:spacing w:line="300" w:lineRule="exact"/>
              <w:jc w:val="left"/>
              <w:rPr>
                <w:rFonts w:ascii="方正书宋_GBK" w:eastAsia="方正书宋_GBK"/>
              </w:rPr>
            </w:pPr>
            <w:r>
              <w:rPr>
                <w:rFonts w:ascii="方正书宋_GBK" w:eastAsia="方正书宋_GBK"/>
              </w:rPr>
              <w:t>达标</w:t>
            </w:r>
          </w:p>
        </w:tc>
        <w:tc>
          <w:tcPr>
            <w:tcW w:w="1701" w:type="dxa"/>
            <w:shd w:val="clear" w:color="auto" w:fill="auto"/>
            <w:vAlign w:val="center"/>
          </w:tcPr>
          <w:p w14:paraId="6F594BD5">
            <w:pPr>
              <w:spacing w:line="300" w:lineRule="exact"/>
              <w:jc w:val="left"/>
              <w:rPr>
                <w:rFonts w:ascii="方正书宋_GBK" w:eastAsia="方正书宋_GBK"/>
              </w:rPr>
            </w:pPr>
            <w:r>
              <w:rPr>
                <w:rFonts w:ascii="方正书宋_GBK" w:eastAsia="方正书宋_GBK"/>
              </w:rPr>
              <w:t>依据工作要求</w:t>
            </w:r>
          </w:p>
        </w:tc>
      </w:tr>
      <w:tr w14:paraId="691F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5F3E12">
            <w:pPr>
              <w:spacing w:line="300" w:lineRule="exact"/>
              <w:jc w:val="center"/>
              <w:rPr>
                <w:rFonts w:ascii="方正书宋_GBK" w:eastAsia="方正书宋_GBK"/>
              </w:rPr>
            </w:pPr>
          </w:p>
        </w:tc>
        <w:tc>
          <w:tcPr>
            <w:tcW w:w="1134" w:type="dxa"/>
            <w:shd w:val="clear" w:color="auto" w:fill="auto"/>
            <w:vAlign w:val="center"/>
          </w:tcPr>
          <w:p w14:paraId="5131244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94D17D9">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26DF8824">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69021B6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7799F15">
            <w:pPr>
              <w:spacing w:line="300" w:lineRule="exact"/>
              <w:jc w:val="left"/>
              <w:rPr>
                <w:rFonts w:ascii="方正书宋_GBK" w:eastAsia="方正书宋_GBK"/>
              </w:rPr>
            </w:pPr>
            <w:r>
              <w:rPr>
                <w:rFonts w:ascii="方正书宋_GBK" w:eastAsia="方正书宋_GBK"/>
              </w:rPr>
              <w:t>依据工作要求</w:t>
            </w:r>
          </w:p>
        </w:tc>
      </w:tr>
      <w:tr w14:paraId="4A9D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1B152E">
            <w:pPr>
              <w:spacing w:line="300" w:lineRule="exact"/>
              <w:jc w:val="center"/>
              <w:rPr>
                <w:rFonts w:ascii="方正书宋_GBK" w:eastAsia="方正书宋_GBK"/>
              </w:rPr>
            </w:pPr>
          </w:p>
        </w:tc>
        <w:tc>
          <w:tcPr>
            <w:tcW w:w="1134" w:type="dxa"/>
            <w:shd w:val="clear" w:color="auto" w:fill="auto"/>
            <w:vAlign w:val="center"/>
          </w:tcPr>
          <w:p w14:paraId="7154BBE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5825189">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7E84C3D8">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2848CE17">
            <w:pPr>
              <w:spacing w:line="300" w:lineRule="exact"/>
              <w:jc w:val="left"/>
              <w:rPr>
                <w:rFonts w:ascii="方正书宋_GBK" w:eastAsia="方正书宋_GBK"/>
              </w:rPr>
            </w:pPr>
            <w:r>
              <w:rPr>
                <w:rFonts w:ascii="方正书宋_GBK" w:eastAsia="方正书宋_GBK"/>
              </w:rPr>
              <w:t>6000元</w:t>
            </w:r>
          </w:p>
        </w:tc>
        <w:tc>
          <w:tcPr>
            <w:tcW w:w="1701" w:type="dxa"/>
            <w:shd w:val="clear" w:color="auto" w:fill="auto"/>
            <w:vAlign w:val="center"/>
          </w:tcPr>
          <w:p w14:paraId="3D58BFF5">
            <w:pPr>
              <w:spacing w:line="300" w:lineRule="exact"/>
              <w:jc w:val="left"/>
              <w:rPr>
                <w:rFonts w:ascii="方正书宋_GBK" w:eastAsia="方正书宋_GBK"/>
              </w:rPr>
            </w:pPr>
            <w:r>
              <w:rPr>
                <w:rFonts w:ascii="方正书宋_GBK" w:eastAsia="方正书宋_GBK"/>
              </w:rPr>
              <w:t>依据工作要求</w:t>
            </w:r>
          </w:p>
        </w:tc>
      </w:tr>
      <w:tr w14:paraId="7B516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B6E26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10AD17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FC7A39D">
            <w:pPr>
              <w:spacing w:line="300" w:lineRule="exact"/>
              <w:jc w:val="left"/>
              <w:rPr>
                <w:rFonts w:ascii="方正书宋_GBK" w:eastAsia="方正书宋_GBK"/>
              </w:rPr>
            </w:pPr>
            <w:r>
              <w:rPr>
                <w:rFonts w:ascii="方正书宋_GBK" w:eastAsia="方正书宋_GBK"/>
              </w:rPr>
              <w:t>业务保障能力</w:t>
            </w:r>
          </w:p>
        </w:tc>
        <w:tc>
          <w:tcPr>
            <w:tcW w:w="2891" w:type="dxa"/>
            <w:shd w:val="clear" w:color="auto" w:fill="auto"/>
            <w:vAlign w:val="center"/>
          </w:tcPr>
          <w:p w14:paraId="0176A981">
            <w:pPr>
              <w:spacing w:line="300" w:lineRule="exact"/>
              <w:jc w:val="left"/>
              <w:rPr>
                <w:rFonts w:ascii="方正书宋_GBK" w:eastAsia="方正书宋_GBK"/>
              </w:rPr>
            </w:pPr>
            <w:r>
              <w:rPr>
                <w:rFonts w:ascii="方正书宋_GBK" w:eastAsia="方正书宋_GBK"/>
              </w:rPr>
              <w:t>保障相关业务、工作等开展的情况</w:t>
            </w:r>
          </w:p>
        </w:tc>
        <w:tc>
          <w:tcPr>
            <w:tcW w:w="1276" w:type="dxa"/>
            <w:shd w:val="clear" w:color="auto" w:fill="auto"/>
            <w:vAlign w:val="center"/>
          </w:tcPr>
          <w:p w14:paraId="10CC867A">
            <w:pPr>
              <w:spacing w:line="300" w:lineRule="exact"/>
              <w:jc w:val="left"/>
              <w:rPr>
                <w:rFonts w:ascii="方正书宋_GBK" w:eastAsia="方正书宋_GBK"/>
              </w:rPr>
            </w:pPr>
            <w:r>
              <w:rPr>
                <w:rFonts w:ascii="方正书宋_GBK" w:eastAsia="方正书宋_GBK"/>
              </w:rPr>
              <w:t>保障工作正常开展</w:t>
            </w:r>
          </w:p>
        </w:tc>
        <w:tc>
          <w:tcPr>
            <w:tcW w:w="1701" w:type="dxa"/>
            <w:shd w:val="clear" w:color="auto" w:fill="auto"/>
            <w:vAlign w:val="center"/>
          </w:tcPr>
          <w:p w14:paraId="48B6C593">
            <w:pPr>
              <w:spacing w:line="300" w:lineRule="exact"/>
              <w:jc w:val="left"/>
              <w:rPr>
                <w:rFonts w:ascii="方正书宋_GBK" w:eastAsia="方正书宋_GBK"/>
              </w:rPr>
            </w:pPr>
            <w:r>
              <w:rPr>
                <w:rFonts w:ascii="方正书宋_GBK" w:eastAsia="方正书宋_GBK"/>
              </w:rPr>
              <w:t>依据工作要求</w:t>
            </w:r>
          </w:p>
        </w:tc>
      </w:tr>
    </w:tbl>
    <w:p w14:paraId="7D5AB446">
      <w:pPr>
        <w:spacing w:line="300" w:lineRule="exact"/>
        <w:jc w:val="left"/>
        <w:sectPr>
          <w:pgSz w:w="11907" w:h="16839"/>
          <w:pgMar w:top="1984" w:right="1304" w:bottom="1134" w:left="1304" w:header="851" w:footer="992" w:gutter="0"/>
          <w:cols w:space="425" w:num="1"/>
          <w:docGrid w:type="lines" w:linePitch="312" w:charSpace="0"/>
        </w:sectPr>
      </w:pPr>
    </w:p>
    <w:p w14:paraId="64E9C265">
      <w:pPr>
        <w:spacing w:line="300" w:lineRule="exact"/>
        <w:jc w:val="left"/>
      </w:pPr>
    </w:p>
    <w:p w14:paraId="2B9D8F6E">
      <w:pPr>
        <w:ind w:firstLine="562" w:firstLineChars="200"/>
        <w:jc w:val="left"/>
        <w:outlineLvl w:val="3"/>
        <w:rPr>
          <w:rFonts w:ascii="Times New Roman" w:hAnsi="宋体" w:eastAsia="宋体"/>
          <w:b/>
          <w:sz w:val="28"/>
        </w:rPr>
      </w:pPr>
      <w:bookmarkStart w:id="21" w:name="_Toc67036815"/>
      <w:r>
        <w:rPr>
          <w:rFonts w:ascii="方正仿宋_GBK" w:eastAsia="方正仿宋_GBK"/>
          <w:b/>
          <w:sz w:val="28"/>
        </w:rPr>
        <w:t>19.拨付原京原公路工役制人员落实待遇资金绩效目标表</w:t>
      </w:r>
      <w:bookmarkEnd w:id="21"/>
      <w:r>
        <w:fldChar w:fldCharType="begin"/>
      </w:r>
      <w:r>
        <w:rPr>
          <w:rFonts w:ascii="方正仿宋_GBK" w:eastAsia="方正仿宋_GBK"/>
          <w:b/>
          <w:sz w:val="28"/>
        </w:rPr>
        <w:instrText xml:space="preserve"> TC 19、拨付原京原公路工役制人员落实待遇资金绩效目标表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1FA4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C2486A7">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18683985">
            <w:pPr>
              <w:spacing w:line="300" w:lineRule="exact"/>
              <w:jc w:val="right"/>
              <w:rPr>
                <w:rFonts w:ascii="方正书宋_GBK" w:eastAsia="方正书宋_GBK"/>
              </w:rPr>
            </w:pPr>
            <w:r>
              <w:rPr>
                <w:rFonts w:ascii="方正书宋_GBK" w:eastAsia="方正书宋_GBK"/>
              </w:rPr>
              <w:t>单位：元</w:t>
            </w:r>
          </w:p>
        </w:tc>
      </w:tr>
      <w:tr w14:paraId="085C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BB279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4F90DD3">
            <w:pPr>
              <w:spacing w:line="300" w:lineRule="exact"/>
              <w:jc w:val="left"/>
              <w:rPr>
                <w:rFonts w:ascii="方正书宋_GBK" w:eastAsia="方正书宋_GBK"/>
              </w:rPr>
            </w:pPr>
            <w:r>
              <w:rPr>
                <w:rFonts w:ascii="方正书宋_GBK" w:eastAsia="方正书宋_GBK"/>
              </w:rPr>
              <w:t>13062521OFC3PO4WAWMA2</w:t>
            </w:r>
          </w:p>
        </w:tc>
        <w:tc>
          <w:tcPr>
            <w:tcW w:w="1587" w:type="dxa"/>
            <w:shd w:val="clear" w:color="auto" w:fill="auto"/>
            <w:vAlign w:val="center"/>
          </w:tcPr>
          <w:p w14:paraId="4FEF731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7E95AA1">
            <w:pPr>
              <w:spacing w:line="300" w:lineRule="exact"/>
              <w:jc w:val="left"/>
              <w:rPr>
                <w:rFonts w:ascii="方正书宋_GBK" w:eastAsia="方正书宋_GBK"/>
              </w:rPr>
            </w:pPr>
            <w:r>
              <w:rPr>
                <w:rFonts w:ascii="方正书宋_GBK" w:eastAsia="方正书宋_GBK"/>
              </w:rPr>
              <w:t>拨付原京原公路工役制人员落实待遇资金</w:t>
            </w:r>
          </w:p>
        </w:tc>
      </w:tr>
      <w:tr w14:paraId="63026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D2C77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7DB32B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1A5B17D">
            <w:pPr>
              <w:spacing w:line="300" w:lineRule="exact"/>
              <w:jc w:val="left"/>
              <w:rPr>
                <w:rFonts w:ascii="方正书宋_GBK" w:eastAsia="方正书宋_GBK"/>
              </w:rPr>
            </w:pPr>
            <w:r>
              <w:rPr>
                <w:rFonts w:ascii="方正书宋_GBK" w:eastAsia="方正书宋_GBK"/>
              </w:rPr>
              <w:t>124200.00</w:t>
            </w:r>
          </w:p>
        </w:tc>
        <w:tc>
          <w:tcPr>
            <w:tcW w:w="1587" w:type="dxa"/>
            <w:shd w:val="clear" w:color="auto" w:fill="auto"/>
            <w:vAlign w:val="center"/>
          </w:tcPr>
          <w:p w14:paraId="5744A60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E4D2A63">
            <w:pPr>
              <w:spacing w:line="300" w:lineRule="exact"/>
              <w:jc w:val="left"/>
              <w:rPr>
                <w:rFonts w:ascii="方正书宋_GBK" w:eastAsia="方正书宋_GBK"/>
              </w:rPr>
            </w:pPr>
            <w:r>
              <w:rPr>
                <w:rFonts w:ascii="方正书宋_GBK" w:eastAsia="方正书宋_GBK"/>
              </w:rPr>
              <w:t>124200.00</w:t>
            </w:r>
          </w:p>
        </w:tc>
        <w:tc>
          <w:tcPr>
            <w:tcW w:w="1276" w:type="dxa"/>
            <w:shd w:val="clear" w:color="auto" w:fill="auto"/>
            <w:vAlign w:val="center"/>
          </w:tcPr>
          <w:p w14:paraId="69D2F7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24CD38C">
            <w:pPr>
              <w:spacing w:line="300" w:lineRule="exact"/>
              <w:jc w:val="left"/>
              <w:rPr>
                <w:rFonts w:ascii="方正书宋_GBK" w:eastAsia="方正书宋_GBK"/>
              </w:rPr>
            </w:pPr>
            <w:r>
              <w:rPr>
                <w:rFonts w:ascii="方正书宋_GBK" w:eastAsia="方正书宋_GBK"/>
              </w:rPr>
              <w:t>0</w:t>
            </w:r>
          </w:p>
        </w:tc>
      </w:tr>
      <w:tr w14:paraId="16C2C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8D73F0A">
            <w:pPr>
              <w:spacing w:line="300" w:lineRule="exact"/>
              <w:jc w:val="left"/>
              <w:outlineLvl w:val="3"/>
            </w:pPr>
          </w:p>
        </w:tc>
        <w:tc>
          <w:tcPr>
            <w:tcW w:w="8278" w:type="dxa"/>
            <w:gridSpan w:val="6"/>
            <w:shd w:val="clear" w:color="auto" w:fill="auto"/>
            <w:vAlign w:val="center"/>
          </w:tcPr>
          <w:p w14:paraId="4428AFED">
            <w:pPr>
              <w:spacing w:line="300" w:lineRule="exact"/>
              <w:jc w:val="left"/>
              <w:rPr>
                <w:rFonts w:ascii="方正书宋_GBK" w:eastAsia="方正书宋_GBK"/>
              </w:rPr>
            </w:pPr>
            <w:r>
              <w:rPr>
                <w:rFonts w:ascii="方正书宋_GBK" w:eastAsia="方正书宋_GBK"/>
              </w:rPr>
              <w:t>用于落实原京原公路工役制人员落实待遇</w:t>
            </w:r>
          </w:p>
        </w:tc>
      </w:tr>
      <w:tr w14:paraId="26B18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AAAA9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910463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FCF016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57E9F1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54523D0">
            <w:pPr>
              <w:spacing w:line="300" w:lineRule="exact"/>
              <w:jc w:val="center"/>
              <w:rPr>
                <w:rFonts w:ascii="方正书宋_GBK" w:eastAsia="方正书宋_GBK"/>
                <w:b/>
              </w:rPr>
            </w:pPr>
            <w:r>
              <w:rPr>
                <w:rFonts w:ascii="方正书宋_GBK" w:eastAsia="方正书宋_GBK"/>
                <w:b/>
              </w:rPr>
              <w:t>12月底</w:t>
            </w:r>
          </w:p>
        </w:tc>
      </w:tr>
      <w:tr w14:paraId="77AA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EBE940F">
            <w:pPr>
              <w:spacing w:line="300" w:lineRule="exact"/>
              <w:jc w:val="left"/>
              <w:outlineLvl w:val="3"/>
            </w:pPr>
          </w:p>
        </w:tc>
        <w:tc>
          <w:tcPr>
            <w:tcW w:w="2410" w:type="dxa"/>
            <w:gridSpan w:val="2"/>
            <w:tcBorders>
              <w:bottom w:val="single" w:color="000000" w:sz="6" w:space="0"/>
            </w:tcBorders>
            <w:shd w:val="clear" w:color="auto" w:fill="auto"/>
            <w:vAlign w:val="center"/>
          </w:tcPr>
          <w:p w14:paraId="5EB055A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86B1B5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D60484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6B9F338">
            <w:pPr>
              <w:spacing w:line="300" w:lineRule="exact"/>
              <w:jc w:val="center"/>
              <w:rPr>
                <w:rFonts w:ascii="方正书宋_GBK" w:eastAsia="方正书宋_GBK"/>
              </w:rPr>
            </w:pPr>
            <w:r>
              <w:rPr>
                <w:rFonts w:ascii="方正书宋_GBK" w:eastAsia="方正书宋_GBK"/>
              </w:rPr>
              <w:t>100.00%</w:t>
            </w:r>
          </w:p>
        </w:tc>
      </w:tr>
      <w:tr w14:paraId="06B8D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2F440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4E8FA91">
            <w:pPr>
              <w:spacing w:line="300" w:lineRule="exact"/>
              <w:jc w:val="left"/>
              <w:rPr>
                <w:rFonts w:ascii="方正书宋_GBK" w:eastAsia="方正书宋_GBK"/>
              </w:rPr>
            </w:pPr>
            <w:r>
              <w:rPr>
                <w:rFonts w:ascii="方正书宋_GBK" w:eastAsia="方正书宋_GBK"/>
              </w:rPr>
              <w:t>1.通过此项目的实施，保障原京原公路工役制人员待遇落实</w:t>
            </w:r>
          </w:p>
          <w:p w14:paraId="1E65E672">
            <w:pPr>
              <w:spacing w:line="300" w:lineRule="exact"/>
              <w:jc w:val="left"/>
              <w:rPr>
                <w:rFonts w:ascii="方正书宋_GBK" w:eastAsia="方正书宋_GBK"/>
              </w:rPr>
            </w:pPr>
            <w:r>
              <w:rPr>
                <w:rFonts w:ascii="方正书宋_GBK" w:eastAsia="方正书宋_GBK"/>
              </w:rPr>
              <w:t>2.维护民心安定，社会稳定</w:t>
            </w:r>
          </w:p>
        </w:tc>
      </w:tr>
    </w:tbl>
    <w:p w14:paraId="6170D7E7">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B90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7E93E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F63499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1919B6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D7A649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68C7EE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12BE7E5">
            <w:pPr>
              <w:spacing w:line="300" w:lineRule="exact"/>
              <w:jc w:val="center"/>
              <w:rPr>
                <w:rFonts w:ascii="方正书宋_GBK" w:eastAsia="方正书宋_GBK"/>
                <w:b/>
              </w:rPr>
            </w:pPr>
            <w:r>
              <w:rPr>
                <w:rFonts w:ascii="方正书宋_GBK" w:eastAsia="方正书宋_GBK"/>
                <w:b/>
              </w:rPr>
              <w:t>指标值确定依据</w:t>
            </w:r>
          </w:p>
        </w:tc>
      </w:tr>
      <w:tr w14:paraId="4F87A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869706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082AAD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FB0274C">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38FA1A06">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6A48EA67">
            <w:pPr>
              <w:spacing w:line="300" w:lineRule="exact"/>
              <w:jc w:val="left"/>
              <w:rPr>
                <w:rFonts w:ascii="方正书宋_GBK" w:eastAsia="方正书宋_GBK"/>
              </w:rPr>
            </w:pPr>
            <w:r>
              <w:rPr>
                <w:rFonts w:ascii="方正书宋_GBK" w:eastAsia="方正书宋_GBK"/>
              </w:rPr>
              <w:t>23个</w:t>
            </w:r>
          </w:p>
        </w:tc>
        <w:tc>
          <w:tcPr>
            <w:tcW w:w="1701" w:type="dxa"/>
            <w:shd w:val="clear" w:color="auto" w:fill="auto"/>
            <w:vAlign w:val="center"/>
          </w:tcPr>
          <w:p w14:paraId="1862D828">
            <w:pPr>
              <w:spacing w:line="300" w:lineRule="exact"/>
              <w:jc w:val="left"/>
              <w:rPr>
                <w:rFonts w:ascii="方正书宋_GBK" w:eastAsia="方正书宋_GBK"/>
              </w:rPr>
            </w:pPr>
            <w:r>
              <w:rPr>
                <w:rFonts w:ascii="方正书宋_GBK" w:eastAsia="方正书宋_GBK"/>
              </w:rPr>
              <w:t>根据工作安排</w:t>
            </w:r>
          </w:p>
        </w:tc>
      </w:tr>
      <w:tr w14:paraId="3F70B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3B272A">
            <w:pPr>
              <w:spacing w:line="300" w:lineRule="exact"/>
              <w:jc w:val="center"/>
              <w:rPr>
                <w:rFonts w:ascii="方正书宋_GBK" w:eastAsia="方正书宋_GBK"/>
              </w:rPr>
            </w:pPr>
          </w:p>
        </w:tc>
        <w:tc>
          <w:tcPr>
            <w:tcW w:w="1134" w:type="dxa"/>
            <w:shd w:val="clear" w:color="auto" w:fill="auto"/>
            <w:vAlign w:val="center"/>
          </w:tcPr>
          <w:p w14:paraId="79F7C69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E981AC7">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4F08F438">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3471F5F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FAAC7A5">
            <w:pPr>
              <w:spacing w:line="300" w:lineRule="exact"/>
              <w:jc w:val="left"/>
              <w:rPr>
                <w:rFonts w:ascii="方正书宋_GBK" w:eastAsia="方正书宋_GBK"/>
              </w:rPr>
            </w:pPr>
            <w:r>
              <w:rPr>
                <w:rFonts w:ascii="方正书宋_GBK" w:eastAsia="方正书宋_GBK"/>
              </w:rPr>
              <w:t>根据工作安排</w:t>
            </w:r>
          </w:p>
        </w:tc>
      </w:tr>
      <w:tr w14:paraId="48BEC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E70E36">
            <w:pPr>
              <w:spacing w:line="300" w:lineRule="exact"/>
              <w:jc w:val="center"/>
              <w:rPr>
                <w:rFonts w:ascii="方正书宋_GBK" w:eastAsia="方正书宋_GBK"/>
              </w:rPr>
            </w:pPr>
          </w:p>
        </w:tc>
        <w:tc>
          <w:tcPr>
            <w:tcW w:w="1134" w:type="dxa"/>
            <w:shd w:val="clear" w:color="auto" w:fill="auto"/>
            <w:vAlign w:val="center"/>
          </w:tcPr>
          <w:p w14:paraId="3F1A6A0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2D986DF">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030FAAFD">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55AC9E79">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39ABB8F">
            <w:pPr>
              <w:spacing w:line="300" w:lineRule="exact"/>
              <w:jc w:val="left"/>
              <w:rPr>
                <w:rFonts w:ascii="方正书宋_GBK" w:eastAsia="方正书宋_GBK"/>
              </w:rPr>
            </w:pPr>
            <w:r>
              <w:rPr>
                <w:rFonts w:ascii="方正书宋_GBK" w:eastAsia="方正书宋_GBK"/>
              </w:rPr>
              <w:t>根据工作安排</w:t>
            </w:r>
          </w:p>
        </w:tc>
      </w:tr>
      <w:tr w14:paraId="1583A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6F4631">
            <w:pPr>
              <w:spacing w:line="300" w:lineRule="exact"/>
              <w:jc w:val="center"/>
              <w:rPr>
                <w:rFonts w:ascii="方正书宋_GBK" w:eastAsia="方正书宋_GBK"/>
              </w:rPr>
            </w:pPr>
          </w:p>
        </w:tc>
        <w:tc>
          <w:tcPr>
            <w:tcW w:w="1134" w:type="dxa"/>
            <w:shd w:val="clear" w:color="auto" w:fill="auto"/>
            <w:vAlign w:val="center"/>
          </w:tcPr>
          <w:p w14:paraId="02D1BB7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A5464E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46957979">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D55EEBF">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543E8DF">
            <w:pPr>
              <w:spacing w:line="300" w:lineRule="exact"/>
              <w:jc w:val="left"/>
              <w:rPr>
                <w:rFonts w:ascii="方正书宋_GBK" w:eastAsia="方正书宋_GBK"/>
              </w:rPr>
            </w:pPr>
            <w:r>
              <w:rPr>
                <w:rFonts w:ascii="方正书宋_GBK" w:eastAsia="方正书宋_GBK"/>
              </w:rPr>
              <w:t>根据工作安排</w:t>
            </w:r>
          </w:p>
        </w:tc>
      </w:tr>
      <w:tr w14:paraId="7EED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A08F9A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2F118E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797813D">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34CAB2BC">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58299E28">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7158C39">
            <w:pPr>
              <w:spacing w:line="300" w:lineRule="exact"/>
              <w:jc w:val="left"/>
              <w:rPr>
                <w:rFonts w:ascii="方正书宋_GBK" w:eastAsia="方正书宋_GBK"/>
              </w:rPr>
            </w:pPr>
            <w:r>
              <w:rPr>
                <w:rFonts w:ascii="方正书宋_GBK" w:eastAsia="方正书宋_GBK"/>
              </w:rPr>
              <w:t>根据工作安排</w:t>
            </w:r>
          </w:p>
        </w:tc>
      </w:tr>
    </w:tbl>
    <w:p w14:paraId="3E45078D">
      <w:pPr>
        <w:spacing w:line="300" w:lineRule="exact"/>
        <w:jc w:val="left"/>
        <w:sectPr>
          <w:pgSz w:w="11907" w:h="16839"/>
          <w:pgMar w:top="1984" w:right="1304" w:bottom="1134" w:left="1304" w:header="851" w:footer="992" w:gutter="0"/>
          <w:cols w:space="425" w:num="1"/>
          <w:docGrid w:type="lines" w:linePitch="312" w:charSpace="0"/>
        </w:sectPr>
      </w:pPr>
    </w:p>
    <w:p w14:paraId="2B6B61BE">
      <w:pPr>
        <w:spacing w:line="300" w:lineRule="exact"/>
        <w:jc w:val="left"/>
      </w:pPr>
    </w:p>
    <w:p w14:paraId="75B21FD2">
      <w:pPr>
        <w:ind w:firstLine="562" w:firstLineChars="200"/>
        <w:jc w:val="left"/>
        <w:outlineLvl w:val="3"/>
        <w:rPr>
          <w:rFonts w:ascii="Times New Roman" w:hAnsi="宋体" w:eastAsia="宋体"/>
          <w:b/>
          <w:sz w:val="28"/>
        </w:rPr>
      </w:pPr>
      <w:bookmarkStart w:id="22" w:name="_Toc67036816"/>
      <w:r>
        <w:rPr>
          <w:rFonts w:ascii="方正仿宋_GBK" w:eastAsia="方正仿宋_GBK"/>
          <w:b/>
          <w:sz w:val="28"/>
        </w:rPr>
        <w:t>20.地震群测群防岗位津贴绩效目标表</w:t>
      </w:r>
      <w:bookmarkEnd w:id="22"/>
      <w:r>
        <w:fldChar w:fldCharType="begin"/>
      </w:r>
      <w:r>
        <w:rPr>
          <w:rFonts w:ascii="方正仿宋_GBK" w:eastAsia="方正仿宋_GBK"/>
          <w:b/>
          <w:sz w:val="28"/>
        </w:rPr>
        <w:instrText xml:space="preserve"> TC 20、地震群测群防岗位津贴绩效目标表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6E6A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6D302A4">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61718B8D">
            <w:pPr>
              <w:spacing w:line="300" w:lineRule="exact"/>
              <w:jc w:val="right"/>
              <w:rPr>
                <w:rFonts w:ascii="方正书宋_GBK" w:eastAsia="方正书宋_GBK"/>
              </w:rPr>
            </w:pPr>
            <w:r>
              <w:rPr>
                <w:rFonts w:ascii="方正书宋_GBK" w:eastAsia="方正书宋_GBK"/>
              </w:rPr>
              <w:t>单位：元</w:t>
            </w:r>
          </w:p>
        </w:tc>
      </w:tr>
      <w:tr w14:paraId="5ABC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35EFFA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D3F673D">
            <w:pPr>
              <w:spacing w:line="300" w:lineRule="exact"/>
              <w:jc w:val="left"/>
              <w:rPr>
                <w:rFonts w:ascii="方正书宋_GBK" w:eastAsia="方正书宋_GBK"/>
              </w:rPr>
            </w:pPr>
            <w:r>
              <w:rPr>
                <w:rFonts w:ascii="方正书宋_GBK" w:eastAsia="方正书宋_GBK"/>
              </w:rPr>
              <w:t>13062521WS2ZH2D2XOMEF</w:t>
            </w:r>
          </w:p>
        </w:tc>
        <w:tc>
          <w:tcPr>
            <w:tcW w:w="1587" w:type="dxa"/>
            <w:shd w:val="clear" w:color="auto" w:fill="auto"/>
            <w:vAlign w:val="center"/>
          </w:tcPr>
          <w:p w14:paraId="3BE3D13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0D1D8BE">
            <w:pPr>
              <w:spacing w:line="300" w:lineRule="exact"/>
              <w:jc w:val="left"/>
              <w:rPr>
                <w:rFonts w:ascii="方正书宋_GBK" w:eastAsia="方正书宋_GBK"/>
              </w:rPr>
            </w:pPr>
            <w:r>
              <w:rPr>
                <w:rFonts w:ascii="方正书宋_GBK" w:eastAsia="方正书宋_GBK"/>
              </w:rPr>
              <w:t>地震群测群防岗位津贴</w:t>
            </w:r>
          </w:p>
        </w:tc>
      </w:tr>
      <w:tr w14:paraId="5A930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942BA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D1CC8D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421669B">
            <w:pPr>
              <w:spacing w:line="300" w:lineRule="exact"/>
              <w:jc w:val="left"/>
              <w:rPr>
                <w:rFonts w:ascii="方正书宋_GBK" w:eastAsia="方正书宋_GBK"/>
              </w:rPr>
            </w:pPr>
            <w:r>
              <w:rPr>
                <w:rFonts w:ascii="方正书宋_GBK" w:eastAsia="方正书宋_GBK"/>
              </w:rPr>
              <w:t>5280.00</w:t>
            </w:r>
          </w:p>
        </w:tc>
        <w:tc>
          <w:tcPr>
            <w:tcW w:w="1587" w:type="dxa"/>
            <w:shd w:val="clear" w:color="auto" w:fill="auto"/>
            <w:vAlign w:val="center"/>
          </w:tcPr>
          <w:p w14:paraId="1CF4205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EC38EBD">
            <w:pPr>
              <w:spacing w:line="300" w:lineRule="exact"/>
              <w:jc w:val="left"/>
              <w:rPr>
                <w:rFonts w:ascii="方正书宋_GBK" w:eastAsia="方正书宋_GBK"/>
              </w:rPr>
            </w:pPr>
            <w:r>
              <w:rPr>
                <w:rFonts w:ascii="方正书宋_GBK" w:eastAsia="方正书宋_GBK"/>
              </w:rPr>
              <w:t>5280.00</w:t>
            </w:r>
          </w:p>
        </w:tc>
        <w:tc>
          <w:tcPr>
            <w:tcW w:w="1276" w:type="dxa"/>
            <w:shd w:val="clear" w:color="auto" w:fill="auto"/>
            <w:vAlign w:val="center"/>
          </w:tcPr>
          <w:p w14:paraId="085C151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8A8421E">
            <w:pPr>
              <w:spacing w:line="300" w:lineRule="exact"/>
              <w:jc w:val="left"/>
              <w:rPr>
                <w:rFonts w:ascii="方正书宋_GBK" w:eastAsia="方正书宋_GBK"/>
              </w:rPr>
            </w:pPr>
            <w:r>
              <w:rPr>
                <w:rFonts w:ascii="方正书宋_GBK" w:eastAsia="方正书宋_GBK"/>
              </w:rPr>
              <w:t>0</w:t>
            </w:r>
          </w:p>
        </w:tc>
      </w:tr>
      <w:tr w14:paraId="1269D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6EF87D">
            <w:pPr>
              <w:spacing w:line="300" w:lineRule="exact"/>
              <w:jc w:val="left"/>
              <w:outlineLvl w:val="3"/>
            </w:pPr>
          </w:p>
        </w:tc>
        <w:tc>
          <w:tcPr>
            <w:tcW w:w="8278" w:type="dxa"/>
            <w:gridSpan w:val="6"/>
            <w:shd w:val="clear" w:color="auto" w:fill="auto"/>
            <w:vAlign w:val="center"/>
          </w:tcPr>
          <w:p w14:paraId="62FDB43E">
            <w:pPr>
              <w:spacing w:line="300" w:lineRule="exact"/>
              <w:jc w:val="left"/>
              <w:rPr>
                <w:rFonts w:ascii="方正书宋_GBK" w:eastAsia="方正书宋_GBK"/>
              </w:rPr>
            </w:pPr>
            <w:r>
              <w:rPr>
                <w:rFonts w:ascii="方正书宋_GBK" w:eastAsia="方正书宋_GBK"/>
              </w:rPr>
              <w:t>项目预算资金5280元，主要用于全镇地震群测群防系统人员津贴发放。</w:t>
            </w:r>
          </w:p>
        </w:tc>
      </w:tr>
      <w:tr w14:paraId="215B5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6E3D6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5E1E2C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952E73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0B4112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C82D06E">
            <w:pPr>
              <w:spacing w:line="300" w:lineRule="exact"/>
              <w:jc w:val="center"/>
              <w:rPr>
                <w:rFonts w:ascii="方正书宋_GBK" w:eastAsia="方正书宋_GBK"/>
                <w:b/>
              </w:rPr>
            </w:pPr>
            <w:r>
              <w:rPr>
                <w:rFonts w:ascii="方正书宋_GBK" w:eastAsia="方正书宋_GBK"/>
                <w:b/>
              </w:rPr>
              <w:t>12月底</w:t>
            </w:r>
          </w:p>
        </w:tc>
      </w:tr>
      <w:tr w14:paraId="03301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DA6577A">
            <w:pPr>
              <w:spacing w:line="300" w:lineRule="exact"/>
              <w:jc w:val="left"/>
              <w:outlineLvl w:val="3"/>
            </w:pPr>
          </w:p>
        </w:tc>
        <w:tc>
          <w:tcPr>
            <w:tcW w:w="2410" w:type="dxa"/>
            <w:gridSpan w:val="2"/>
            <w:tcBorders>
              <w:bottom w:val="single" w:color="000000" w:sz="6" w:space="0"/>
            </w:tcBorders>
            <w:shd w:val="clear" w:color="auto" w:fill="auto"/>
            <w:vAlign w:val="center"/>
          </w:tcPr>
          <w:p w14:paraId="092BA72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8F15A6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F15A93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DA0A2C0">
            <w:pPr>
              <w:spacing w:line="300" w:lineRule="exact"/>
              <w:jc w:val="center"/>
              <w:rPr>
                <w:rFonts w:ascii="方正书宋_GBK" w:eastAsia="方正书宋_GBK"/>
              </w:rPr>
            </w:pPr>
            <w:r>
              <w:rPr>
                <w:rFonts w:ascii="方正书宋_GBK" w:eastAsia="方正书宋_GBK"/>
              </w:rPr>
              <w:t>100.00%</w:t>
            </w:r>
          </w:p>
        </w:tc>
      </w:tr>
      <w:tr w14:paraId="28A5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DF8171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249C38A">
            <w:pPr>
              <w:spacing w:line="300" w:lineRule="exact"/>
              <w:jc w:val="left"/>
              <w:rPr>
                <w:rFonts w:ascii="方正书宋_GBK" w:eastAsia="方正书宋_GBK"/>
              </w:rPr>
            </w:pPr>
            <w:r>
              <w:rPr>
                <w:rFonts w:ascii="方正书宋_GBK" w:eastAsia="方正书宋_GBK"/>
              </w:rPr>
              <w:t>1.促进防震减灾事业基础性工作的发展与进步。</w:t>
            </w:r>
          </w:p>
          <w:p w14:paraId="6A143CF9">
            <w:pPr>
              <w:spacing w:line="300" w:lineRule="exact"/>
              <w:jc w:val="left"/>
              <w:rPr>
                <w:rFonts w:ascii="方正书宋_GBK" w:eastAsia="方正书宋_GBK"/>
              </w:rPr>
            </w:pPr>
            <w:r>
              <w:rPr>
                <w:rFonts w:ascii="方正书宋_GBK" w:eastAsia="方正书宋_GBK"/>
              </w:rPr>
              <w:t>2.通过项目实施，维持地震群测群防队伍的稳定。</w:t>
            </w:r>
          </w:p>
          <w:p w14:paraId="4EF9A600">
            <w:pPr>
              <w:spacing w:line="300" w:lineRule="exact"/>
              <w:jc w:val="left"/>
              <w:rPr>
                <w:rFonts w:ascii="方正书宋_GBK" w:eastAsia="方正书宋_GBK"/>
              </w:rPr>
            </w:pPr>
            <w:r>
              <w:rPr>
                <w:rFonts w:ascii="方正书宋_GBK" w:eastAsia="方正书宋_GBK"/>
              </w:rPr>
              <w:t>3.有效降低地震灾害造成的人身及财产损失。</w:t>
            </w:r>
          </w:p>
        </w:tc>
      </w:tr>
    </w:tbl>
    <w:p w14:paraId="6CE26D07">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65A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9E4BB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AAFE95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4E392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B85345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78B9BE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4320532">
            <w:pPr>
              <w:spacing w:line="300" w:lineRule="exact"/>
              <w:jc w:val="center"/>
              <w:rPr>
                <w:rFonts w:ascii="方正书宋_GBK" w:eastAsia="方正书宋_GBK"/>
                <w:b/>
              </w:rPr>
            </w:pPr>
            <w:r>
              <w:rPr>
                <w:rFonts w:ascii="方正书宋_GBK" w:eastAsia="方正书宋_GBK"/>
                <w:b/>
              </w:rPr>
              <w:t>指标值确定依据</w:t>
            </w:r>
          </w:p>
        </w:tc>
      </w:tr>
      <w:tr w14:paraId="50117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C8A800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D37456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C7142F4">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25BF8885">
            <w:pPr>
              <w:spacing w:line="300" w:lineRule="exact"/>
              <w:jc w:val="left"/>
              <w:rPr>
                <w:rFonts w:ascii="方正书宋_GBK" w:eastAsia="方正书宋_GBK"/>
              </w:rPr>
            </w:pPr>
            <w:r>
              <w:rPr>
                <w:rFonts w:ascii="方正书宋_GBK" w:eastAsia="方正书宋_GBK"/>
              </w:rPr>
              <w:t>地震群测群防队伍覆盖全镇各村</w:t>
            </w:r>
          </w:p>
        </w:tc>
        <w:tc>
          <w:tcPr>
            <w:tcW w:w="1276" w:type="dxa"/>
            <w:shd w:val="clear" w:color="auto" w:fill="auto"/>
            <w:vAlign w:val="center"/>
          </w:tcPr>
          <w:p w14:paraId="02DF89F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E44958D">
            <w:pPr>
              <w:spacing w:line="300" w:lineRule="exact"/>
              <w:jc w:val="left"/>
              <w:rPr>
                <w:rFonts w:ascii="方正书宋_GBK" w:eastAsia="方正书宋_GBK"/>
              </w:rPr>
            </w:pPr>
            <w:r>
              <w:rPr>
                <w:rFonts w:ascii="方正书宋_GBK" w:eastAsia="方正书宋_GBK"/>
              </w:rPr>
              <w:t>依据工作方案</w:t>
            </w:r>
          </w:p>
        </w:tc>
      </w:tr>
      <w:tr w14:paraId="7E42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FA943D3">
            <w:pPr>
              <w:spacing w:line="300" w:lineRule="exact"/>
              <w:jc w:val="center"/>
              <w:rPr>
                <w:rFonts w:ascii="方正书宋_GBK" w:eastAsia="方正书宋_GBK"/>
              </w:rPr>
            </w:pPr>
          </w:p>
        </w:tc>
        <w:tc>
          <w:tcPr>
            <w:tcW w:w="1134" w:type="dxa"/>
            <w:shd w:val="clear" w:color="auto" w:fill="auto"/>
            <w:vAlign w:val="center"/>
          </w:tcPr>
          <w:p w14:paraId="6CA8D15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8C8A74F">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416ABBE6">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6775B46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921B30">
            <w:pPr>
              <w:spacing w:line="300" w:lineRule="exact"/>
              <w:jc w:val="left"/>
              <w:rPr>
                <w:rFonts w:ascii="方正书宋_GBK" w:eastAsia="方正书宋_GBK"/>
              </w:rPr>
            </w:pPr>
            <w:r>
              <w:rPr>
                <w:rFonts w:ascii="方正书宋_GBK" w:eastAsia="方正书宋_GBK"/>
              </w:rPr>
              <w:t>依据工作方案</w:t>
            </w:r>
          </w:p>
        </w:tc>
      </w:tr>
      <w:tr w14:paraId="4E9A9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1EDD773">
            <w:pPr>
              <w:spacing w:line="300" w:lineRule="exact"/>
              <w:jc w:val="center"/>
              <w:rPr>
                <w:rFonts w:ascii="方正书宋_GBK" w:eastAsia="方正书宋_GBK"/>
              </w:rPr>
            </w:pPr>
          </w:p>
        </w:tc>
        <w:tc>
          <w:tcPr>
            <w:tcW w:w="1134" w:type="dxa"/>
            <w:shd w:val="clear" w:color="auto" w:fill="auto"/>
            <w:vAlign w:val="center"/>
          </w:tcPr>
          <w:p w14:paraId="5E0D1E6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A330C4E">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3793FDAF">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3101958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3322A1C">
            <w:pPr>
              <w:spacing w:line="300" w:lineRule="exact"/>
              <w:jc w:val="left"/>
              <w:rPr>
                <w:rFonts w:ascii="方正书宋_GBK" w:eastAsia="方正书宋_GBK"/>
              </w:rPr>
            </w:pPr>
            <w:r>
              <w:rPr>
                <w:rFonts w:ascii="方正书宋_GBK" w:eastAsia="方正书宋_GBK"/>
              </w:rPr>
              <w:t>依据工作方案</w:t>
            </w:r>
          </w:p>
        </w:tc>
      </w:tr>
      <w:tr w14:paraId="28939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73C0F2">
            <w:pPr>
              <w:spacing w:line="300" w:lineRule="exact"/>
              <w:jc w:val="center"/>
              <w:rPr>
                <w:rFonts w:ascii="方正书宋_GBK" w:eastAsia="方正书宋_GBK"/>
              </w:rPr>
            </w:pPr>
          </w:p>
        </w:tc>
        <w:tc>
          <w:tcPr>
            <w:tcW w:w="1134" w:type="dxa"/>
            <w:shd w:val="clear" w:color="auto" w:fill="auto"/>
            <w:vAlign w:val="center"/>
          </w:tcPr>
          <w:p w14:paraId="04BEFFA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876C257">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58E94D8E">
            <w:pPr>
              <w:spacing w:line="300" w:lineRule="exact"/>
              <w:jc w:val="left"/>
              <w:rPr>
                <w:rFonts w:ascii="方正书宋_GBK" w:eastAsia="方正书宋_GBK"/>
              </w:rPr>
            </w:pPr>
            <w:r>
              <w:rPr>
                <w:rFonts w:ascii="方正书宋_GBK" w:eastAsia="方正书宋_GBK"/>
              </w:rPr>
              <w:t>年人均发放水平</w:t>
            </w:r>
          </w:p>
        </w:tc>
        <w:tc>
          <w:tcPr>
            <w:tcW w:w="1276" w:type="dxa"/>
            <w:shd w:val="clear" w:color="auto" w:fill="auto"/>
            <w:vAlign w:val="center"/>
          </w:tcPr>
          <w:p w14:paraId="4A319CD1">
            <w:pPr>
              <w:spacing w:line="300" w:lineRule="exact"/>
              <w:jc w:val="left"/>
              <w:rPr>
                <w:rFonts w:ascii="方正书宋_GBK" w:eastAsia="方正书宋_GBK"/>
              </w:rPr>
            </w:pPr>
            <w:r>
              <w:rPr>
                <w:rFonts w:ascii="方正书宋_GBK" w:eastAsia="方正书宋_GBK"/>
              </w:rPr>
              <w:t>≥170元</w:t>
            </w:r>
          </w:p>
        </w:tc>
        <w:tc>
          <w:tcPr>
            <w:tcW w:w="1701" w:type="dxa"/>
            <w:shd w:val="clear" w:color="auto" w:fill="auto"/>
            <w:vAlign w:val="center"/>
          </w:tcPr>
          <w:p w14:paraId="473A9D39">
            <w:pPr>
              <w:spacing w:line="300" w:lineRule="exact"/>
              <w:jc w:val="left"/>
              <w:rPr>
                <w:rFonts w:ascii="方正书宋_GBK" w:eastAsia="方正书宋_GBK"/>
              </w:rPr>
            </w:pPr>
            <w:r>
              <w:rPr>
                <w:rFonts w:ascii="方正书宋_GBK" w:eastAsia="方正书宋_GBK"/>
              </w:rPr>
              <w:t>依据工作方案</w:t>
            </w:r>
          </w:p>
        </w:tc>
      </w:tr>
      <w:tr w14:paraId="249B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2487FE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32C5B6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34779D9">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4933FDCB">
            <w:pPr>
              <w:spacing w:line="300" w:lineRule="exact"/>
              <w:jc w:val="left"/>
              <w:rPr>
                <w:rFonts w:ascii="方正书宋_GBK" w:eastAsia="方正书宋_GBK"/>
              </w:rPr>
            </w:pPr>
            <w:r>
              <w:rPr>
                <w:rFonts w:ascii="方正书宋_GBK" w:eastAsia="方正书宋_GBK"/>
              </w:rPr>
              <w:t>地震群测群防人员岗位津贴发放完成率</w:t>
            </w:r>
          </w:p>
        </w:tc>
        <w:tc>
          <w:tcPr>
            <w:tcW w:w="1276" w:type="dxa"/>
            <w:shd w:val="clear" w:color="auto" w:fill="auto"/>
            <w:vAlign w:val="center"/>
          </w:tcPr>
          <w:p w14:paraId="06C63FE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03DC101">
            <w:pPr>
              <w:spacing w:line="300" w:lineRule="exact"/>
              <w:jc w:val="left"/>
              <w:rPr>
                <w:rFonts w:ascii="方正书宋_GBK" w:eastAsia="方正书宋_GBK"/>
              </w:rPr>
            </w:pPr>
            <w:r>
              <w:rPr>
                <w:rFonts w:ascii="方正书宋_GBK" w:eastAsia="方正书宋_GBK"/>
              </w:rPr>
              <w:t>依据工作方案</w:t>
            </w:r>
          </w:p>
        </w:tc>
      </w:tr>
    </w:tbl>
    <w:p w14:paraId="7BD64FB8">
      <w:pPr>
        <w:spacing w:line="300" w:lineRule="exact"/>
        <w:jc w:val="left"/>
        <w:sectPr>
          <w:pgSz w:w="11907" w:h="16839"/>
          <w:pgMar w:top="1984" w:right="1304" w:bottom="1134" w:left="1304" w:header="851" w:footer="992" w:gutter="0"/>
          <w:cols w:space="425" w:num="1"/>
          <w:docGrid w:type="lines" w:linePitch="312" w:charSpace="0"/>
        </w:sectPr>
      </w:pPr>
    </w:p>
    <w:p w14:paraId="67C85845">
      <w:pPr>
        <w:spacing w:line="300" w:lineRule="exact"/>
        <w:jc w:val="left"/>
      </w:pPr>
    </w:p>
    <w:p w14:paraId="31B6962D">
      <w:pPr>
        <w:ind w:firstLine="562" w:firstLineChars="200"/>
        <w:jc w:val="left"/>
        <w:outlineLvl w:val="3"/>
        <w:rPr>
          <w:rFonts w:ascii="Times New Roman" w:hAnsi="宋体" w:eastAsia="宋体"/>
          <w:b/>
          <w:sz w:val="28"/>
        </w:rPr>
      </w:pPr>
      <w:bookmarkStart w:id="23" w:name="_Toc67036817"/>
      <w:r>
        <w:rPr>
          <w:rFonts w:ascii="方正仿宋_GBK" w:eastAsia="方正仿宋_GBK"/>
          <w:b/>
          <w:sz w:val="28"/>
        </w:rPr>
        <w:t>21.2021年乡村服务岗位补贴及购置保险绩效目标表</w:t>
      </w:r>
      <w:bookmarkEnd w:id="23"/>
      <w:r>
        <w:fldChar w:fldCharType="begin"/>
      </w:r>
      <w:r>
        <w:rPr>
          <w:rFonts w:ascii="方正仿宋_GBK" w:eastAsia="方正仿宋_GBK"/>
          <w:b/>
          <w:sz w:val="28"/>
        </w:rPr>
        <w:instrText xml:space="preserve"> TC 21、2021年乡村服务岗位补贴及购置保险绩效目标表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C388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36AAF6F">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5B92F930">
            <w:pPr>
              <w:spacing w:line="300" w:lineRule="exact"/>
              <w:jc w:val="right"/>
              <w:rPr>
                <w:rFonts w:ascii="方正书宋_GBK" w:eastAsia="方正书宋_GBK"/>
              </w:rPr>
            </w:pPr>
            <w:r>
              <w:rPr>
                <w:rFonts w:ascii="方正书宋_GBK" w:eastAsia="方正书宋_GBK"/>
              </w:rPr>
              <w:t>单位：元</w:t>
            </w:r>
          </w:p>
        </w:tc>
      </w:tr>
      <w:tr w14:paraId="615A9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CB789D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33734CD">
            <w:pPr>
              <w:spacing w:line="300" w:lineRule="exact"/>
              <w:jc w:val="left"/>
              <w:rPr>
                <w:rFonts w:ascii="方正书宋_GBK" w:eastAsia="方正书宋_GBK"/>
              </w:rPr>
            </w:pPr>
            <w:r>
              <w:rPr>
                <w:rFonts w:ascii="方正书宋_GBK" w:eastAsia="方正书宋_GBK"/>
              </w:rPr>
              <w:t>13062521X187QG7WN3Z2H</w:t>
            </w:r>
          </w:p>
        </w:tc>
        <w:tc>
          <w:tcPr>
            <w:tcW w:w="1587" w:type="dxa"/>
            <w:shd w:val="clear" w:color="auto" w:fill="auto"/>
            <w:vAlign w:val="center"/>
          </w:tcPr>
          <w:p w14:paraId="65AD6D3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D580EF4">
            <w:pPr>
              <w:spacing w:line="300" w:lineRule="exact"/>
              <w:jc w:val="left"/>
              <w:rPr>
                <w:rFonts w:ascii="方正书宋_GBK" w:eastAsia="方正书宋_GBK"/>
              </w:rPr>
            </w:pPr>
            <w:r>
              <w:rPr>
                <w:rFonts w:ascii="方正书宋_GBK" w:eastAsia="方正书宋_GBK"/>
              </w:rPr>
              <w:t>2021年乡村服务岗位补贴及购置保险</w:t>
            </w:r>
          </w:p>
        </w:tc>
      </w:tr>
      <w:tr w14:paraId="018A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B9FE8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DB8E48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0F5A79E">
            <w:pPr>
              <w:spacing w:line="300" w:lineRule="exact"/>
              <w:jc w:val="left"/>
              <w:rPr>
                <w:rFonts w:ascii="方正书宋_GBK" w:eastAsia="方正书宋_GBK"/>
              </w:rPr>
            </w:pPr>
            <w:r>
              <w:rPr>
                <w:rFonts w:ascii="方正书宋_GBK" w:eastAsia="方正书宋_GBK"/>
              </w:rPr>
              <w:t>46937.00</w:t>
            </w:r>
          </w:p>
        </w:tc>
        <w:tc>
          <w:tcPr>
            <w:tcW w:w="1587" w:type="dxa"/>
            <w:shd w:val="clear" w:color="auto" w:fill="auto"/>
            <w:vAlign w:val="center"/>
          </w:tcPr>
          <w:p w14:paraId="253AA22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12CBE7B">
            <w:pPr>
              <w:spacing w:line="300" w:lineRule="exact"/>
              <w:jc w:val="left"/>
              <w:rPr>
                <w:rFonts w:ascii="方正书宋_GBK" w:eastAsia="方正书宋_GBK"/>
              </w:rPr>
            </w:pPr>
            <w:r>
              <w:rPr>
                <w:rFonts w:ascii="方正书宋_GBK" w:eastAsia="方正书宋_GBK"/>
              </w:rPr>
              <w:t>46937.00</w:t>
            </w:r>
          </w:p>
        </w:tc>
        <w:tc>
          <w:tcPr>
            <w:tcW w:w="1276" w:type="dxa"/>
            <w:shd w:val="clear" w:color="auto" w:fill="auto"/>
            <w:vAlign w:val="center"/>
          </w:tcPr>
          <w:p w14:paraId="3C7F75B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523B3F6">
            <w:pPr>
              <w:spacing w:line="300" w:lineRule="exact"/>
              <w:jc w:val="left"/>
              <w:rPr>
                <w:rFonts w:ascii="方正书宋_GBK" w:eastAsia="方正书宋_GBK"/>
              </w:rPr>
            </w:pPr>
            <w:r>
              <w:rPr>
                <w:rFonts w:ascii="方正书宋_GBK" w:eastAsia="方正书宋_GBK"/>
              </w:rPr>
              <w:t>0</w:t>
            </w:r>
          </w:p>
        </w:tc>
      </w:tr>
      <w:tr w14:paraId="7A56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98E8761">
            <w:pPr>
              <w:spacing w:line="300" w:lineRule="exact"/>
              <w:jc w:val="left"/>
              <w:outlineLvl w:val="3"/>
            </w:pPr>
          </w:p>
        </w:tc>
        <w:tc>
          <w:tcPr>
            <w:tcW w:w="8278" w:type="dxa"/>
            <w:gridSpan w:val="6"/>
            <w:shd w:val="clear" w:color="auto" w:fill="auto"/>
            <w:vAlign w:val="center"/>
          </w:tcPr>
          <w:p w14:paraId="056D0D70">
            <w:pPr>
              <w:spacing w:line="300" w:lineRule="exact"/>
              <w:jc w:val="left"/>
              <w:rPr>
                <w:rFonts w:ascii="方正书宋_GBK" w:eastAsia="方正书宋_GBK"/>
              </w:rPr>
            </w:pPr>
            <w:r>
              <w:rPr>
                <w:rFonts w:ascii="方正书宋_GBK" w:eastAsia="方正书宋_GBK"/>
              </w:rPr>
              <w:t>以乡村服务岗位为抓手，引导建档立卡贫困人员积极参加公共服务事业，给予一定的岗位补贴，促进建档立卡贫困人员增收致富，并为其购置人身意外保险，保障其人身安全。</w:t>
            </w:r>
          </w:p>
        </w:tc>
      </w:tr>
      <w:tr w14:paraId="1845B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81B86B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258B93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050160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056793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C5032B3">
            <w:pPr>
              <w:spacing w:line="300" w:lineRule="exact"/>
              <w:jc w:val="center"/>
              <w:rPr>
                <w:rFonts w:ascii="方正书宋_GBK" w:eastAsia="方正书宋_GBK"/>
                <w:b/>
              </w:rPr>
            </w:pPr>
            <w:r>
              <w:rPr>
                <w:rFonts w:ascii="方正书宋_GBK" w:eastAsia="方正书宋_GBK"/>
                <w:b/>
              </w:rPr>
              <w:t>12月底</w:t>
            </w:r>
          </w:p>
        </w:tc>
      </w:tr>
      <w:tr w14:paraId="334A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9CEB774">
            <w:pPr>
              <w:spacing w:line="300" w:lineRule="exact"/>
              <w:jc w:val="left"/>
              <w:outlineLvl w:val="3"/>
            </w:pPr>
          </w:p>
        </w:tc>
        <w:tc>
          <w:tcPr>
            <w:tcW w:w="2410" w:type="dxa"/>
            <w:gridSpan w:val="2"/>
            <w:tcBorders>
              <w:bottom w:val="single" w:color="000000" w:sz="6" w:space="0"/>
            </w:tcBorders>
            <w:shd w:val="clear" w:color="auto" w:fill="auto"/>
            <w:vAlign w:val="center"/>
          </w:tcPr>
          <w:p w14:paraId="5BA19FD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D8C9DA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20D813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80B3653">
            <w:pPr>
              <w:spacing w:line="300" w:lineRule="exact"/>
              <w:jc w:val="center"/>
              <w:rPr>
                <w:rFonts w:ascii="方正书宋_GBK" w:eastAsia="方正书宋_GBK"/>
              </w:rPr>
            </w:pPr>
            <w:r>
              <w:rPr>
                <w:rFonts w:ascii="方正书宋_GBK" w:eastAsia="方正书宋_GBK"/>
              </w:rPr>
              <w:t>100.00%</w:t>
            </w:r>
          </w:p>
        </w:tc>
      </w:tr>
      <w:tr w14:paraId="541F9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4E2D82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91158A7">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0046FC2B">
            <w:pPr>
              <w:spacing w:line="300" w:lineRule="exact"/>
              <w:jc w:val="left"/>
              <w:rPr>
                <w:rFonts w:ascii="方正书宋_GBK" w:eastAsia="方正书宋_GBK"/>
              </w:rPr>
            </w:pPr>
            <w:r>
              <w:rPr>
                <w:rFonts w:ascii="方正书宋_GBK" w:eastAsia="方正书宋_GBK"/>
              </w:rPr>
              <w:t>2.给予一定的岗位补贴，促进建档立卡贫困人员增收脱贫</w:t>
            </w:r>
          </w:p>
        </w:tc>
      </w:tr>
    </w:tbl>
    <w:p w14:paraId="79E813DC">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D64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EB38CE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4C40AA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70161D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6996AD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44504F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1905A17">
            <w:pPr>
              <w:spacing w:line="300" w:lineRule="exact"/>
              <w:jc w:val="center"/>
              <w:rPr>
                <w:rFonts w:ascii="方正书宋_GBK" w:eastAsia="方正书宋_GBK"/>
                <w:b/>
              </w:rPr>
            </w:pPr>
            <w:r>
              <w:rPr>
                <w:rFonts w:ascii="方正书宋_GBK" w:eastAsia="方正书宋_GBK"/>
                <w:b/>
              </w:rPr>
              <w:t>指标值确定依据</w:t>
            </w:r>
          </w:p>
        </w:tc>
      </w:tr>
      <w:tr w14:paraId="2188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05AF26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F9E280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803E102">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71A9A2BF">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7C8C91D9">
            <w:pPr>
              <w:spacing w:line="300" w:lineRule="exact"/>
              <w:jc w:val="left"/>
              <w:rPr>
                <w:rFonts w:ascii="方正书宋_GBK" w:eastAsia="方正书宋_GBK"/>
              </w:rPr>
            </w:pPr>
            <w:r>
              <w:rPr>
                <w:rFonts w:ascii="方正书宋_GBK" w:eastAsia="方正书宋_GBK"/>
              </w:rPr>
              <w:t>≥300元</w:t>
            </w:r>
          </w:p>
        </w:tc>
        <w:tc>
          <w:tcPr>
            <w:tcW w:w="1701" w:type="dxa"/>
            <w:shd w:val="clear" w:color="auto" w:fill="auto"/>
            <w:vAlign w:val="center"/>
          </w:tcPr>
          <w:p w14:paraId="225862B0">
            <w:pPr>
              <w:spacing w:line="300" w:lineRule="exact"/>
              <w:jc w:val="left"/>
              <w:rPr>
                <w:rFonts w:ascii="方正书宋_GBK" w:eastAsia="方正书宋_GBK"/>
              </w:rPr>
            </w:pPr>
            <w:r>
              <w:rPr>
                <w:rFonts w:ascii="方正书宋_GBK" w:eastAsia="方正书宋_GBK"/>
              </w:rPr>
              <w:t>依据工作方案</w:t>
            </w:r>
          </w:p>
        </w:tc>
      </w:tr>
      <w:tr w14:paraId="3F0F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27136A">
            <w:pPr>
              <w:spacing w:line="300" w:lineRule="exact"/>
              <w:jc w:val="center"/>
              <w:rPr>
                <w:rFonts w:ascii="方正书宋_GBK" w:eastAsia="方正书宋_GBK"/>
              </w:rPr>
            </w:pPr>
          </w:p>
        </w:tc>
        <w:tc>
          <w:tcPr>
            <w:tcW w:w="1134" w:type="dxa"/>
            <w:shd w:val="clear" w:color="auto" w:fill="auto"/>
            <w:vAlign w:val="center"/>
          </w:tcPr>
          <w:p w14:paraId="3B97D7B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CC4FED1">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5CA5E282">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25CE91CC">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2B28150">
            <w:pPr>
              <w:spacing w:line="300" w:lineRule="exact"/>
              <w:jc w:val="left"/>
              <w:rPr>
                <w:rFonts w:ascii="方正书宋_GBK" w:eastAsia="方正书宋_GBK"/>
              </w:rPr>
            </w:pPr>
            <w:r>
              <w:rPr>
                <w:rFonts w:ascii="方正书宋_GBK" w:eastAsia="方正书宋_GBK"/>
              </w:rPr>
              <w:t>依据工作方案</w:t>
            </w:r>
          </w:p>
        </w:tc>
      </w:tr>
      <w:tr w14:paraId="30414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896929">
            <w:pPr>
              <w:spacing w:line="300" w:lineRule="exact"/>
              <w:jc w:val="center"/>
              <w:rPr>
                <w:rFonts w:ascii="方正书宋_GBK" w:eastAsia="方正书宋_GBK"/>
              </w:rPr>
            </w:pPr>
          </w:p>
        </w:tc>
        <w:tc>
          <w:tcPr>
            <w:tcW w:w="1134" w:type="dxa"/>
            <w:shd w:val="clear" w:color="auto" w:fill="auto"/>
            <w:vAlign w:val="center"/>
          </w:tcPr>
          <w:p w14:paraId="70FD5A5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19F3E95">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7DDB6FD0">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40D5C32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A967020">
            <w:pPr>
              <w:spacing w:line="300" w:lineRule="exact"/>
              <w:jc w:val="left"/>
              <w:rPr>
                <w:rFonts w:ascii="方正书宋_GBK" w:eastAsia="方正书宋_GBK"/>
              </w:rPr>
            </w:pPr>
            <w:r>
              <w:rPr>
                <w:rFonts w:ascii="方正书宋_GBK" w:eastAsia="方正书宋_GBK"/>
              </w:rPr>
              <w:t>依据工作方案</w:t>
            </w:r>
          </w:p>
        </w:tc>
      </w:tr>
      <w:tr w14:paraId="5D1F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632A96">
            <w:pPr>
              <w:spacing w:line="300" w:lineRule="exact"/>
              <w:jc w:val="center"/>
              <w:rPr>
                <w:rFonts w:ascii="方正书宋_GBK" w:eastAsia="方正书宋_GBK"/>
              </w:rPr>
            </w:pPr>
          </w:p>
        </w:tc>
        <w:tc>
          <w:tcPr>
            <w:tcW w:w="1134" w:type="dxa"/>
            <w:shd w:val="clear" w:color="auto" w:fill="auto"/>
            <w:vAlign w:val="center"/>
          </w:tcPr>
          <w:p w14:paraId="5C0A63B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E1E1EA0">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5EB674D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3C3103B8">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FB4059A">
            <w:pPr>
              <w:spacing w:line="300" w:lineRule="exact"/>
              <w:jc w:val="left"/>
              <w:rPr>
                <w:rFonts w:ascii="方正书宋_GBK" w:eastAsia="方正书宋_GBK"/>
              </w:rPr>
            </w:pPr>
            <w:r>
              <w:rPr>
                <w:rFonts w:ascii="方正书宋_GBK" w:eastAsia="方正书宋_GBK"/>
              </w:rPr>
              <w:t>依据工作方案</w:t>
            </w:r>
          </w:p>
        </w:tc>
      </w:tr>
      <w:tr w14:paraId="7E4C6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1E217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CA3EF8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20E3174">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45F11697">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754EB59E">
            <w:pPr>
              <w:spacing w:line="300" w:lineRule="exact"/>
              <w:jc w:val="left"/>
              <w:rPr>
                <w:rFonts w:ascii="方正书宋_GBK" w:eastAsia="方正书宋_GBK"/>
              </w:rPr>
            </w:pPr>
            <w:r>
              <w:rPr>
                <w:rFonts w:ascii="方正书宋_GBK" w:eastAsia="方正书宋_GBK"/>
              </w:rPr>
              <w:t>11人</w:t>
            </w:r>
          </w:p>
        </w:tc>
        <w:tc>
          <w:tcPr>
            <w:tcW w:w="1701" w:type="dxa"/>
            <w:shd w:val="clear" w:color="auto" w:fill="auto"/>
            <w:vAlign w:val="center"/>
          </w:tcPr>
          <w:p w14:paraId="47D14264">
            <w:pPr>
              <w:spacing w:line="300" w:lineRule="exact"/>
              <w:jc w:val="left"/>
              <w:rPr>
                <w:rFonts w:ascii="方正书宋_GBK" w:eastAsia="方正书宋_GBK"/>
              </w:rPr>
            </w:pPr>
            <w:r>
              <w:rPr>
                <w:rFonts w:ascii="方正书宋_GBK" w:eastAsia="方正书宋_GBK"/>
              </w:rPr>
              <w:t>依据工作方案</w:t>
            </w:r>
          </w:p>
        </w:tc>
      </w:tr>
      <w:tr w14:paraId="1CD2B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7B86D6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FB4F8B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3E2942D">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690BB79D">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07DF44C9">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5B04FD2">
            <w:pPr>
              <w:spacing w:line="300" w:lineRule="exact"/>
              <w:jc w:val="left"/>
              <w:rPr>
                <w:rFonts w:ascii="方正书宋_GBK" w:eastAsia="方正书宋_GBK"/>
              </w:rPr>
            </w:pPr>
            <w:r>
              <w:rPr>
                <w:rFonts w:ascii="方正书宋_GBK" w:eastAsia="方正书宋_GBK"/>
              </w:rPr>
              <w:t>依据工作方案</w:t>
            </w:r>
          </w:p>
        </w:tc>
      </w:tr>
    </w:tbl>
    <w:p w14:paraId="5BC8062A">
      <w:pPr>
        <w:spacing w:line="300" w:lineRule="exact"/>
        <w:jc w:val="left"/>
        <w:sectPr>
          <w:pgSz w:w="11907" w:h="16839"/>
          <w:pgMar w:top="1984" w:right="1304" w:bottom="1134" w:left="1304" w:header="851" w:footer="992" w:gutter="0"/>
          <w:cols w:space="425" w:num="1"/>
          <w:docGrid w:type="lines" w:linePitch="312" w:charSpace="0"/>
        </w:sectPr>
      </w:pPr>
    </w:p>
    <w:p w14:paraId="2BA1D4A2">
      <w:pPr>
        <w:spacing w:line="300" w:lineRule="exact"/>
        <w:jc w:val="left"/>
      </w:pPr>
    </w:p>
    <w:p w14:paraId="52960A46">
      <w:pPr>
        <w:ind w:firstLine="562" w:firstLineChars="200"/>
        <w:jc w:val="left"/>
        <w:outlineLvl w:val="3"/>
        <w:rPr>
          <w:rFonts w:ascii="Times New Roman" w:hAnsi="宋体" w:eastAsia="宋体"/>
          <w:b/>
          <w:sz w:val="28"/>
        </w:rPr>
      </w:pPr>
      <w:bookmarkStart w:id="24" w:name="_Toc67036818"/>
      <w:r>
        <w:rPr>
          <w:rFonts w:ascii="方正仿宋_GBK" w:eastAsia="方正仿宋_GBK"/>
          <w:b/>
          <w:sz w:val="28"/>
        </w:rPr>
        <w:t>22.公共图书馆、文化馆（站）免费开放区级配套资金绩效目标表</w:t>
      </w:r>
      <w:bookmarkEnd w:id="24"/>
      <w:r>
        <w:fldChar w:fldCharType="begin"/>
      </w:r>
      <w:r>
        <w:rPr>
          <w:rFonts w:ascii="方正仿宋_GBK" w:eastAsia="方正仿宋_GBK"/>
          <w:b/>
          <w:sz w:val="28"/>
        </w:rPr>
        <w:instrText xml:space="preserve"> TC 22、公共图书馆、文化馆（站）免费开放区级配套资金绩效目标表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02E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1D57CAD">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5A43BE38">
            <w:pPr>
              <w:spacing w:line="300" w:lineRule="exact"/>
              <w:jc w:val="right"/>
              <w:rPr>
                <w:rFonts w:ascii="方正书宋_GBK" w:eastAsia="方正书宋_GBK"/>
              </w:rPr>
            </w:pPr>
            <w:r>
              <w:rPr>
                <w:rFonts w:ascii="方正书宋_GBK" w:eastAsia="方正书宋_GBK"/>
              </w:rPr>
              <w:t>单位：元</w:t>
            </w:r>
          </w:p>
        </w:tc>
      </w:tr>
      <w:tr w14:paraId="6EC5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814D4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A5FFDA1">
            <w:pPr>
              <w:spacing w:line="300" w:lineRule="exact"/>
              <w:jc w:val="left"/>
              <w:rPr>
                <w:rFonts w:ascii="方正书宋_GBK" w:eastAsia="方正书宋_GBK"/>
              </w:rPr>
            </w:pPr>
            <w:r>
              <w:rPr>
                <w:rFonts w:ascii="方正书宋_GBK" w:eastAsia="方正书宋_GBK"/>
              </w:rPr>
              <w:t>13062521XUB3QWNA18865</w:t>
            </w:r>
          </w:p>
        </w:tc>
        <w:tc>
          <w:tcPr>
            <w:tcW w:w="1587" w:type="dxa"/>
            <w:shd w:val="clear" w:color="auto" w:fill="auto"/>
            <w:vAlign w:val="center"/>
          </w:tcPr>
          <w:p w14:paraId="6BB8646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E099F81">
            <w:pPr>
              <w:spacing w:line="300" w:lineRule="exact"/>
              <w:jc w:val="left"/>
              <w:rPr>
                <w:rFonts w:ascii="方正书宋_GBK" w:eastAsia="方正书宋_GBK"/>
              </w:rPr>
            </w:pPr>
            <w:r>
              <w:rPr>
                <w:rFonts w:ascii="方正书宋_GBK" w:eastAsia="方正书宋_GBK"/>
              </w:rPr>
              <w:t>公共图书馆、文化馆（站）免费开放区级配套资金</w:t>
            </w:r>
          </w:p>
        </w:tc>
      </w:tr>
      <w:tr w14:paraId="5AFD7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439F8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A9CC0A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050DCC4">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14:paraId="3799DD1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5312738">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14:paraId="0F17976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5938DF3">
            <w:pPr>
              <w:spacing w:line="300" w:lineRule="exact"/>
              <w:jc w:val="left"/>
              <w:rPr>
                <w:rFonts w:ascii="方正书宋_GBK" w:eastAsia="方正书宋_GBK"/>
              </w:rPr>
            </w:pPr>
            <w:r>
              <w:rPr>
                <w:rFonts w:ascii="方正书宋_GBK" w:eastAsia="方正书宋_GBK"/>
              </w:rPr>
              <w:t>0</w:t>
            </w:r>
          </w:p>
        </w:tc>
      </w:tr>
      <w:tr w14:paraId="2D5E5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653C65D">
            <w:pPr>
              <w:spacing w:line="300" w:lineRule="exact"/>
              <w:jc w:val="left"/>
              <w:outlineLvl w:val="3"/>
            </w:pPr>
          </w:p>
        </w:tc>
        <w:tc>
          <w:tcPr>
            <w:tcW w:w="8278" w:type="dxa"/>
            <w:gridSpan w:val="6"/>
            <w:shd w:val="clear" w:color="auto" w:fill="auto"/>
            <w:vAlign w:val="center"/>
          </w:tcPr>
          <w:p w14:paraId="6C6CB7CC">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14:paraId="12E77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A3CD5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06BF32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3F7BA0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E3D47A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C26F091">
            <w:pPr>
              <w:spacing w:line="300" w:lineRule="exact"/>
              <w:jc w:val="center"/>
              <w:rPr>
                <w:rFonts w:ascii="方正书宋_GBK" w:eastAsia="方正书宋_GBK"/>
                <w:b/>
              </w:rPr>
            </w:pPr>
            <w:r>
              <w:rPr>
                <w:rFonts w:ascii="方正书宋_GBK" w:eastAsia="方正书宋_GBK"/>
                <w:b/>
              </w:rPr>
              <w:t>12月底</w:t>
            </w:r>
          </w:p>
        </w:tc>
      </w:tr>
      <w:tr w14:paraId="40FA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3DF325F">
            <w:pPr>
              <w:spacing w:line="300" w:lineRule="exact"/>
              <w:jc w:val="left"/>
              <w:outlineLvl w:val="3"/>
            </w:pPr>
          </w:p>
        </w:tc>
        <w:tc>
          <w:tcPr>
            <w:tcW w:w="2410" w:type="dxa"/>
            <w:gridSpan w:val="2"/>
            <w:tcBorders>
              <w:bottom w:val="single" w:color="000000" w:sz="6" w:space="0"/>
            </w:tcBorders>
            <w:shd w:val="clear" w:color="auto" w:fill="auto"/>
            <w:vAlign w:val="center"/>
          </w:tcPr>
          <w:p w14:paraId="6D92871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06B4AB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5DD805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CF35B38">
            <w:pPr>
              <w:spacing w:line="300" w:lineRule="exact"/>
              <w:jc w:val="center"/>
              <w:rPr>
                <w:rFonts w:ascii="方正书宋_GBK" w:eastAsia="方正书宋_GBK"/>
              </w:rPr>
            </w:pPr>
            <w:r>
              <w:rPr>
                <w:rFonts w:ascii="方正书宋_GBK" w:eastAsia="方正书宋_GBK"/>
              </w:rPr>
              <w:t>100.00%</w:t>
            </w:r>
          </w:p>
        </w:tc>
      </w:tr>
      <w:tr w14:paraId="2A47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83209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7FFF8FA">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14:paraId="0C5F533C">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14:paraId="08337C4A">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14:paraId="0BA0D8EB">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99E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C8FD2C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69220B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A9115F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0A46B3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30BBD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8A83D78">
            <w:pPr>
              <w:spacing w:line="300" w:lineRule="exact"/>
              <w:jc w:val="center"/>
              <w:rPr>
                <w:rFonts w:ascii="方正书宋_GBK" w:eastAsia="方正书宋_GBK"/>
                <w:b/>
              </w:rPr>
            </w:pPr>
            <w:r>
              <w:rPr>
                <w:rFonts w:ascii="方正书宋_GBK" w:eastAsia="方正书宋_GBK"/>
                <w:b/>
              </w:rPr>
              <w:t>指标值确定依据</w:t>
            </w:r>
          </w:p>
        </w:tc>
      </w:tr>
      <w:tr w14:paraId="20A9A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AC27AC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58B0BE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7FDB35C">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14:paraId="6201DE47">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14:paraId="4C76E88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3385AF5">
            <w:pPr>
              <w:spacing w:line="300" w:lineRule="exact"/>
              <w:jc w:val="left"/>
              <w:rPr>
                <w:rFonts w:ascii="方正书宋_GBK" w:eastAsia="方正书宋_GBK"/>
              </w:rPr>
            </w:pPr>
            <w:r>
              <w:rPr>
                <w:rFonts w:ascii="方正书宋_GBK" w:eastAsia="方正书宋_GBK"/>
              </w:rPr>
              <w:t>依据工作方案</w:t>
            </w:r>
          </w:p>
        </w:tc>
      </w:tr>
      <w:tr w14:paraId="78E8D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9F9621">
            <w:pPr>
              <w:spacing w:line="300" w:lineRule="exact"/>
              <w:jc w:val="center"/>
              <w:rPr>
                <w:rFonts w:ascii="方正书宋_GBK" w:eastAsia="方正书宋_GBK"/>
              </w:rPr>
            </w:pPr>
          </w:p>
        </w:tc>
        <w:tc>
          <w:tcPr>
            <w:tcW w:w="1134" w:type="dxa"/>
            <w:shd w:val="clear" w:color="auto" w:fill="auto"/>
            <w:vAlign w:val="center"/>
          </w:tcPr>
          <w:p w14:paraId="2B7A021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99A1EAD">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14:paraId="18647261">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14:paraId="024B4DBD">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14:paraId="7B54A2F7">
            <w:pPr>
              <w:spacing w:line="300" w:lineRule="exact"/>
              <w:jc w:val="left"/>
              <w:rPr>
                <w:rFonts w:ascii="方正书宋_GBK" w:eastAsia="方正书宋_GBK"/>
              </w:rPr>
            </w:pPr>
            <w:r>
              <w:rPr>
                <w:rFonts w:ascii="方正书宋_GBK" w:eastAsia="方正书宋_GBK"/>
              </w:rPr>
              <w:t>依据工作方案</w:t>
            </w:r>
          </w:p>
        </w:tc>
      </w:tr>
      <w:tr w14:paraId="4998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579513">
            <w:pPr>
              <w:spacing w:line="300" w:lineRule="exact"/>
              <w:jc w:val="center"/>
              <w:rPr>
                <w:rFonts w:ascii="方正书宋_GBK" w:eastAsia="方正书宋_GBK"/>
              </w:rPr>
            </w:pPr>
          </w:p>
        </w:tc>
        <w:tc>
          <w:tcPr>
            <w:tcW w:w="1134" w:type="dxa"/>
            <w:shd w:val="clear" w:color="auto" w:fill="auto"/>
            <w:vAlign w:val="center"/>
          </w:tcPr>
          <w:p w14:paraId="22FD39E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F7EA078">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3BB83B2">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18E167B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5B8A29A">
            <w:pPr>
              <w:spacing w:line="300" w:lineRule="exact"/>
              <w:jc w:val="left"/>
              <w:rPr>
                <w:rFonts w:ascii="方正书宋_GBK" w:eastAsia="方正书宋_GBK"/>
              </w:rPr>
            </w:pPr>
            <w:r>
              <w:rPr>
                <w:rFonts w:ascii="方正书宋_GBK" w:eastAsia="方正书宋_GBK"/>
              </w:rPr>
              <w:t>依据工作方案</w:t>
            </w:r>
          </w:p>
        </w:tc>
      </w:tr>
      <w:tr w14:paraId="3D249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5CAD53">
            <w:pPr>
              <w:spacing w:line="300" w:lineRule="exact"/>
              <w:jc w:val="center"/>
              <w:rPr>
                <w:rFonts w:ascii="方正书宋_GBK" w:eastAsia="方正书宋_GBK"/>
              </w:rPr>
            </w:pPr>
          </w:p>
        </w:tc>
        <w:tc>
          <w:tcPr>
            <w:tcW w:w="1134" w:type="dxa"/>
            <w:shd w:val="clear" w:color="auto" w:fill="auto"/>
            <w:vAlign w:val="center"/>
          </w:tcPr>
          <w:p w14:paraId="261DE5D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8328297">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23603BF">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BA2D84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754F2C8">
            <w:pPr>
              <w:spacing w:line="300" w:lineRule="exact"/>
              <w:jc w:val="left"/>
              <w:rPr>
                <w:rFonts w:ascii="方正书宋_GBK" w:eastAsia="方正书宋_GBK"/>
              </w:rPr>
            </w:pPr>
            <w:r>
              <w:rPr>
                <w:rFonts w:ascii="方正书宋_GBK" w:eastAsia="方正书宋_GBK"/>
              </w:rPr>
              <w:t>依据工作方案</w:t>
            </w:r>
          </w:p>
        </w:tc>
      </w:tr>
      <w:tr w14:paraId="76BF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B89C6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8FBD6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DF264D5">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14:paraId="2D7F065F">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14:paraId="785A784B">
            <w:pPr>
              <w:spacing w:line="300" w:lineRule="exact"/>
              <w:jc w:val="left"/>
              <w:rPr>
                <w:rFonts w:ascii="方正书宋_GBK" w:eastAsia="方正书宋_GBK"/>
              </w:rPr>
            </w:pPr>
            <w:r>
              <w:rPr>
                <w:rFonts w:ascii="方正书宋_GBK" w:eastAsia="方正书宋_GBK"/>
              </w:rPr>
              <w:t>长期</w:t>
            </w:r>
          </w:p>
        </w:tc>
        <w:tc>
          <w:tcPr>
            <w:tcW w:w="1701" w:type="dxa"/>
            <w:shd w:val="clear" w:color="auto" w:fill="auto"/>
            <w:vAlign w:val="center"/>
          </w:tcPr>
          <w:p w14:paraId="42B97F2F">
            <w:pPr>
              <w:spacing w:line="300" w:lineRule="exact"/>
              <w:jc w:val="left"/>
              <w:rPr>
                <w:rFonts w:ascii="方正书宋_GBK" w:eastAsia="方正书宋_GBK"/>
              </w:rPr>
            </w:pPr>
            <w:r>
              <w:rPr>
                <w:rFonts w:ascii="方正书宋_GBK" w:eastAsia="方正书宋_GBK"/>
              </w:rPr>
              <w:t>依据工作方案</w:t>
            </w:r>
          </w:p>
        </w:tc>
      </w:tr>
    </w:tbl>
    <w:p w14:paraId="5D7B4207">
      <w:pPr>
        <w:spacing w:line="300" w:lineRule="exact"/>
        <w:jc w:val="left"/>
        <w:sectPr>
          <w:pgSz w:w="11907" w:h="16839"/>
          <w:pgMar w:top="1984" w:right="1304" w:bottom="1134" w:left="1304" w:header="851" w:footer="992" w:gutter="0"/>
          <w:cols w:space="425" w:num="1"/>
          <w:docGrid w:type="lines" w:linePitch="312" w:charSpace="0"/>
        </w:sectPr>
      </w:pPr>
    </w:p>
    <w:p w14:paraId="1E52053E">
      <w:pPr>
        <w:spacing w:line="300" w:lineRule="exact"/>
        <w:jc w:val="left"/>
      </w:pPr>
    </w:p>
    <w:p w14:paraId="5C34512B">
      <w:pPr>
        <w:ind w:firstLine="562" w:firstLineChars="200"/>
        <w:jc w:val="left"/>
        <w:outlineLvl w:val="3"/>
        <w:rPr>
          <w:rFonts w:ascii="Times New Roman" w:hAnsi="宋体" w:eastAsia="宋体"/>
          <w:b/>
          <w:sz w:val="28"/>
        </w:rPr>
      </w:pPr>
      <w:bookmarkStart w:id="25" w:name="_Toc67036819"/>
      <w:r>
        <w:rPr>
          <w:rFonts w:ascii="方正仿宋_GBK" w:eastAsia="方正仿宋_GBK"/>
          <w:b/>
          <w:sz w:val="28"/>
        </w:rPr>
        <w:t>23.农村环境治理绩效目标表</w:t>
      </w:r>
      <w:bookmarkEnd w:id="25"/>
      <w:r>
        <w:fldChar w:fldCharType="begin"/>
      </w:r>
      <w:r>
        <w:rPr>
          <w:rFonts w:ascii="方正仿宋_GBK" w:eastAsia="方正仿宋_GBK"/>
          <w:b/>
          <w:sz w:val="28"/>
        </w:rPr>
        <w:instrText xml:space="preserve"> TC 23、农村环境治理绩效目标表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5546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BA603EE">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048516C3">
            <w:pPr>
              <w:spacing w:line="300" w:lineRule="exact"/>
              <w:jc w:val="right"/>
              <w:rPr>
                <w:rFonts w:ascii="方正书宋_GBK" w:eastAsia="方正书宋_GBK"/>
              </w:rPr>
            </w:pPr>
            <w:r>
              <w:rPr>
                <w:rFonts w:ascii="方正书宋_GBK" w:eastAsia="方正书宋_GBK"/>
              </w:rPr>
              <w:t>单位：元</w:t>
            </w:r>
          </w:p>
        </w:tc>
      </w:tr>
      <w:tr w14:paraId="3458E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E2D96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B295755">
            <w:pPr>
              <w:spacing w:line="300" w:lineRule="exact"/>
              <w:jc w:val="left"/>
              <w:rPr>
                <w:rFonts w:ascii="方正书宋_GBK" w:eastAsia="方正书宋_GBK"/>
              </w:rPr>
            </w:pPr>
            <w:r>
              <w:rPr>
                <w:rFonts w:ascii="方正书宋_GBK" w:eastAsia="方正书宋_GBK"/>
              </w:rPr>
              <w:t>13062521YF3VCL2XEKHCE</w:t>
            </w:r>
          </w:p>
        </w:tc>
        <w:tc>
          <w:tcPr>
            <w:tcW w:w="1587" w:type="dxa"/>
            <w:shd w:val="clear" w:color="auto" w:fill="auto"/>
            <w:vAlign w:val="center"/>
          </w:tcPr>
          <w:p w14:paraId="7680A61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CEC7E93">
            <w:pPr>
              <w:spacing w:line="300" w:lineRule="exact"/>
              <w:jc w:val="left"/>
              <w:rPr>
                <w:rFonts w:ascii="方正书宋_GBK" w:eastAsia="方正书宋_GBK"/>
              </w:rPr>
            </w:pPr>
            <w:r>
              <w:rPr>
                <w:rFonts w:ascii="方正书宋_GBK" w:eastAsia="方正书宋_GBK"/>
              </w:rPr>
              <w:t>农村环境治理</w:t>
            </w:r>
          </w:p>
        </w:tc>
      </w:tr>
      <w:tr w14:paraId="6189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C9ED8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56E4DA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7DFF7CD">
            <w:pPr>
              <w:spacing w:line="300" w:lineRule="exact"/>
              <w:jc w:val="left"/>
              <w:rPr>
                <w:rFonts w:ascii="方正书宋_GBK" w:eastAsia="方正书宋_GBK"/>
              </w:rPr>
            </w:pPr>
            <w:r>
              <w:rPr>
                <w:rFonts w:ascii="方正书宋_GBK" w:eastAsia="方正书宋_GBK"/>
              </w:rPr>
              <w:t>8700.00</w:t>
            </w:r>
          </w:p>
        </w:tc>
        <w:tc>
          <w:tcPr>
            <w:tcW w:w="1587" w:type="dxa"/>
            <w:shd w:val="clear" w:color="auto" w:fill="auto"/>
            <w:vAlign w:val="center"/>
          </w:tcPr>
          <w:p w14:paraId="20AAF39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EB44DBA">
            <w:pPr>
              <w:spacing w:line="300" w:lineRule="exact"/>
              <w:jc w:val="left"/>
              <w:rPr>
                <w:rFonts w:ascii="方正书宋_GBK" w:eastAsia="方正书宋_GBK"/>
              </w:rPr>
            </w:pPr>
            <w:r>
              <w:rPr>
                <w:rFonts w:ascii="方正书宋_GBK" w:eastAsia="方正书宋_GBK"/>
              </w:rPr>
              <w:t>8700.00</w:t>
            </w:r>
          </w:p>
        </w:tc>
        <w:tc>
          <w:tcPr>
            <w:tcW w:w="1276" w:type="dxa"/>
            <w:shd w:val="clear" w:color="auto" w:fill="auto"/>
            <w:vAlign w:val="center"/>
          </w:tcPr>
          <w:p w14:paraId="1A3DD02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F886495">
            <w:pPr>
              <w:spacing w:line="300" w:lineRule="exact"/>
              <w:jc w:val="left"/>
              <w:rPr>
                <w:rFonts w:ascii="方正书宋_GBK" w:eastAsia="方正书宋_GBK"/>
              </w:rPr>
            </w:pPr>
            <w:r>
              <w:rPr>
                <w:rFonts w:ascii="方正书宋_GBK" w:eastAsia="方正书宋_GBK"/>
              </w:rPr>
              <w:t>0</w:t>
            </w:r>
          </w:p>
        </w:tc>
      </w:tr>
      <w:tr w14:paraId="6D4D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2828771">
            <w:pPr>
              <w:spacing w:line="300" w:lineRule="exact"/>
              <w:jc w:val="left"/>
              <w:outlineLvl w:val="3"/>
            </w:pPr>
          </w:p>
        </w:tc>
        <w:tc>
          <w:tcPr>
            <w:tcW w:w="8278" w:type="dxa"/>
            <w:gridSpan w:val="6"/>
            <w:shd w:val="clear" w:color="auto" w:fill="auto"/>
            <w:vAlign w:val="center"/>
          </w:tcPr>
          <w:p w14:paraId="393D9AAA">
            <w:pPr>
              <w:spacing w:line="300" w:lineRule="exact"/>
              <w:jc w:val="left"/>
              <w:rPr>
                <w:rFonts w:ascii="方正书宋_GBK" w:eastAsia="方正书宋_GBK"/>
              </w:rPr>
            </w:pPr>
            <w:r>
              <w:rPr>
                <w:rFonts w:ascii="方正书宋_GBK" w:eastAsia="方正书宋_GBK"/>
              </w:rPr>
              <w:t>用于拨付27个村清理垃圾等工作机械租赁费及人工劳务费。</w:t>
            </w:r>
          </w:p>
        </w:tc>
      </w:tr>
      <w:tr w14:paraId="5E8F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5F655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87F849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18CB4B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82CF9A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F340B17">
            <w:pPr>
              <w:spacing w:line="300" w:lineRule="exact"/>
              <w:jc w:val="center"/>
              <w:rPr>
                <w:rFonts w:ascii="方正书宋_GBK" w:eastAsia="方正书宋_GBK"/>
                <w:b/>
              </w:rPr>
            </w:pPr>
            <w:r>
              <w:rPr>
                <w:rFonts w:ascii="方正书宋_GBK" w:eastAsia="方正书宋_GBK"/>
                <w:b/>
              </w:rPr>
              <w:t>12月底</w:t>
            </w:r>
          </w:p>
        </w:tc>
      </w:tr>
      <w:tr w14:paraId="2F3EF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E3FE73E">
            <w:pPr>
              <w:spacing w:line="300" w:lineRule="exact"/>
              <w:jc w:val="left"/>
              <w:outlineLvl w:val="3"/>
            </w:pPr>
          </w:p>
        </w:tc>
        <w:tc>
          <w:tcPr>
            <w:tcW w:w="2410" w:type="dxa"/>
            <w:gridSpan w:val="2"/>
            <w:tcBorders>
              <w:bottom w:val="single" w:color="000000" w:sz="6" w:space="0"/>
            </w:tcBorders>
            <w:shd w:val="clear" w:color="auto" w:fill="auto"/>
            <w:vAlign w:val="center"/>
          </w:tcPr>
          <w:p w14:paraId="543DCB9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081443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0D15C2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2C91F8A">
            <w:pPr>
              <w:spacing w:line="300" w:lineRule="exact"/>
              <w:jc w:val="center"/>
              <w:rPr>
                <w:rFonts w:ascii="方正书宋_GBK" w:eastAsia="方正书宋_GBK"/>
              </w:rPr>
            </w:pPr>
            <w:r>
              <w:rPr>
                <w:rFonts w:ascii="方正书宋_GBK" w:eastAsia="方正书宋_GBK"/>
              </w:rPr>
              <w:t>100.00%</w:t>
            </w:r>
          </w:p>
        </w:tc>
      </w:tr>
      <w:tr w14:paraId="2945D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3116F5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3FE04B7">
            <w:pPr>
              <w:spacing w:line="300" w:lineRule="exact"/>
              <w:jc w:val="left"/>
              <w:rPr>
                <w:rFonts w:ascii="方正书宋_GBK" w:eastAsia="方正书宋_GBK"/>
              </w:rPr>
            </w:pPr>
            <w:r>
              <w:rPr>
                <w:rFonts w:ascii="方正书宋_GBK" w:eastAsia="方正书宋_GBK"/>
              </w:rPr>
              <w:t>1.通过此项目的落实，解决农村脏乱问题</w:t>
            </w:r>
          </w:p>
          <w:p w14:paraId="316384F8">
            <w:pPr>
              <w:spacing w:line="300" w:lineRule="exact"/>
              <w:jc w:val="left"/>
              <w:rPr>
                <w:rFonts w:ascii="方正书宋_GBK" w:eastAsia="方正书宋_GBK"/>
              </w:rPr>
            </w:pPr>
            <w:r>
              <w:rPr>
                <w:rFonts w:ascii="方正书宋_GBK" w:eastAsia="方正书宋_GBK"/>
              </w:rPr>
              <w:t>2.改善居住环境，提升乡村风</w:t>
            </w:r>
          </w:p>
          <w:p w14:paraId="5B00C8D8">
            <w:pPr>
              <w:spacing w:line="300" w:lineRule="exact"/>
              <w:jc w:val="left"/>
              <w:rPr>
                <w:rFonts w:ascii="方正书宋_GBK" w:eastAsia="方正书宋_GBK"/>
              </w:rPr>
            </w:pPr>
            <w:r>
              <w:rPr>
                <w:rFonts w:ascii="方正书宋_GBK" w:eastAsia="方正书宋_GBK"/>
              </w:rPr>
              <w:t>3.打造整洁宜居的乡村环境</w:t>
            </w:r>
          </w:p>
        </w:tc>
      </w:tr>
    </w:tbl>
    <w:p w14:paraId="78880A54">
      <w:pPr>
        <w:spacing w:line="14" w:lineRule="exact"/>
        <w:jc w:val="center"/>
        <w:rPr>
          <w:rFonts w:ascii="Times New Roman" w:hAnsi="宋体" w:eastAsia="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FF7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59C652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BBC709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8D2D52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32B024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45F9C8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EAB079E">
            <w:pPr>
              <w:spacing w:line="300" w:lineRule="exact"/>
              <w:jc w:val="center"/>
              <w:rPr>
                <w:rFonts w:ascii="方正书宋_GBK" w:eastAsia="方正书宋_GBK"/>
                <w:b/>
              </w:rPr>
            </w:pPr>
            <w:r>
              <w:rPr>
                <w:rFonts w:ascii="方正书宋_GBK" w:eastAsia="方正书宋_GBK"/>
                <w:b/>
              </w:rPr>
              <w:t>指标值确定依据</w:t>
            </w:r>
          </w:p>
        </w:tc>
      </w:tr>
      <w:tr w14:paraId="5518E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8E49AD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FE7707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C91EA78">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5B832D61">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4D7804BF">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5B764E17">
            <w:pPr>
              <w:spacing w:line="300" w:lineRule="exact"/>
              <w:jc w:val="left"/>
              <w:rPr>
                <w:rFonts w:ascii="方正书宋_GBK" w:eastAsia="方正书宋_GBK"/>
              </w:rPr>
            </w:pPr>
            <w:r>
              <w:rPr>
                <w:rFonts w:ascii="方正书宋_GBK" w:eastAsia="方正书宋_GBK"/>
              </w:rPr>
              <w:t>依据工作要求</w:t>
            </w:r>
          </w:p>
        </w:tc>
      </w:tr>
      <w:tr w14:paraId="1F84D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4CB34A">
            <w:pPr>
              <w:spacing w:line="300" w:lineRule="exact"/>
              <w:jc w:val="center"/>
              <w:rPr>
                <w:rFonts w:ascii="方正书宋_GBK" w:eastAsia="方正书宋_GBK"/>
              </w:rPr>
            </w:pPr>
          </w:p>
        </w:tc>
        <w:tc>
          <w:tcPr>
            <w:tcW w:w="1134" w:type="dxa"/>
            <w:shd w:val="clear" w:color="auto" w:fill="auto"/>
            <w:vAlign w:val="center"/>
          </w:tcPr>
          <w:p w14:paraId="009DDCA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8D8D998">
            <w:pPr>
              <w:spacing w:line="300" w:lineRule="exact"/>
              <w:jc w:val="left"/>
              <w:rPr>
                <w:rFonts w:ascii="方正书宋_GBK" w:eastAsia="方正书宋_GBK"/>
              </w:rPr>
            </w:pPr>
            <w:r>
              <w:rPr>
                <w:rFonts w:ascii="方正书宋_GBK" w:eastAsia="方正书宋_GBK"/>
              </w:rPr>
              <w:t>生活垃圾定点寻访清运率</w:t>
            </w:r>
          </w:p>
        </w:tc>
        <w:tc>
          <w:tcPr>
            <w:tcW w:w="2891" w:type="dxa"/>
            <w:shd w:val="clear" w:color="auto" w:fill="auto"/>
            <w:vAlign w:val="center"/>
          </w:tcPr>
          <w:p w14:paraId="7C05C1A0">
            <w:pPr>
              <w:spacing w:line="300" w:lineRule="exact"/>
              <w:jc w:val="left"/>
              <w:rPr>
                <w:rFonts w:ascii="方正书宋_GBK" w:eastAsia="方正书宋_GBK"/>
              </w:rPr>
            </w:pPr>
            <w:r>
              <w:rPr>
                <w:rFonts w:ascii="方正书宋_GBK" w:eastAsia="方正书宋_GBK"/>
              </w:rPr>
              <w:t>生活垃圾定点存放清运率</w:t>
            </w:r>
          </w:p>
        </w:tc>
        <w:tc>
          <w:tcPr>
            <w:tcW w:w="1276" w:type="dxa"/>
            <w:shd w:val="clear" w:color="auto" w:fill="auto"/>
            <w:vAlign w:val="center"/>
          </w:tcPr>
          <w:p w14:paraId="7018137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A8CDB9A">
            <w:pPr>
              <w:spacing w:line="300" w:lineRule="exact"/>
              <w:jc w:val="left"/>
              <w:rPr>
                <w:rFonts w:ascii="方正书宋_GBK" w:eastAsia="方正书宋_GBK"/>
              </w:rPr>
            </w:pPr>
            <w:r>
              <w:rPr>
                <w:rFonts w:ascii="方正书宋_GBK" w:eastAsia="方正书宋_GBK"/>
              </w:rPr>
              <w:t>依据工作要求</w:t>
            </w:r>
          </w:p>
        </w:tc>
      </w:tr>
      <w:tr w14:paraId="4F33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C8AA0D">
            <w:pPr>
              <w:spacing w:line="300" w:lineRule="exact"/>
              <w:jc w:val="center"/>
              <w:rPr>
                <w:rFonts w:ascii="方正书宋_GBK" w:eastAsia="方正书宋_GBK"/>
              </w:rPr>
            </w:pPr>
          </w:p>
        </w:tc>
        <w:tc>
          <w:tcPr>
            <w:tcW w:w="1134" w:type="dxa"/>
            <w:shd w:val="clear" w:color="auto" w:fill="auto"/>
            <w:vAlign w:val="center"/>
          </w:tcPr>
          <w:p w14:paraId="6FCF24B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9134857">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3B5E262">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9C7EFF9">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4BBFDFA">
            <w:pPr>
              <w:spacing w:line="300" w:lineRule="exact"/>
              <w:jc w:val="left"/>
              <w:rPr>
                <w:rFonts w:ascii="方正书宋_GBK" w:eastAsia="方正书宋_GBK"/>
              </w:rPr>
            </w:pPr>
            <w:r>
              <w:rPr>
                <w:rFonts w:ascii="方正书宋_GBK" w:eastAsia="方正书宋_GBK"/>
              </w:rPr>
              <w:t>依据工作要求</w:t>
            </w:r>
          </w:p>
        </w:tc>
      </w:tr>
      <w:tr w14:paraId="76E37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486DE2">
            <w:pPr>
              <w:spacing w:line="300" w:lineRule="exact"/>
              <w:jc w:val="center"/>
              <w:rPr>
                <w:rFonts w:ascii="方正书宋_GBK" w:eastAsia="方正书宋_GBK"/>
              </w:rPr>
            </w:pPr>
          </w:p>
        </w:tc>
        <w:tc>
          <w:tcPr>
            <w:tcW w:w="1134" w:type="dxa"/>
            <w:shd w:val="clear" w:color="auto" w:fill="auto"/>
            <w:vAlign w:val="center"/>
          </w:tcPr>
          <w:p w14:paraId="5C70F9A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5C2F147">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65AB951A">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1B11CFD">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DF30EE4">
            <w:pPr>
              <w:spacing w:line="300" w:lineRule="exact"/>
              <w:jc w:val="left"/>
              <w:rPr>
                <w:rFonts w:ascii="方正书宋_GBK" w:eastAsia="方正书宋_GBK"/>
              </w:rPr>
            </w:pPr>
            <w:r>
              <w:rPr>
                <w:rFonts w:ascii="方正书宋_GBK" w:eastAsia="方正书宋_GBK"/>
              </w:rPr>
              <w:t>依据工作要求</w:t>
            </w:r>
          </w:p>
        </w:tc>
      </w:tr>
      <w:tr w14:paraId="3EA30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06581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97846D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ED7F0EA">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EE61EC1">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630F165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630C4FF">
            <w:pPr>
              <w:spacing w:line="300" w:lineRule="exact"/>
              <w:jc w:val="left"/>
              <w:rPr>
                <w:rFonts w:ascii="方正书宋_GBK" w:eastAsia="方正书宋_GBK"/>
              </w:rPr>
            </w:pPr>
            <w:r>
              <w:rPr>
                <w:rFonts w:ascii="方正书宋_GBK" w:eastAsia="方正书宋_GBK"/>
              </w:rPr>
              <w:t>依据工作要求</w:t>
            </w:r>
          </w:p>
        </w:tc>
      </w:tr>
    </w:tbl>
    <w:p w14:paraId="3D93B915">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62343003"/>
    <w:p w14:paraId="32D5DE3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AA2BCDB">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14:paraId="6C9085B6">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14:paraId="40F89F18">
      <w:pPr>
        <w:spacing w:line="360" w:lineRule="auto"/>
        <w:ind w:firstLine="640" w:firstLineChars="200"/>
        <w:rPr>
          <w:rFonts w:hint="eastAsia"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3"/>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28DFD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34C714FE">
            <w:pPr>
              <w:spacing w:line="700" w:lineRule="exact"/>
              <w:jc w:val="left"/>
              <w:rPr>
                <w:rFonts w:ascii="宋体" w:hAnsi="宋体" w:eastAsia="宋体"/>
                <w:sz w:val="24"/>
              </w:rPr>
            </w:pPr>
            <w:r>
              <w:rPr>
                <w:rFonts w:hint="eastAsia" w:ascii="宋体" w:hAnsi="宋体" w:eastAsia="宋体" w:cs="方正小标宋_GBK"/>
                <w:sz w:val="24"/>
              </w:rPr>
              <w:t>©</w:t>
            </w:r>
          </w:p>
        </w:tc>
        <w:tc>
          <w:tcPr>
            <w:tcW w:w="6237" w:type="dxa"/>
            <w:gridSpan w:val="7"/>
            <w:tcBorders>
              <w:top w:val="single" w:color="FFFFFF" w:sz="6" w:space="0"/>
              <w:left w:val="single" w:color="FFFFFF" w:sz="6" w:space="0"/>
              <w:right w:val="single" w:color="FFFFFF" w:sz="6" w:space="0"/>
            </w:tcBorders>
            <w:vAlign w:val="center"/>
          </w:tcPr>
          <w:p w14:paraId="7B87EE9A">
            <w:pPr>
              <w:spacing w:line="700" w:lineRule="exact"/>
              <w:jc w:val="right"/>
              <w:rPr>
                <w:rFonts w:ascii="宋体" w:hAnsi="宋体" w:eastAsia="宋体"/>
                <w:sz w:val="24"/>
              </w:rPr>
            </w:pPr>
            <w:r>
              <w:rPr>
                <w:rFonts w:hint="eastAsia" w:ascii="宋体" w:hAnsi="宋体" w:eastAsia="宋体" w:cs="宋体"/>
                <w:sz w:val="24"/>
              </w:rPr>
              <w:t>单位：万元</w:t>
            </w:r>
          </w:p>
        </w:tc>
      </w:tr>
      <w:tr w14:paraId="470FA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4493A546">
            <w:pPr>
              <w:spacing w:line="700" w:lineRule="exact"/>
              <w:jc w:val="center"/>
              <w:rPr>
                <w:rFonts w:ascii="宋体" w:hAnsi="宋体" w:eastAsia="宋体"/>
                <w:b/>
              </w:rPr>
            </w:pPr>
            <w:r>
              <w:rPr>
                <w:rFonts w:hint="eastAsia" w:ascii="宋体" w:hAnsi="宋体" w:eastAsia="宋体" w:cs="宋体"/>
                <w:b/>
              </w:rPr>
              <w:t>政府采购项目来源</w:t>
            </w:r>
          </w:p>
        </w:tc>
        <w:tc>
          <w:tcPr>
            <w:tcW w:w="1134" w:type="dxa"/>
            <w:vMerge w:val="restart"/>
            <w:vAlign w:val="center"/>
          </w:tcPr>
          <w:p w14:paraId="041943FC">
            <w:pPr>
              <w:spacing w:line="700" w:lineRule="exact"/>
              <w:jc w:val="center"/>
              <w:rPr>
                <w:rFonts w:ascii="宋体" w:hAnsi="宋体" w:eastAsia="宋体"/>
                <w:b/>
              </w:rPr>
            </w:pPr>
            <w:r>
              <w:rPr>
                <w:rFonts w:hint="eastAsia" w:ascii="宋体" w:hAnsi="宋体" w:eastAsia="宋体" w:cs="宋体"/>
                <w:b/>
              </w:rPr>
              <w:t>采购物品名称</w:t>
            </w:r>
          </w:p>
        </w:tc>
        <w:tc>
          <w:tcPr>
            <w:tcW w:w="1134" w:type="dxa"/>
            <w:vMerge w:val="restart"/>
            <w:vAlign w:val="center"/>
          </w:tcPr>
          <w:p w14:paraId="3E08C4BC">
            <w:pPr>
              <w:spacing w:line="700" w:lineRule="exact"/>
              <w:jc w:val="center"/>
              <w:rPr>
                <w:rFonts w:ascii="宋体" w:hAnsi="宋体" w:eastAsia="宋体"/>
                <w:b/>
              </w:rPr>
            </w:pPr>
            <w:r>
              <w:rPr>
                <w:rFonts w:hint="eastAsia" w:ascii="宋体" w:hAnsi="宋体" w:eastAsia="宋体" w:cs="宋体"/>
                <w:b/>
              </w:rPr>
              <w:t>政府采购目录序号</w:t>
            </w:r>
          </w:p>
        </w:tc>
        <w:tc>
          <w:tcPr>
            <w:tcW w:w="992" w:type="dxa"/>
            <w:vMerge w:val="restart"/>
            <w:vAlign w:val="center"/>
          </w:tcPr>
          <w:p w14:paraId="112F621B">
            <w:pPr>
              <w:spacing w:line="700" w:lineRule="exact"/>
              <w:jc w:val="center"/>
              <w:rPr>
                <w:rFonts w:ascii="宋体" w:hAnsi="宋体" w:eastAsia="宋体"/>
                <w:b/>
              </w:rPr>
            </w:pPr>
            <w:r>
              <w:rPr>
                <w:rFonts w:hint="eastAsia" w:ascii="宋体" w:hAnsi="宋体" w:eastAsia="宋体" w:cs="宋体"/>
                <w:b/>
              </w:rPr>
              <w:t>数量</w:t>
            </w:r>
            <w:r>
              <w:rPr>
                <w:rFonts w:ascii="宋体" w:hAnsi="宋体" w:eastAsia="宋体"/>
                <w:b/>
              </w:rPr>
              <w:t xml:space="preserve">  </w:t>
            </w:r>
            <w:r>
              <w:rPr>
                <w:rFonts w:hint="eastAsia" w:ascii="宋体" w:hAnsi="宋体" w:eastAsia="宋体" w:cs="宋体"/>
                <w:b/>
              </w:rPr>
              <w:t>单位</w:t>
            </w:r>
          </w:p>
        </w:tc>
        <w:tc>
          <w:tcPr>
            <w:tcW w:w="851" w:type="dxa"/>
            <w:vMerge w:val="restart"/>
            <w:vAlign w:val="center"/>
          </w:tcPr>
          <w:p w14:paraId="435FE9CC">
            <w:pPr>
              <w:spacing w:line="700" w:lineRule="exact"/>
              <w:jc w:val="center"/>
              <w:rPr>
                <w:rFonts w:ascii="宋体" w:hAnsi="宋体" w:eastAsia="宋体"/>
                <w:b/>
              </w:rPr>
            </w:pPr>
            <w:r>
              <w:rPr>
                <w:rFonts w:hint="eastAsia" w:ascii="宋体" w:hAnsi="宋体" w:eastAsia="宋体" w:cs="宋体"/>
                <w:b/>
              </w:rPr>
              <w:t>数量</w:t>
            </w:r>
          </w:p>
        </w:tc>
        <w:tc>
          <w:tcPr>
            <w:tcW w:w="834" w:type="dxa"/>
            <w:vMerge w:val="restart"/>
            <w:vAlign w:val="center"/>
          </w:tcPr>
          <w:p w14:paraId="09EB602C">
            <w:pPr>
              <w:spacing w:line="700" w:lineRule="exact"/>
              <w:jc w:val="center"/>
              <w:rPr>
                <w:rFonts w:ascii="宋体" w:hAnsi="宋体" w:eastAsia="宋体"/>
                <w:b/>
              </w:rPr>
            </w:pPr>
            <w:r>
              <w:rPr>
                <w:rFonts w:hint="eastAsia" w:ascii="宋体" w:hAnsi="宋体" w:eastAsia="宋体" w:cs="宋体"/>
                <w:b/>
              </w:rPr>
              <w:t>单价</w:t>
            </w:r>
          </w:p>
        </w:tc>
        <w:tc>
          <w:tcPr>
            <w:tcW w:w="6237" w:type="dxa"/>
            <w:gridSpan w:val="7"/>
            <w:vAlign w:val="center"/>
          </w:tcPr>
          <w:p w14:paraId="2A58395E">
            <w:pPr>
              <w:spacing w:line="700" w:lineRule="exact"/>
              <w:jc w:val="center"/>
              <w:rPr>
                <w:rFonts w:ascii="宋体" w:hAnsi="宋体" w:eastAsia="宋体"/>
                <w:b/>
              </w:rPr>
            </w:pPr>
            <w:r>
              <w:rPr>
                <w:rFonts w:hint="eastAsia" w:ascii="宋体" w:hAnsi="宋体" w:eastAsia="宋体" w:cs="宋体"/>
                <w:b/>
              </w:rPr>
              <w:t>政府采购金额</w:t>
            </w:r>
          </w:p>
        </w:tc>
      </w:tr>
      <w:tr w14:paraId="1115D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5C9A99C5">
            <w:pPr>
              <w:spacing w:line="700" w:lineRule="exact"/>
              <w:jc w:val="center"/>
              <w:rPr>
                <w:rFonts w:ascii="宋体" w:hAnsi="宋体" w:eastAsia="宋体"/>
                <w:b/>
              </w:rPr>
            </w:pPr>
            <w:r>
              <w:rPr>
                <w:rFonts w:hint="eastAsia" w:ascii="宋体" w:hAnsi="宋体" w:eastAsia="宋体" w:cs="宋体"/>
                <w:b/>
              </w:rPr>
              <w:t>项目名称</w:t>
            </w:r>
          </w:p>
        </w:tc>
        <w:tc>
          <w:tcPr>
            <w:tcW w:w="764" w:type="dxa"/>
            <w:vMerge w:val="restart"/>
            <w:vAlign w:val="center"/>
          </w:tcPr>
          <w:p w14:paraId="01D8CF8C">
            <w:pPr>
              <w:spacing w:line="700" w:lineRule="exact"/>
              <w:jc w:val="center"/>
              <w:rPr>
                <w:rFonts w:ascii="宋体" w:hAnsi="宋体" w:eastAsia="宋体"/>
                <w:b/>
              </w:rPr>
            </w:pPr>
            <w:r>
              <w:rPr>
                <w:rFonts w:hint="eastAsia" w:ascii="宋体" w:hAnsi="宋体" w:eastAsia="宋体" w:cs="宋体"/>
                <w:b/>
              </w:rPr>
              <w:t>预算资金</w:t>
            </w:r>
          </w:p>
        </w:tc>
        <w:tc>
          <w:tcPr>
            <w:tcW w:w="1134" w:type="dxa"/>
            <w:vMerge w:val="continue"/>
            <w:vAlign w:val="center"/>
          </w:tcPr>
          <w:p w14:paraId="1A4D85D3">
            <w:pPr>
              <w:spacing w:line="700" w:lineRule="exact"/>
              <w:jc w:val="left"/>
              <w:outlineLvl w:val="0"/>
              <w:rPr>
                <w:rFonts w:ascii="宋体" w:hAnsi="宋体" w:eastAsia="宋体"/>
              </w:rPr>
            </w:pPr>
          </w:p>
        </w:tc>
        <w:tc>
          <w:tcPr>
            <w:tcW w:w="1134" w:type="dxa"/>
            <w:vMerge w:val="continue"/>
            <w:vAlign w:val="center"/>
          </w:tcPr>
          <w:p w14:paraId="192C3FBA">
            <w:pPr>
              <w:spacing w:line="700" w:lineRule="exact"/>
              <w:jc w:val="left"/>
              <w:outlineLvl w:val="0"/>
              <w:rPr>
                <w:rFonts w:ascii="宋体" w:hAnsi="宋体" w:eastAsia="宋体"/>
              </w:rPr>
            </w:pPr>
          </w:p>
        </w:tc>
        <w:tc>
          <w:tcPr>
            <w:tcW w:w="992" w:type="dxa"/>
            <w:vMerge w:val="continue"/>
            <w:vAlign w:val="center"/>
          </w:tcPr>
          <w:p w14:paraId="4823ED76">
            <w:pPr>
              <w:spacing w:line="700" w:lineRule="exact"/>
              <w:jc w:val="left"/>
              <w:outlineLvl w:val="0"/>
              <w:rPr>
                <w:rFonts w:ascii="宋体" w:hAnsi="宋体" w:eastAsia="宋体"/>
              </w:rPr>
            </w:pPr>
          </w:p>
        </w:tc>
        <w:tc>
          <w:tcPr>
            <w:tcW w:w="851" w:type="dxa"/>
            <w:vMerge w:val="continue"/>
            <w:vAlign w:val="center"/>
          </w:tcPr>
          <w:p w14:paraId="1C4C0261">
            <w:pPr>
              <w:spacing w:line="700" w:lineRule="exact"/>
              <w:jc w:val="left"/>
              <w:outlineLvl w:val="0"/>
              <w:rPr>
                <w:rFonts w:ascii="宋体" w:hAnsi="宋体" w:eastAsia="宋体"/>
              </w:rPr>
            </w:pPr>
          </w:p>
        </w:tc>
        <w:tc>
          <w:tcPr>
            <w:tcW w:w="834" w:type="dxa"/>
            <w:vMerge w:val="continue"/>
            <w:vAlign w:val="center"/>
          </w:tcPr>
          <w:p w14:paraId="5D05169F">
            <w:pPr>
              <w:spacing w:line="700" w:lineRule="exact"/>
              <w:jc w:val="left"/>
              <w:outlineLvl w:val="0"/>
              <w:rPr>
                <w:rFonts w:ascii="宋体" w:hAnsi="宋体" w:eastAsia="宋体"/>
              </w:rPr>
            </w:pPr>
          </w:p>
        </w:tc>
        <w:tc>
          <w:tcPr>
            <w:tcW w:w="709" w:type="dxa"/>
            <w:vMerge w:val="restart"/>
            <w:vAlign w:val="center"/>
          </w:tcPr>
          <w:p w14:paraId="085803A3">
            <w:pPr>
              <w:spacing w:line="700" w:lineRule="exact"/>
              <w:jc w:val="center"/>
              <w:rPr>
                <w:rFonts w:ascii="宋体" w:hAnsi="宋体" w:eastAsia="宋体"/>
                <w:b/>
              </w:rPr>
            </w:pPr>
            <w:r>
              <w:rPr>
                <w:rFonts w:hint="eastAsia" w:ascii="宋体" w:hAnsi="宋体" w:eastAsia="宋体" w:cs="宋体"/>
                <w:b/>
              </w:rPr>
              <w:t>总计</w:t>
            </w:r>
          </w:p>
        </w:tc>
        <w:tc>
          <w:tcPr>
            <w:tcW w:w="4678" w:type="dxa"/>
            <w:gridSpan w:val="5"/>
            <w:vAlign w:val="center"/>
          </w:tcPr>
          <w:p w14:paraId="7248CF3E">
            <w:pPr>
              <w:spacing w:line="700" w:lineRule="exact"/>
              <w:jc w:val="center"/>
              <w:rPr>
                <w:rFonts w:ascii="宋体" w:hAnsi="宋体" w:eastAsia="宋体"/>
                <w:b/>
              </w:rPr>
            </w:pPr>
            <w:r>
              <w:rPr>
                <w:rFonts w:hint="eastAsia" w:ascii="宋体" w:hAnsi="宋体" w:eastAsia="宋体" w:cs="宋体"/>
                <w:b/>
              </w:rPr>
              <w:t>当年部门预算安排资金</w:t>
            </w:r>
          </w:p>
        </w:tc>
        <w:tc>
          <w:tcPr>
            <w:tcW w:w="850" w:type="dxa"/>
            <w:vMerge w:val="restart"/>
            <w:vAlign w:val="center"/>
          </w:tcPr>
          <w:p w14:paraId="705AD568">
            <w:pPr>
              <w:spacing w:line="700" w:lineRule="exact"/>
              <w:jc w:val="center"/>
              <w:rPr>
                <w:rFonts w:ascii="宋体" w:hAnsi="宋体" w:eastAsia="宋体"/>
                <w:b/>
              </w:rPr>
            </w:pPr>
            <w:r>
              <w:rPr>
                <w:rFonts w:hint="eastAsia" w:ascii="宋体" w:hAnsi="宋体" w:eastAsia="宋体" w:cs="宋体"/>
                <w:b/>
              </w:rPr>
              <w:t>其他渠道资金</w:t>
            </w:r>
          </w:p>
        </w:tc>
      </w:tr>
      <w:tr w14:paraId="1912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17F7DF8C">
            <w:pPr>
              <w:spacing w:line="700" w:lineRule="exact"/>
              <w:jc w:val="left"/>
              <w:outlineLvl w:val="0"/>
              <w:rPr>
                <w:rFonts w:ascii="宋体" w:hAnsi="宋体" w:eastAsia="宋体"/>
              </w:rPr>
            </w:pPr>
          </w:p>
        </w:tc>
        <w:tc>
          <w:tcPr>
            <w:tcW w:w="764" w:type="dxa"/>
            <w:vMerge w:val="continue"/>
            <w:vAlign w:val="center"/>
          </w:tcPr>
          <w:p w14:paraId="72844493">
            <w:pPr>
              <w:spacing w:line="700" w:lineRule="exact"/>
              <w:jc w:val="left"/>
              <w:outlineLvl w:val="0"/>
              <w:rPr>
                <w:rFonts w:ascii="宋体" w:hAnsi="宋体" w:eastAsia="宋体"/>
              </w:rPr>
            </w:pPr>
          </w:p>
        </w:tc>
        <w:tc>
          <w:tcPr>
            <w:tcW w:w="1134" w:type="dxa"/>
            <w:vMerge w:val="continue"/>
            <w:vAlign w:val="center"/>
          </w:tcPr>
          <w:p w14:paraId="21FDA55E">
            <w:pPr>
              <w:spacing w:line="700" w:lineRule="exact"/>
              <w:jc w:val="left"/>
              <w:outlineLvl w:val="0"/>
              <w:rPr>
                <w:rFonts w:ascii="宋体" w:hAnsi="宋体" w:eastAsia="宋体"/>
              </w:rPr>
            </w:pPr>
          </w:p>
        </w:tc>
        <w:tc>
          <w:tcPr>
            <w:tcW w:w="1134" w:type="dxa"/>
            <w:vMerge w:val="continue"/>
            <w:vAlign w:val="center"/>
          </w:tcPr>
          <w:p w14:paraId="733BF1AC">
            <w:pPr>
              <w:spacing w:line="700" w:lineRule="exact"/>
              <w:jc w:val="left"/>
              <w:outlineLvl w:val="0"/>
              <w:rPr>
                <w:rFonts w:ascii="宋体" w:hAnsi="宋体" w:eastAsia="宋体"/>
              </w:rPr>
            </w:pPr>
          </w:p>
        </w:tc>
        <w:tc>
          <w:tcPr>
            <w:tcW w:w="992" w:type="dxa"/>
            <w:vMerge w:val="continue"/>
            <w:vAlign w:val="center"/>
          </w:tcPr>
          <w:p w14:paraId="44CA6E57">
            <w:pPr>
              <w:spacing w:line="700" w:lineRule="exact"/>
              <w:jc w:val="left"/>
              <w:outlineLvl w:val="0"/>
              <w:rPr>
                <w:rFonts w:ascii="宋体" w:hAnsi="宋体" w:eastAsia="宋体"/>
              </w:rPr>
            </w:pPr>
          </w:p>
        </w:tc>
        <w:tc>
          <w:tcPr>
            <w:tcW w:w="851" w:type="dxa"/>
            <w:vMerge w:val="continue"/>
            <w:vAlign w:val="center"/>
          </w:tcPr>
          <w:p w14:paraId="7D366B31">
            <w:pPr>
              <w:spacing w:line="700" w:lineRule="exact"/>
              <w:jc w:val="left"/>
              <w:outlineLvl w:val="0"/>
              <w:rPr>
                <w:rFonts w:ascii="宋体" w:hAnsi="宋体" w:eastAsia="宋体"/>
              </w:rPr>
            </w:pPr>
          </w:p>
        </w:tc>
        <w:tc>
          <w:tcPr>
            <w:tcW w:w="834" w:type="dxa"/>
            <w:vMerge w:val="continue"/>
            <w:vAlign w:val="center"/>
          </w:tcPr>
          <w:p w14:paraId="4127A68C">
            <w:pPr>
              <w:spacing w:line="700" w:lineRule="exact"/>
              <w:jc w:val="left"/>
              <w:outlineLvl w:val="0"/>
              <w:rPr>
                <w:rFonts w:ascii="宋体" w:hAnsi="宋体" w:eastAsia="宋体"/>
              </w:rPr>
            </w:pPr>
          </w:p>
        </w:tc>
        <w:tc>
          <w:tcPr>
            <w:tcW w:w="709" w:type="dxa"/>
            <w:vMerge w:val="continue"/>
            <w:vAlign w:val="center"/>
          </w:tcPr>
          <w:p w14:paraId="4CD5FED8">
            <w:pPr>
              <w:spacing w:line="700" w:lineRule="exact"/>
              <w:jc w:val="left"/>
              <w:outlineLvl w:val="0"/>
              <w:rPr>
                <w:rFonts w:ascii="宋体" w:hAnsi="宋体" w:eastAsia="宋体"/>
              </w:rPr>
            </w:pPr>
          </w:p>
        </w:tc>
        <w:tc>
          <w:tcPr>
            <w:tcW w:w="992" w:type="dxa"/>
            <w:vAlign w:val="center"/>
          </w:tcPr>
          <w:p w14:paraId="73C3F3A8">
            <w:pPr>
              <w:spacing w:line="700" w:lineRule="exact"/>
              <w:jc w:val="center"/>
              <w:rPr>
                <w:rFonts w:ascii="宋体" w:hAnsi="宋体" w:eastAsia="宋体"/>
                <w:b/>
              </w:rPr>
            </w:pPr>
            <w:r>
              <w:rPr>
                <w:rFonts w:hint="eastAsia" w:ascii="宋体" w:hAnsi="宋体" w:eastAsia="宋体" w:cs="宋体"/>
                <w:b/>
              </w:rPr>
              <w:t>合计</w:t>
            </w:r>
          </w:p>
        </w:tc>
        <w:tc>
          <w:tcPr>
            <w:tcW w:w="1134" w:type="dxa"/>
            <w:vAlign w:val="center"/>
          </w:tcPr>
          <w:p w14:paraId="779EDE0B">
            <w:pPr>
              <w:spacing w:line="700" w:lineRule="exact"/>
              <w:jc w:val="center"/>
              <w:rPr>
                <w:rFonts w:ascii="宋体" w:hAnsi="宋体" w:eastAsia="宋体"/>
                <w:b/>
              </w:rPr>
            </w:pPr>
            <w:r>
              <w:rPr>
                <w:rFonts w:hint="eastAsia" w:ascii="宋体" w:hAnsi="宋体" w:eastAsia="宋体" w:cs="宋体"/>
                <w:b/>
              </w:rPr>
              <w:t>一般公共预算拨款</w:t>
            </w:r>
          </w:p>
        </w:tc>
        <w:tc>
          <w:tcPr>
            <w:tcW w:w="851" w:type="dxa"/>
            <w:vAlign w:val="center"/>
          </w:tcPr>
          <w:p w14:paraId="0AE3B21F">
            <w:pPr>
              <w:spacing w:line="700" w:lineRule="exact"/>
              <w:jc w:val="center"/>
              <w:rPr>
                <w:rFonts w:ascii="宋体" w:hAnsi="宋体" w:eastAsia="宋体"/>
                <w:b/>
              </w:rPr>
            </w:pPr>
            <w:r>
              <w:rPr>
                <w:rFonts w:hint="eastAsia" w:ascii="宋体" w:hAnsi="宋体" w:eastAsia="宋体" w:cs="宋体"/>
                <w:b/>
              </w:rPr>
              <w:t>基金预算拨款</w:t>
            </w:r>
          </w:p>
        </w:tc>
        <w:tc>
          <w:tcPr>
            <w:tcW w:w="850" w:type="dxa"/>
            <w:vAlign w:val="center"/>
          </w:tcPr>
          <w:p w14:paraId="052CC3DE">
            <w:pPr>
              <w:spacing w:line="700" w:lineRule="exact"/>
              <w:jc w:val="center"/>
              <w:rPr>
                <w:rFonts w:ascii="宋体" w:hAnsi="宋体" w:eastAsia="宋体"/>
                <w:b/>
              </w:rPr>
            </w:pPr>
            <w:r>
              <w:rPr>
                <w:rFonts w:hint="eastAsia" w:ascii="宋体" w:hAnsi="宋体" w:eastAsia="宋体" w:cs="宋体"/>
                <w:b/>
              </w:rPr>
              <w:t>财政专户核拨</w:t>
            </w:r>
          </w:p>
        </w:tc>
        <w:tc>
          <w:tcPr>
            <w:tcW w:w="851" w:type="dxa"/>
            <w:vAlign w:val="center"/>
          </w:tcPr>
          <w:p w14:paraId="130F7E14">
            <w:pPr>
              <w:spacing w:line="700" w:lineRule="exact"/>
              <w:jc w:val="center"/>
              <w:rPr>
                <w:rFonts w:ascii="宋体" w:hAnsi="宋体" w:eastAsia="宋体"/>
                <w:b/>
              </w:rPr>
            </w:pPr>
            <w:r>
              <w:rPr>
                <w:rFonts w:hint="eastAsia" w:ascii="宋体" w:hAnsi="宋体" w:eastAsia="宋体" w:cs="宋体"/>
                <w:b/>
              </w:rPr>
              <w:t>其他来源收入</w:t>
            </w:r>
          </w:p>
        </w:tc>
        <w:tc>
          <w:tcPr>
            <w:tcW w:w="850" w:type="dxa"/>
            <w:vMerge w:val="continue"/>
            <w:vAlign w:val="center"/>
          </w:tcPr>
          <w:p w14:paraId="140DB8D1">
            <w:pPr>
              <w:spacing w:line="700" w:lineRule="exact"/>
              <w:jc w:val="left"/>
              <w:outlineLvl w:val="0"/>
              <w:rPr>
                <w:rFonts w:ascii="宋体" w:hAnsi="宋体" w:eastAsia="宋体"/>
              </w:rPr>
            </w:pPr>
          </w:p>
        </w:tc>
      </w:tr>
      <w:tr w14:paraId="67BFB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1CBC2068">
            <w:pPr>
              <w:spacing w:line="700" w:lineRule="exact"/>
              <w:jc w:val="center"/>
              <w:rPr>
                <w:rFonts w:ascii="宋体" w:hAnsi="宋体" w:eastAsia="宋体"/>
                <w:b/>
              </w:rPr>
            </w:pPr>
          </w:p>
        </w:tc>
        <w:tc>
          <w:tcPr>
            <w:tcW w:w="764" w:type="dxa"/>
            <w:vAlign w:val="center"/>
          </w:tcPr>
          <w:p w14:paraId="462EA0A1">
            <w:pPr>
              <w:spacing w:line="700" w:lineRule="exact"/>
              <w:jc w:val="right"/>
              <w:rPr>
                <w:rFonts w:ascii="宋体" w:hAnsi="宋体" w:eastAsia="宋体"/>
                <w:b/>
              </w:rPr>
            </w:pPr>
          </w:p>
        </w:tc>
        <w:tc>
          <w:tcPr>
            <w:tcW w:w="1134" w:type="dxa"/>
            <w:vAlign w:val="center"/>
          </w:tcPr>
          <w:p w14:paraId="254C8C52">
            <w:pPr>
              <w:spacing w:line="700" w:lineRule="exact"/>
              <w:jc w:val="left"/>
              <w:rPr>
                <w:rFonts w:ascii="宋体" w:hAnsi="宋体" w:eastAsia="宋体"/>
                <w:b/>
              </w:rPr>
            </w:pPr>
          </w:p>
        </w:tc>
        <w:tc>
          <w:tcPr>
            <w:tcW w:w="1134" w:type="dxa"/>
            <w:vAlign w:val="center"/>
          </w:tcPr>
          <w:p w14:paraId="13553F6F">
            <w:pPr>
              <w:spacing w:line="700" w:lineRule="exact"/>
              <w:jc w:val="left"/>
              <w:rPr>
                <w:rFonts w:ascii="宋体" w:hAnsi="宋体" w:eastAsia="宋体"/>
                <w:b/>
              </w:rPr>
            </w:pPr>
          </w:p>
        </w:tc>
        <w:tc>
          <w:tcPr>
            <w:tcW w:w="992" w:type="dxa"/>
            <w:vAlign w:val="center"/>
          </w:tcPr>
          <w:p w14:paraId="296B91AC">
            <w:pPr>
              <w:spacing w:line="700" w:lineRule="exact"/>
              <w:jc w:val="left"/>
              <w:rPr>
                <w:rFonts w:ascii="宋体" w:hAnsi="宋体" w:eastAsia="宋体"/>
                <w:b/>
              </w:rPr>
            </w:pPr>
          </w:p>
        </w:tc>
        <w:tc>
          <w:tcPr>
            <w:tcW w:w="851" w:type="dxa"/>
            <w:vAlign w:val="center"/>
          </w:tcPr>
          <w:p w14:paraId="6232F48B">
            <w:pPr>
              <w:spacing w:line="700" w:lineRule="exact"/>
              <w:jc w:val="right"/>
              <w:rPr>
                <w:rFonts w:ascii="宋体" w:hAnsi="宋体" w:eastAsia="宋体"/>
                <w:b/>
              </w:rPr>
            </w:pPr>
          </w:p>
        </w:tc>
        <w:tc>
          <w:tcPr>
            <w:tcW w:w="834" w:type="dxa"/>
            <w:vAlign w:val="center"/>
          </w:tcPr>
          <w:p w14:paraId="3B76F518">
            <w:pPr>
              <w:rPr>
                <w:rFonts w:ascii="宋体" w:hAnsi="宋体" w:eastAsia="宋体"/>
              </w:rPr>
            </w:pPr>
          </w:p>
        </w:tc>
        <w:tc>
          <w:tcPr>
            <w:tcW w:w="709" w:type="dxa"/>
            <w:vAlign w:val="center"/>
          </w:tcPr>
          <w:p w14:paraId="54FA3DF2">
            <w:pPr>
              <w:spacing w:line="700" w:lineRule="exact"/>
              <w:jc w:val="right"/>
              <w:rPr>
                <w:rFonts w:ascii="宋体" w:hAnsi="宋体" w:eastAsia="宋体"/>
                <w:b/>
              </w:rPr>
            </w:pPr>
          </w:p>
        </w:tc>
        <w:tc>
          <w:tcPr>
            <w:tcW w:w="992" w:type="dxa"/>
            <w:vAlign w:val="center"/>
          </w:tcPr>
          <w:p w14:paraId="5030F90A">
            <w:pPr>
              <w:spacing w:line="700" w:lineRule="exact"/>
              <w:jc w:val="right"/>
              <w:rPr>
                <w:rFonts w:ascii="宋体" w:hAnsi="宋体" w:eastAsia="宋体"/>
                <w:b/>
              </w:rPr>
            </w:pPr>
          </w:p>
        </w:tc>
        <w:tc>
          <w:tcPr>
            <w:tcW w:w="1134" w:type="dxa"/>
            <w:vAlign w:val="center"/>
          </w:tcPr>
          <w:p w14:paraId="4F031785">
            <w:pPr>
              <w:spacing w:line="700" w:lineRule="exact"/>
              <w:jc w:val="right"/>
              <w:rPr>
                <w:rFonts w:ascii="宋体" w:hAnsi="宋体" w:eastAsia="宋体"/>
                <w:b/>
              </w:rPr>
            </w:pPr>
          </w:p>
        </w:tc>
        <w:tc>
          <w:tcPr>
            <w:tcW w:w="851" w:type="dxa"/>
            <w:vAlign w:val="center"/>
          </w:tcPr>
          <w:p w14:paraId="25DBD1AE">
            <w:pPr>
              <w:spacing w:line="700" w:lineRule="exact"/>
              <w:jc w:val="right"/>
              <w:rPr>
                <w:rFonts w:ascii="宋体" w:hAnsi="宋体" w:eastAsia="宋体"/>
                <w:b/>
              </w:rPr>
            </w:pPr>
          </w:p>
        </w:tc>
        <w:tc>
          <w:tcPr>
            <w:tcW w:w="850" w:type="dxa"/>
            <w:vAlign w:val="center"/>
          </w:tcPr>
          <w:p w14:paraId="1B70D17F">
            <w:pPr>
              <w:spacing w:line="700" w:lineRule="exact"/>
              <w:jc w:val="right"/>
              <w:rPr>
                <w:rFonts w:ascii="宋体" w:hAnsi="宋体" w:eastAsia="宋体"/>
                <w:b/>
              </w:rPr>
            </w:pPr>
          </w:p>
        </w:tc>
        <w:tc>
          <w:tcPr>
            <w:tcW w:w="851" w:type="dxa"/>
            <w:vAlign w:val="center"/>
          </w:tcPr>
          <w:p w14:paraId="79728E39">
            <w:pPr>
              <w:spacing w:line="700" w:lineRule="exact"/>
              <w:jc w:val="right"/>
              <w:rPr>
                <w:rFonts w:ascii="宋体" w:hAnsi="宋体" w:eastAsia="宋体"/>
                <w:b/>
              </w:rPr>
            </w:pPr>
          </w:p>
        </w:tc>
        <w:tc>
          <w:tcPr>
            <w:tcW w:w="850" w:type="dxa"/>
            <w:vAlign w:val="center"/>
          </w:tcPr>
          <w:p w14:paraId="7D5934FC">
            <w:pPr>
              <w:spacing w:line="700" w:lineRule="exact"/>
              <w:jc w:val="right"/>
              <w:rPr>
                <w:rFonts w:ascii="宋体" w:hAnsi="宋体" w:eastAsia="宋体"/>
                <w:b/>
              </w:rPr>
            </w:pPr>
          </w:p>
        </w:tc>
      </w:tr>
      <w:tr w14:paraId="40D9F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58506170">
            <w:pPr>
              <w:spacing w:line="700" w:lineRule="exact"/>
              <w:jc w:val="left"/>
              <w:rPr>
                <w:rFonts w:ascii="宋体" w:hAnsi="宋体" w:eastAsia="宋体"/>
              </w:rPr>
            </w:pPr>
          </w:p>
        </w:tc>
        <w:tc>
          <w:tcPr>
            <w:tcW w:w="764" w:type="dxa"/>
            <w:vAlign w:val="center"/>
          </w:tcPr>
          <w:p w14:paraId="70A3164D">
            <w:pPr>
              <w:spacing w:line="700" w:lineRule="exact"/>
              <w:jc w:val="right"/>
              <w:rPr>
                <w:rFonts w:ascii="宋体" w:hAnsi="宋体" w:eastAsia="宋体"/>
              </w:rPr>
            </w:pPr>
          </w:p>
        </w:tc>
        <w:tc>
          <w:tcPr>
            <w:tcW w:w="1134" w:type="dxa"/>
            <w:vAlign w:val="center"/>
          </w:tcPr>
          <w:p w14:paraId="4AB0F18F">
            <w:pPr>
              <w:spacing w:line="700" w:lineRule="exact"/>
              <w:jc w:val="left"/>
              <w:rPr>
                <w:rFonts w:ascii="宋体" w:hAnsi="宋体" w:eastAsia="宋体"/>
              </w:rPr>
            </w:pPr>
          </w:p>
        </w:tc>
        <w:tc>
          <w:tcPr>
            <w:tcW w:w="1134" w:type="dxa"/>
            <w:vAlign w:val="center"/>
          </w:tcPr>
          <w:p w14:paraId="7DC4FF8F">
            <w:pPr>
              <w:spacing w:line="700" w:lineRule="exact"/>
              <w:jc w:val="left"/>
              <w:rPr>
                <w:rFonts w:ascii="宋体" w:hAnsi="宋体" w:eastAsia="宋体"/>
              </w:rPr>
            </w:pPr>
          </w:p>
        </w:tc>
        <w:tc>
          <w:tcPr>
            <w:tcW w:w="992" w:type="dxa"/>
            <w:vAlign w:val="center"/>
          </w:tcPr>
          <w:p w14:paraId="74881212">
            <w:pPr>
              <w:spacing w:line="700" w:lineRule="exact"/>
              <w:jc w:val="left"/>
              <w:rPr>
                <w:rFonts w:ascii="宋体" w:hAnsi="宋体" w:eastAsia="宋体"/>
              </w:rPr>
            </w:pPr>
          </w:p>
        </w:tc>
        <w:tc>
          <w:tcPr>
            <w:tcW w:w="851" w:type="dxa"/>
            <w:vAlign w:val="center"/>
          </w:tcPr>
          <w:p w14:paraId="3B0A211D">
            <w:pPr>
              <w:spacing w:line="700" w:lineRule="exact"/>
              <w:jc w:val="right"/>
              <w:rPr>
                <w:rFonts w:ascii="宋体" w:hAnsi="宋体" w:eastAsia="宋体"/>
              </w:rPr>
            </w:pPr>
          </w:p>
        </w:tc>
        <w:tc>
          <w:tcPr>
            <w:tcW w:w="834" w:type="dxa"/>
            <w:vAlign w:val="center"/>
          </w:tcPr>
          <w:p w14:paraId="08423B21">
            <w:pPr>
              <w:spacing w:line="700" w:lineRule="exact"/>
              <w:jc w:val="right"/>
              <w:rPr>
                <w:rFonts w:ascii="宋体" w:hAnsi="宋体" w:eastAsia="宋体"/>
              </w:rPr>
            </w:pPr>
          </w:p>
        </w:tc>
        <w:tc>
          <w:tcPr>
            <w:tcW w:w="709" w:type="dxa"/>
            <w:vAlign w:val="center"/>
          </w:tcPr>
          <w:p w14:paraId="4F5A02CD">
            <w:pPr>
              <w:spacing w:line="700" w:lineRule="exact"/>
              <w:jc w:val="right"/>
              <w:rPr>
                <w:rFonts w:ascii="宋体" w:hAnsi="宋体" w:eastAsia="宋体"/>
              </w:rPr>
            </w:pPr>
          </w:p>
        </w:tc>
        <w:tc>
          <w:tcPr>
            <w:tcW w:w="992" w:type="dxa"/>
            <w:vAlign w:val="center"/>
          </w:tcPr>
          <w:p w14:paraId="79CA55A1">
            <w:pPr>
              <w:spacing w:line="700" w:lineRule="exact"/>
              <w:jc w:val="right"/>
              <w:rPr>
                <w:rFonts w:ascii="宋体" w:hAnsi="宋体" w:eastAsia="宋体"/>
              </w:rPr>
            </w:pPr>
          </w:p>
        </w:tc>
        <w:tc>
          <w:tcPr>
            <w:tcW w:w="1134" w:type="dxa"/>
            <w:vAlign w:val="center"/>
          </w:tcPr>
          <w:p w14:paraId="7B8DAA5C">
            <w:pPr>
              <w:spacing w:line="700" w:lineRule="exact"/>
              <w:jc w:val="right"/>
              <w:rPr>
                <w:rFonts w:ascii="宋体" w:hAnsi="宋体" w:eastAsia="宋体"/>
              </w:rPr>
            </w:pPr>
          </w:p>
        </w:tc>
        <w:tc>
          <w:tcPr>
            <w:tcW w:w="851" w:type="dxa"/>
            <w:vAlign w:val="center"/>
          </w:tcPr>
          <w:p w14:paraId="629C5204">
            <w:pPr>
              <w:spacing w:line="700" w:lineRule="exact"/>
              <w:jc w:val="right"/>
              <w:rPr>
                <w:rFonts w:ascii="宋体" w:hAnsi="宋体" w:eastAsia="宋体"/>
              </w:rPr>
            </w:pPr>
          </w:p>
        </w:tc>
        <w:tc>
          <w:tcPr>
            <w:tcW w:w="850" w:type="dxa"/>
            <w:vAlign w:val="center"/>
          </w:tcPr>
          <w:p w14:paraId="1487B512">
            <w:pPr>
              <w:spacing w:line="700" w:lineRule="exact"/>
              <w:jc w:val="right"/>
              <w:rPr>
                <w:rFonts w:ascii="宋体" w:hAnsi="宋体" w:eastAsia="宋体"/>
              </w:rPr>
            </w:pPr>
          </w:p>
        </w:tc>
        <w:tc>
          <w:tcPr>
            <w:tcW w:w="851" w:type="dxa"/>
            <w:vAlign w:val="center"/>
          </w:tcPr>
          <w:p w14:paraId="2C1AB3B4">
            <w:pPr>
              <w:spacing w:line="700" w:lineRule="exact"/>
              <w:jc w:val="right"/>
              <w:rPr>
                <w:rFonts w:ascii="宋体" w:hAnsi="宋体" w:eastAsia="宋体"/>
              </w:rPr>
            </w:pPr>
          </w:p>
        </w:tc>
        <w:tc>
          <w:tcPr>
            <w:tcW w:w="850" w:type="dxa"/>
            <w:vAlign w:val="center"/>
          </w:tcPr>
          <w:p w14:paraId="10D11485">
            <w:pPr>
              <w:spacing w:line="700" w:lineRule="exact"/>
              <w:jc w:val="right"/>
              <w:rPr>
                <w:rFonts w:ascii="宋体" w:hAnsi="宋体" w:eastAsia="宋体"/>
              </w:rPr>
            </w:pPr>
          </w:p>
        </w:tc>
      </w:tr>
    </w:tbl>
    <w:p w14:paraId="34CD3FD2">
      <w:pPr>
        <w:spacing w:line="360" w:lineRule="auto"/>
        <w:rPr>
          <w:rFonts w:hint="eastAsia"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1A94C8DA">
      <w:pPr>
        <w:spacing w:line="360" w:lineRule="auto"/>
        <w:rPr>
          <w:rFonts w:hint="eastAsia" w:ascii="仿宋" w:hAnsi="仿宋" w:eastAsia="仿宋"/>
          <w:sz w:val="32"/>
          <w:szCs w:val="32"/>
        </w:rPr>
      </w:pPr>
    </w:p>
    <w:p w14:paraId="015B5951">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D67C2A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eastAsia" w:ascii="仿宋" w:hAnsi="仿宋" w:eastAsia="仿宋"/>
          <w:sz w:val="32"/>
          <w:szCs w:val="32"/>
          <w:lang w:val="en-US" w:eastAsia="zh-CN"/>
        </w:rPr>
        <w:t>401.3</w:t>
      </w:r>
      <w:r>
        <w:rPr>
          <w:rFonts w:hint="eastAsia" w:ascii="仿宋" w:hAnsi="仿宋" w:eastAsia="仿宋"/>
          <w:sz w:val="32"/>
          <w:szCs w:val="32"/>
        </w:rPr>
        <w:t>万元（详见下表）。我部门本年度无国有资产购置计划，拟购置金额为</w:t>
      </w:r>
      <w:r>
        <w:rPr>
          <w:rFonts w:ascii="仿宋" w:hAnsi="仿宋" w:eastAsia="仿宋"/>
          <w:sz w:val="32"/>
          <w:szCs w:val="32"/>
        </w:rPr>
        <w:t>0。</w:t>
      </w:r>
    </w:p>
    <w:tbl>
      <w:tblPr>
        <w:tblStyle w:val="3"/>
        <w:tblW w:w="10084" w:type="dxa"/>
        <w:jc w:val="center"/>
        <w:tblLayout w:type="fixed"/>
        <w:tblCellMar>
          <w:top w:w="0" w:type="dxa"/>
          <w:left w:w="108" w:type="dxa"/>
          <w:bottom w:w="0" w:type="dxa"/>
          <w:right w:w="108" w:type="dxa"/>
        </w:tblCellMar>
      </w:tblPr>
      <w:tblGrid>
        <w:gridCol w:w="4788"/>
        <w:gridCol w:w="1035"/>
        <w:gridCol w:w="4261"/>
      </w:tblGrid>
      <w:tr w14:paraId="19580F5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14:paraId="701F561B">
            <w:pPr>
              <w:widowControl/>
              <w:jc w:val="center"/>
              <w:rPr>
                <w:rFonts w:ascii="宋体" w:hAnsi="宋体" w:cs="宋体"/>
                <w:kern w:val="0"/>
                <w:sz w:val="28"/>
                <w:szCs w:val="28"/>
              </w:rPr>
            </w:pPr>
            <w:r>
              <w:rPr>
                <w:rFonts w:hint="eastAsia" w:ascii="宋体" w:hAnsi="宋体"/>
                <w:sz w:val="32"/>
                <w:szCs w:val="32"/>
              </w:rPr>
              <w:t>固定资产占用情况表</w:t>
            </w:r>
          </w:p>
        </w:tc>
      </w:tr>
      <w:tr w14:paraId="15425DA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14:paraId="6C67AF1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5E80C35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71388F7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14:paraId="70453ED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14:paraId="2FE8A67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464FF8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2C35D28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14:paraId="4EE076D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14:paraId="2E91B155">
            <w:pPr>
              <w:widowControl/>
              <w:jc w:val="center"/>
              <w:rPr>
                <w:rFonts w:ascii="仿宋_GB2312" w:hAnsi="仿宋" w:eastAsia="仿宋_GB2312" w:cs="宋体"/>
                <w:b/>
                <w:kern w:val="0"/>
                <w:sz w:val="24"/>
                <w:szCs w:val="24"/>
              </w:rPr>
            </w:pPr>
          </w:p>
        </w:tc>
      </w:tr>
      <w:tr w14:paraId="6D333DB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4B2C733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14:paraId="10080F80">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3136</w:t>
            </w:r>
          </w:p>
        </w:tc>
        <w:tc>
          <w:tcPr>
            <w:tcW w:w="4261" w:type="dxa"/>
            <w:tcBorders>
              <w:top w:val="nil"/>
              <w:left w:val="nil"/>
              <w:bottom w:val="single" w:color="auto" w:sz="4" w:space="0"/>
              <w:right w:val="single" w:color="auto" w:sz="4" w:space="0"/>
            </w:tcBorders>
            <w:shd w:val="clear" w:color="auto" w:fill="auto"/>
            <w:vAlign w:val="center"/>
          </w:tcPr>
          <w:p w14:paraId="3F36D6D5">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185</w:t>
            </w:r>
          </w:p>
        </w:tc>
      </w:tr>
      <w:tr w14:paraId="5B9C795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111AA708">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14:paraId="04E98FF9">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555</w:t>
            </w:r>
          </w:p>
        </w:tc>
        <w:tc>
          <w:tcPr>
            <w:tcW w:w="4261" w:type="dxa"/>
            <w:tcBorders>
              <w:top w:val="single" w:color="auto" w:sz="4" w:space="0"/>
              <w:left w:val="nil"/>
              <w:bottom w:val="single" w:color="auto" w:sz="4" w:space="0"/>
              <w:right w:val="single" w:color="auto" w:sz="4" w:space="0"/>
            </w:tcBorders>
            <w:shd w:val="clear" w:color="auto" w:fill="auto"/>
            <w:vAlign w:val="center"/>
          </w:tcPr>
          <w:p w14:paraId="0876F402">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32.75</w:t>
            </w:r>
          </w:p>
        </w:tc>
      </w:tr>
      <w:tr w14:paraId="1C74DA7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35A9837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14:paraId="520166DB">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w:t>
            </w:r>
          </w:p>
        </w:tc>
        <w:tc>
          <w:tcPr>
            <w:tcW w:w="4261" w:type="dxa"/>
            <w:tcBorders>
              <w:top w:val="nil"/>
              <w:left w:val="nil"/>
              <w:bottom w:val="single" w:color="auto" w:sz="4" w:space="0"/>
              <w:right w:val="single" w:color="auto" w:sz="4" w:space="0"/>
            </w:tcBorders>
            <w:shd w:val="clear" w:color="auto" w:fill="auto"/>
            <w:vAlign w:val="center"/>
          </w:tcPr>
          <w:p w14:paraId="6DA84F5B">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41.53</w:t>
            </w:r>
          </w:p>
        </w:tc>
      </w:tr>
      <w:tr w14:paraId="5817FD8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4D6C362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14:paraId="4E0FC385">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c>
          <w:tcPr>
            <w:tcW w:w="4261" w:type="dxa"/>
            <w:tcBorders>
              <w:top w:val="nil"/>
              <w:left w:val="nil"/>
              <w:bottom w:val="single" w:color="auto" w:sz="4" w:space="0"/>
              <w:right w:val="single" w:color="auto" w:sz="4" w:space="0"/>
            </w:tcBorders>
            <w:shd w:val="clear" w:color="auto" w:fill="auto"/>
            <w:vAlign w:val="center"/>
          </w:tcPr>
          <w:p w14:paraId="7A9565B2">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r>
      <w:tr w14:paraId="3C9A865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56EEC21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BF47796">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14:paraId="2BBE49BE">
            <w:pPr>
              <w:widowControl/>
              <w:jc w:val="center"/>
              <w:rPr>
                <w:rFonts w:ascii="仿宋_GB2312" w:hAnsi="仿宋" w:eastAsia="仿宋_GB2312" w:cs="宋体"/>
                <w:kern w:val="0"/>
                <w:sz w:val="24"/>
                <w:szCs w:val="24"/>
              </w:rPr>
            </w:pPr>
          </w:p>
        </w:tc>
      </w:tr>
      <w:tr w14:paraId="1C84224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1F26EBC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14:paraId="43504326">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49F295C8">
            <w:pPr>
              <w:widowControl/>
              <w:jc w:val="center"/>
              <w:rPr>
                <w:rFonts w:ascii="仿宋_GB2312" w:hAnsi="仿宋" w:eastAsia="仿宋_GB2312" w:cs="宋体"/>
                <w:kern w:val="0"/>
                <w:sz w:val="24"/>
                <w:szCs w:val="24"/>
              </w:rPr>
            </w:pPr>
          </w:p>
        </w:tc>
      </w:tr>
      <w:tr w14:paraId="3AB9D49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08823FF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14:paraId="3E6201A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6819C2FD">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142.02</w:t>
            </w:r>
          </w:p>
        </w:tc>
      </w:tr>
    </w:tbl>
    <w:p w14:paraId="716AEA0F">
      <w:pPr>
        <w:jc w:val="both"/>
        <w:outlineLvl w:val="0"/>
        <w:rPr>
          <w:rFonts w:ascii="方正小标宋_GBK" w:eastAsia="方正小标宋_GBK"/>
          <w:sz w:val="44"/>
        </w:rPr>
      </w:pPr>
    </w:p>
    <w:p w14:paraId="1F544DAC">
      <w:pPr>
        <w:jc w:val="center"/>
        <w:outlineLvl w:val="0"/>
        <w:rPr>
          <w:rFonts w:ascii="方正小标宋_GBK" w:eastAsia="方正小标宋_GBK"/>
          <w:sz w:val="44"/>
        </w:rPr>
      </w:pPr>
      <w:r>
        <w:rPr>
          <w:rFonts w:hint="eastAsia" w:ascii="方正小标宋_GBK" w:eastAsia="方正小标宋_GBK"/>
          <w:sz w:val="44"/>
        </w:rPr>
        <w:t>第八部分：名词解释</w:t>
      </w:r>
    </w:p>
    <w:p w14:paraId="73B8B795">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8309FCD">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0524A77">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E64EB0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CE0C260">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92C6E3C">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6078C4">
      <w:pPr>
        <w:spacing w:line="360" w:lineRule="auto"/>
        <w:jc w:val="center"/>
        <w:rPr>
          <w:rFonts w:ascii="黑体" w:hAnsi="黑体" w:eastAsia="黑体" w:cs="Times New Roman"/>
          <w:sz w:val="32"/>
          <w:szCs w:val="32"/>
        </w:rPr>
      </w:pPr>
    </w:p>
    <w:p w14:paraId="7946B683">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2CF2586">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p w14:paraId="1F6979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7A7E925C">
        <w:pPr>
          <w:pStyle w:val="2"/>
          <w:jc w:val="center"/>
        </w:pPr>
        <w:r>
          <w:fldChar w:fldCharType="begin"/>
        </w:r>
        <w:r>
          <w:instrText xml:space="preserve">PAGE   \* MERGEFORMAT</w:instrText>
        </w:r>
        <w:r>
          <w:fldChar w:fldCharType="separate"/>
        </w:r>
        <w:r>
          <w:rPr>
            <w:lang w:val="zh-CN"/>
          </w:rPr>
          <w:t>4</w:t>
        </w:r>
        <w:r>
          <w:fldChar w:fldCharType="end"/>
        </w:r>
      </w:p>
    </w:sdtContent>
  </w:sdt>
  <w:p w14:paraId="47DBA17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GY4ZWE2Y2FiM2UyNGIyZDk2OWY3MzNiNzU4Y2EifQ=="/>
  </w:docVars>
  <w:rsids>
    <w:rsidRoot w:val="3ACA62E2"/>
    <w:rsid w:val="184932F9"/>
    <w:rsid w:val="21B21D43"/>
    <w:rsid w:val="2B3E2ABE"/>
    <w:rsid w:val="3ACA62E2"/>
    <w:rsid w:val="45986DBD"/>
    <w:rsid w:val="6B080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6601</Words>
  <Characters>7456</Characters>
  <Lines>0</Lines>
  <Paragraphs>0</Paragraphs>
  <TotalTime>5</TotalTime>
  <ScaleCrop>false</ScaleCrop>
  <LinksUpToDate>false</LinksUpToDate>
  <CharactersWithSpaces>7488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2023-11-14T09:28:00Z</dcterms:created>
  <dc:creator>Administrator</dc:creator>
  <cp:lastModifiedBy>Freedom</cp:lastModifiedBy>
  <dcterms:modified xsi:type="dcterms:W3CDTF">2025-05-12T02:57:17Z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DE8AAE08840843CE86B71C337C91A7BC_13</vt:lpwstr>
  </property>
  <property fmtid="{D5CDD505-2E9C-101B-9397-08002B2CF9AE}" pid="4" name="KSOTemplateDocerSaveRecord">
    <vt:lpwstr>eyJoZGlkIjoiY2E4NzE2N2Q3ODhmNTgxZWIyYmM3NzFkMzQ1MzAwNjYiLCJ1c2VySWQiOiI0OTM1ODUzODkifQ==</vt:lpwstr>
  </property>
</Properties>
</file>