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kern w:val="2"/>
          <w:sz w:val="36"/>
          <w:szCs w:val="36"/>
          <w:lang w:val="en-US" w:eastAsia="zh-CN" w:bidi="ar"/>
        </w:rPr>
        <w:t>保定市徐水区2021年单位预算公开目录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黑体" w:hAnsi="宋体" w:eastAsia="黑体" w:cs="仿宋_GB2312"/>
          <w:sz w:val="30"/>
          <w:szCs w:val="30"/>
          <w:lang w:val="en-US"/>
        </w:rPr>
      </w:pPr>
      <w:r>
        <w:rPr>
          <w:rFonts w:hint="eastAsia" w:ascii="黑体" w:hAnsi="宋体" w:eastAsia="黑体" w:cs="仿宋_GB2312"/>
          <w:kern w:val="2"/>
          <w:sz w:val="30"/>
          <w:szCs w:val="30"/>
          <w:lang w:val="en-US" w:eastAsia="zh-CN" w:bidi="ar"/>
        </w:rPr>
        <w:t>一、2021年单位预算公开附表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单位预算收支总表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单位预算收入总表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单位预算支出总表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单位预算财政拨款收支总表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单位预算一般公共预算财政拨款支出表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单位预算一般公共预算财政拨款基本支出表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单位预算政府性基金预算财政拨款支出表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单位预算国有资本经营预算财政拨款支出表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单位预算财政拨款“三公”经费支出表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黑体" w:hAnsi="宋体" w:eastAsia="黑体" w:cs="仿宋_GB2312"/>
          <w:sz w:val="30"/>
          <w:szCs w:val="30"/>
          <w:lang w:val="en-US"/>
        </w:rPr>
      </w:pPr>
      <w:r>
        <w:rPr>
          <w:rFonts w:hint="eastAsia" w:ascii="黑体" w:hAnsi="宋体" w:eastAsia="黑体" w:cs="仿宋_GB2312"/>
          <w:kern w:val="2"/>
          <w:sz w:val="30"/>
          <w:szCs w:val="30"/>
          <w:lang w:val="en-US" w:eastAsia="zh-CN" w:bidi="ar"/>
        </w:rPr>
        <w:t>二、2021年单位预算公开说明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单位职责及机构设置情况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2、单位预算安排的总体情况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3、机关运行经费安排情况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4、财政拨款“三公”经费预算情况及增减变化原因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5、绩效预算信息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6、政府采购预算情况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  7、国有资产信息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8、名词解释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9、其他需要说明的事项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A9CC8"/>
    <w:multiLevelType w:val="multilevel"/>
    <w:tmpl w:val="E50A9CC8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B58FF61"/>
    <w:multiLevelType w:val="multilevel"/>
    <w:tmpl w:val="4B58FF6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2MxOWFjYmI4YTVkMWY4OWFiZTVjZmE5OGZlYzMifQ=="/>
  </w:docVars>
  <w:rsids>
    <w:rsidRoot w:val="00000000"/>
    <w:rsid w:val="420B08C2"/>
    <w:rsid w:val="59B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277</Characters>
  <Lines>0</Lines>
  <Paragraphs>0</Paragraphs>
  <TotalTime>0</TotalTime>
  <ScaleCrop>false</ScaleCrop>
  <LinksUpToDate>false</LinksUpToDate>
  <CharactersWithSpaces>283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2022-08-29T10:42:00Z</dcterms:created>
  <dc:creator>Administrator</dc:creator>
  <cp:lastModifiedBy>Administrator</cp:lastModifiedBy>
  <dcterms:modified xsi:type="dcterms:W3CDTF">2022-08-29T11:40:32Z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DA3247B4CFAA4BF38C72CB290238916A</vt:lpwstr>
  </property>
</Properties>
</file>