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B18" w:rsidRPr="00DF5011" w:rsidRDefault="00D14132" w:rsidP="00A976C7">
      <w:pPr>
        <w:autoSpaceDN w:val="0"/>
        <w:spacing w:line="560" w:lineRule="exact"/>
        <w:jc w:val="center"/>
        <w:rPr>
          <w:rFonts w:ascii="宋体" w:hAnsi="宋体" w:cs="方正小标宋_GBK"/>
          <w:b/>
          <w:color w:val="333333"/>
          <w:sz w:val="44"/>
          <w:szCs w:val="44"/>
        </w:rPr>
      </w:pPr>
      <w:r w:rsidRPr="00DF5011">
        <w:rPr>
          <w:rFonts w:ascii="宋体" w:hAnsi="宋体" w:cs="方正小标宋_GBK" w:hint="eastAsia"/>
          <w:b/>
          <w:color w:val="333333"/>
          <w:sz w:val="44"/>
          <w:szCs w:val="44"/>
        </w:rPr>
        <w:t>社会组织行政</w:t>
      </w:r>
      <w:r w:rsidR="009B5B18" w:rsidRPr="00DF5011">
        <w:rPr>
          <w:rFonts w:ascii="宋体" w:hAnsi="宋体" w:cs="方正小标宋_GBK" w:hint="eastAsia"/>
          <w:b/>
          <w:color w:val="333333"/>
          <w:sz w:val="44"/>
          <w:szCs w:val="44"/>
        </w:rPr>
        <w:t>处罚流程图</w:t>
      </w:r>
    </w:p>
    <w:p w:rsidR="00D14132" w:rsidRPr="0094342E" w:rsidRDefault="00D14132" w:rsidP="00A976C7">
      <w:pPr>
        <w:autoSpaceDN w:val="0"/>
        <w:spacing w:line="560" w:lineRule="exact"/>
        <w:jc w:val="center"/>
        <w:rPr>
          <w:rFonts w:ascii="宋体" w:cs="方正小标宋_GBK"/>
          <w:color w:val="333333"/>
          <w:sz w:val="28"/>
          <w:szCs w:val="28"/>
        </w:rPr>
      </w:pPr>
    </w:p>
    <w:p w:rsidR="009B5B18" w:rsidRDefault="0098413B" w:rsidP="00A976C7">
      <w:pPr>
        <w:spacing w:line="560" w:lineRule="exact"/>
        <w:jc w:val="center"/>
        <w:rPr>
          <w:sz w:val="32"/>
        </w:rPr>
      </w:pPr>
      <w:r w:rsidRPr="0098413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88.65pt;margin-top:.75pt;width:283.45pt;height:36.8pt;z-index:251629056" strokeweight=".5pt">
            <v:textbox style="mso-next-textbox:#文本框 2" inset=".99997mm,.99997mm,.99997mm,.99997mm">
              <w:txbxContent>
                <w:p w:rsidR="002A6C87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案件来源：上级交办、其他部门移送、巡查发现、举报</w:t>
                  </w:r>
                </w:p>
                <w:p w:rsidR="009B5B18" w:rsidRDefault="00504873" w:rsidP="00A976C7">
                  <w:pPr>
                    <w:jc w:val="center"/>
                  </w:pPr>
                  <w:r>
                    <w:rPr>
                      <w:rFonts w:ascii="宋体" w:hAnsi="宋体" w:hint="eastAsia"/>
                    </w:rPr>
                    <w:t>（民政局社会组织管理</w:t>
                  </w:r>
                  <w:r w:rsidR="002A6C87">
                    <w:rPr>
                      <w:rFonts w:ascii="宋体" w:hAnsi="宋体" w:hint="eastAsia"/>
                    </w:rPr>
                    <w:t>执法岗位）</w:t>
                  </w:r>
                </w:p>
                <w:p w:rsidR="009B5B18" w:rsidRDefault="009B5B18" w:rsidP="00A976C7"/>
              </w:txbxContent>
            </v:textbox>
          </v:shape>
        </w:pict>
      </w:r>
      <w:r w:rsidRPr="0098413B">
        <w:rPr>
          <w:noProof/>
        </w:rPr>
        <w:pict>
          <v:shape id="文本框 3" o:spid="_x0000_s1027" type="#_x0000_t202" style="position:absolute;left:0;text-align:left;margin-left:373.7pt;margin-top:127.75pt;width:85.05pt;height:22.7pt;z-index:251636224" strokeweight=".5pt">
            <v:textbox style="mso-next-textbox:#文本框 3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移送有关部门</w:t>
                  </w:r>
                </w:p>
              </w:txbxContent>
            </v:textbox>
          </v:shape>
        </w:pict>
      </w:r>
    </w:p>
    <w:p w:rsidR="009B5B18" w:rsidRDefault="0098413B" w:rsidP="00A976C7">
      <w:pPr>
        <w:rPr>
          <w:szCs w:val="24"/>
        </w:rPr>
      </w:pPr>
      <w:r w:rsidRPr="0098413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4" o:spid="_x0000_s1028" type="#_x0000_t32" style="position:absolute;left:0;text-align:left;margin-left:210pt;margin-top:10.75pt;width:.05pt;height:15.05pt;z-index:251649536" o:connectortype="straight" strokecolor="#739cc3" strokeweight="1.25pt">
            <v:stroke endarrow="block"/>
          </v:shape>
        </w:pict>
      </w:r>
      <w:r w:rsidRPr="0098413B">
        <w:rPr>
          <w:noProof/>
        </w:rPr>
        <w:pict>
          <v:rect id="矩形 5" o:spid="_x0000_s1029" style="position:absolute;left:0;text-align:left;margin-left:339.9pt;margin-top:13.3pt;width:162.6pt;height:53.95pt;z-index:251675136" filled="f" fillcolor="#9cbee0">
            <v:fill color2="#bbd5f0"/>
            <v:textbox style="mso-next-textbox:#矩形 5" inset="2.53997mm,,2.53997mm">
              <w:txbxContent>
                <w:p w:rsidR="00E64CF9" w:rsidRDefault="00E64CF9" w:rsidP="00E64CF9">
                  <w:pPr>
                    <w:spacing w:line="200" w:lineRule="atLeast"/>
                    <w:rPr>
                      <w:rFonts w:ascii="黑体" w:eastAsia="黑体" w:hAnsi="黑体" w:cs="黑体"/>
                    </w:rPr>
                  </w:pPr>
                  <w:r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违法事实确凿，并有法定依据，</w:t>
                  </w:r>
                  <w:r w:rsidR="00AA3D10">
                    <w:rPr>
                      <w:rFonts w:ascii="黑体" w:eastAsia="黑体" w:hAnsi="黑体" w:cs="黑体" w:hint="eastAsia"/>
                      <w:color w:val="666666"/>
                      <w:sz w:val="13"/>
                      <w:szCs w:val="13"/>
                      <w:shd w:val="clear" w:color="auto" w:fill="FFFFFF"/>
                    </w:rPr>
                    <w:t>有非法经营额或者违法所得的，予以没收，可以并处违法经营额1倍以上3倍以下或者违法所得3倍以上5倍以下的罚款。</w:t>
                  </w:r>
                </w:p>
                <w:p w:rsidR="009B5B18" w:rsidRPr="00E64CF9" w:rsidRDefault="009B5B18" w:rsidP="00E64CF9"/>
              </w:txbxContent>
            </v:textbox>
          </v:rect>
        </w:pict>
      </w:r>
    </w:p>
    <w:p w:rsidR="009B5B18" w:rsidRDefault="0098413B" w:rsidP="00A976C7">
      <w:r>
        <w:rPr>
          <w:noProof/>
        </w:rPr>
        <w:pict>
          <v:shape id="文本框 6" o:spid="_x0000_s1030" type="#_x0000_t202" style="position:absolute;left:0;text-align:left;margin-left:117.95pt;margin-top:10.15pt;width:198.45pt;height:22.7pt;z-index:251630080" strokeweight=".5pt">
            <v:textbox style="mso-next-textbox:#文本框 6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初步确认违法事实，责令停止违法行为</w:t>
                  </w:r>
                </w:p>
              </w:txbxContent>
            </v:textbox>
          </v:shape>
        </w:pict>
      </w:r>
    </w:p>
    <w:p w:rsidR="009B5B18" w:rsidRDefault="0098413B" w:rsidP="00A976C7">
      <w:r>
        <w:rPr>
          <w:noProof/>
        </w:rPr>
        <w:pict>
          <v:line id="箭头 48" o:spid="_x0000_s1031" style="position:absolute;left:0;text-align:left;z-index:251676160" from="314.1pt,6.3pt" to="342.9pt,6.35pt" strokecolor="#739cc3" strokeweight="1.25pt">
            <v:stroke endarrow="block"/>
          </v:line>
        </w:pict>
      </w:r>
    </w:p>
    <w:p w:rsidR="009B5B18" w:rsidRDefault="0098413B" w:rsidP="00A976C7">
      <w:r>
        <w:rPr>
          <w:noProof/>
        </w:rPr>
        <w:pict>
          <v:shape id="自选图形 8" o:spid="_x0000_s1032" type="#_x0000_t32" style="position:absolute;left:0;text-align:left;margin-left:209.4pt;margin-top:.35pt;width:.05pt;height:11.1pt;z-index:251651584" o:connectortype="straight" strokecolor="#739cc3" strokeweight="1.25pt">
            <v:stroke endarrow="block"/>
          </v:shape>
        </w:pict>
      </w:r>
      <w:r>
        <w:rPr>
          <w:noProof/>
        </w:rPr>
        <w:pict>
          <v:shape id="文本框 9" o:spid="_x0000_s1033" type="#_x0000_t202" style="position:absolute;left:0;text-align:left;margin-left:152.7pt;margin-top:14.45pt;width:113.4pt;height:22.7pt;z-index:251631104" strokeweight=".5pt">
            <v:textbox style="mso-next-textbox:#文本框 9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立案</w:t>
                  </w:r>
                </w:p>
              </w:txbxContent>
            </v:textbox>
          </v:shape>
        </w:pict>
      </w:r>
    </w:p>
    <w:p w:rsidR="009B5B18" w:rsidRDefault="0098413B" w:rsidP="00A976C7">
      <w:r>
        <w:rPr>
          <w:noProof/>
        </w:rPr>
        <w:pict>
          <v:shapetype id="_x0000_t33" coordsize="21600,21600" o:spt="33" o:oned="t" path="m,l21600,r,21600e" filled="f">
            <v:stroke joinstyle="miter"/>
            <v:path arrowok="t" fillok="f" o:connecttype="none"/>
            <o:lock v:ext="edit" shapetype="t"/>
          </v:shapetype>
          <v:shape id="自选图形 10" o:spid="_x0000_s1034" type="#_x0000_t33" style="position:absolute;left:0;text-align:left;margin-left:44.8pt;margin-top:10.15pt;width:107.9pt;height:26pt;rotation:180;flip:y;z-index:251681280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11" o:spid="_x0000_s1035" type="#_x0000_t33" style="position:absolute;left:0;text-align:left;margin-left:266.1pt;margin-top:10.15pt;width:150.15pt;height:27pt;z-index:251674112" strokecolor="#739cc3" strokeweight="1.25pt">
            <v:fill o:detectmouseclick="t"/>
            <v:stroke endarrow="block"/>
          </v:shape>
        </w:pict>
      </w:r>
    </w:p>
    <w:p w:rsidR="009B5B18" w:rsidRDefault="0098413B" w:rsidP="00A976C7">
      <w:r>
        <w:rPr>
          <w:noProof/>
        </w:rPr>
        <w:pict>
          <v:shape id="自选图形 12" o:spid="_x0000_s1036" type="#_x0000_t32" style="position:absolute;left:0;text-align:left;margin-left:210.3pt;margin-top:6.15pt;width:.05pt;height:16.4pt;z-index:251653632" o:connectortype="straight" strokecolor="#739cc3" strokeweight="1.25pt">
            <v:stroke endarrow="block"/>
          </v:shape>
        </w:pict>
      </w:r>
    </w:p>
    <w:p w:rsidR="009B5B18" w:rsidRDefault="0098413B" w:rsidP="00A976C7">
      <w:r>
        <w:rPr>
          <w:noProof/>
        </w:rPr>
        <w:pict>
          <v:shape id="文本框 14" o:spid="_x0000_s1038" type="#_x0000_t202" style="position:absolute;left:0;text-align:left;margin-left:138.3pt;margin-top:2.8pt;width:148.8pt;height:26.3pt;z-index:251632128" strokeweight=".5pt">
            <v:textbox style="mso-next-textbox:#文本框 14" inset=".99997mm,.99997mm,.99997mm,.99997mm">
              <w:txbxContent>
                <w:p w:rsidR="002A6C87" w:rsidRDefault="009B5B18" w:rsidP="002A6C87">
                  <w:pPr>
                    <w:spacing w:line="320" w:lineRule="exact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调查取证</w:t>
                  </w:r>
                  <w:r w:rsidR="002A6C87">
                    <w:rPr>
                      <w:rFonts w:ascii="宋体" w:hAnsi="宋体" w:hint="eastAsia"/>
                    </w:rPr>
                    <w:t>（10个工作日）</w:t>
                  </w:r>
                </w:p>
                <w:p w:rsidR="009B5B18" w:rsidRDefault="009B5B18" w:rsidP="00A976C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文本框 13" o:spid="_x0000_s1037" type="#_x0000_t202" style="position:absolute;left:0;text-align:left;margin-left:16.45pt;margin-top:4.85pt;width:56.7pt;height:22.7pt;z-index:251635200" strokeweight=".5pt">
            <v:textbox style="mso-next-textbox:#文本框 13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不予立案</w:t>
                  </w:r>
                </w:p>
              </w:txbxContent>
            </v:textbox>
          </v:shape>
        </w:pict>
      </w:r>
    </w:p>
    <w:p w:rsidR="009B5B18" w:rsidRDefault="0098413B" w:rsidP="00A976C7">
      <w:r>
        <w:rPr>
          <w:noProof/>
        </w:rPr>
        <w:pict>
          <v:shape id="自选图形 15" o:spid="_x0000_s1039" type="#_x0000_t32" style="position:absolute;left:0;text-align:left;margin-left:208.5pt;margin-top:13.45pt;width:.05pt;height:18.6pt;flip:x;z-index:251654656" o:connectortype="straight" strokecolor="#739cc3" strokeweight="1.25pt">
            <v:stroke endarrow="block"/>
          </v:shape>
        </w:pict>
      </w:r>
    </w:p>
    <w:p w:rsidR="009B5B18" w:rsidRDefault="0098413B" w:rsidP="00A976C7">
      <w:r>
        <w:rPr>
          <w:noProof/>
        </w:rPr>
        <w:pict>
          <v:shape id="文本框 16" o:spid="_x0000_s1040" type="#_x0000_t202" style="position:absolute;left:0;text-align:left;margin-left:139.5pt;margin-top:14.35pt;width:142.4pt;height:23.1pt;z-index:251633152" strokeweight=".5pt">
            <v:textbox style="mso-next-textbox:#文本框 16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审查调查报告</w:t>
                  </w:r>
                </w:p>
              </w:txbxContent>
            </v:textbox>
          </v:shape>
        </w:pict>
      </w:r>
    </w:p>
    <w:p w:rsidR="009B5B18" w:rsidRDefault="009B5B18" w:rsidP="00A976C7"/>
    <w:p w:rsidR="009B5B18" w:rsidRDefault="0098413B" w:rsidP="00A976C7">
      <w:r>
        <w:rPr>
          <w:noProof/>
        </w:rPr>
        <w:pict>
          <v:shape id="自选图形 17" o:spid="_x0000_s1041" type="#_x0000_t32" style="position:absolute;left:0;text-align:left;margin-left:207.4pt;margin-top:4.95pt;width:.3pt;height:17.35pt;flip:x;z-index:251634176" o:connectortype="straight" strokecolor="#739cc3" strokeweight="1.25pt">
            <v:stroke endarrow="block"/>
          </v:shape>
        </w:pict>
      </w:r>
    </w:p>
    <w:p w:rsidR="009B5B18" w:rsidRDefault="0098413B" w:rsidP="00A976C7">
      <w:r>
        <w:rPr>
          <w:noProof/>
        </w:rPr>
        <w:pict>
          <v:shape id="文本框 18" o:spid="_x0000_s1042" type="#_x0000_t202" style="position:absolute;left:0;text-align:left;margin-left:125.1pt;margin-top:4.6pt;width:166.15pt;height:35.4pt;z-index:251637248" strokeweight=".5pt">
            <v:textbox style="mso-next-textbox:#文本框 18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告知（作出行政处罚决定的事实、理由及依据）</w:t>
                  </w:r>
                </w:p>
              </w:txbxContent>
            </v:textbox>
          </v:shape>
        </w:pict>
      </w:r>
    </w:p>
    <w:p w:rsidR="009B5B18" w:rsidRDefault="0098413B" w:rsidP="00A976C7">
      <w:r>
        <w:rPr>
          <w:noProof/>
        </w:rPr>
        <w:pict>
          <v:shape id="自选图形 19" o:spid="_x0000_s1043" type="#_x0000_t33" style="position:absolute;left:0;text-align:left;margin-left:291.25pt;margin-top:6.65pt;width:130.9pt;height:39.9pt;z-index:251664896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20" o:spid="_x0000_s1044" type="#_x0000_t33" style="position:absolute;left:0;text-align:left;margin-left:38.75pt;margin-top:6.65pt;width:86.35pt;height:43.55pt;rotation:180;flip:y;z-index:251663872" strokecolor="#739cc3" strokeweight="1.25pt">
            <v:fill o:detectmouseclick="t"/>
            <v:stroke endarrow="block"/>
          </v:shape>
        </w:pict>
      </w:r>
    </w:p>
    <w:p w:rsidR="009B5B18" w:rsidRDefault="009B5B18" w:rsidP="00A976C7"/>
    <w:p w:rsidR="009B5B18" w:rsidRDefault="0098413B" w:rsidP="00A976C7">
      <w:r>
        <w:rPr>
          <w:noProof/>
        </w:rPr>
        <w:pict>
          <v:shape id="自选图形 21" o:spid="_x0000_s1045" type="#_x0000_t33" style="position:absolute;left:0;text-align:left;margin-left:357.65pt;margin-top:9.75pt;width:36.35pt;height:92.45pt;rotation:90;z-index:251665920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文本框 22" o:spid="_x0000_s1046" type="#_x0000_t202" style="position:absolute;left:0;text-align:left;margin-left:386.7pt;margin-top:15.25pt;width:70.85pt;height:22.7pt;z-index:251638272" strokeweight=".5pt">
            <v:textbox style="mso-next-textbox:#文本框 22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告知听证权</w:t>
                  </w:r>
                </w:p>
              </w:txbxContent>
            </v:textbox>
          </v:shape>
        </w:pict>
      </w:r>
    </w:p>
    <w:p w:rsidR="009B5B18" w:rsidRDefault="0098413B" w:rsidP="00A976C7">
      <w:r>
        <w:rPr>
          <w:noProof/>
        </w:rPr>
        <w:pict>
          <v:shape id="文本框 23" o:spid="_x0000_s1047" type="#_x0000_t202" style="position:absolute;left:0;text-align:left;margin-left:234.9pt;margin-top:1.65pt;width:51.6pt;height:23.1pt;z-index:251641344" strokeweight=".5pt">
            <v:textbox style="mso-next-textbox:#文本框 23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</w:txbxContent>
            </v:textbox>
          </v:shape>
        </w:pict>
      </w:r>
      <w:r>
        <w:rPr>
          <w:noProof/>
        </w:rPr>
        <w:pict>
          <v:shape id="自选图形 24" o:spid="_x0000_s1048" type="#_x0000_t32" style="position:absolute;left:0;text-align:left;margin-left:286.5pt;margin-top:13.2pt;width:24.7pt;height:.1pt;flip:x y;z-index:25165772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25" o:spid="_x0000_s1049" type="#_x0000_t32" style="position:absolute;left:0;text-align:left;margin-left:204.35pt;margin-top:12.65pt;width:28.75pt;height:.25pt;flip:x;z-index:251658752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文本框 26" o:spid="_x0000_s1050" type="#_x0000_t202" style="position:absolute;left:0;text-align:left;margin-left:156.9pt;margin-top:1.2pt;width:49.85pt;height:22.05pt;z-index:251642368" strokeweight=".5pt">
            <v:textbox style="mso-next-textbox:#文本框 26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听证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7" o:spid="_x0000_s1051" type="#_x0000_t202" style="position:absolute;left:0;text-align:left;margin-left:-10.85pt;margin-top:3.25pt;width:99.2pt;height:22.7pt;z-index:251639296" strokeweight=".5pt">
            <v:textbox style="mso-next-textbox:#文本框 27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告知陈述申辩权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28" o:spid="_x0000_s1052" type="#_x0000_t202" style="position:absolute;left:0;text-align:left;margin-left:311.2pt;margin-top:1.85pt;width:47.95pt;height:22.9pt;z-index:251640320" strokeweight=".5pt">
            <v:textbox style="mso-next-textbox:#文本框 28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ascii="黑体" w:eastAsia="黑体" w:hAnsi="黑体" w:cs="黑体" w:hint="eastAsia"/>
                    </w:rPr>
                    <w:t>申请</w:t>
                  </w:r>
                </w:p>
              </w:txbxContent>
            </v:textbox>
          </v:shape>
        </w:pict>
      </w:r>
    </w:p>
    <w:p w:rsidR="009B5B18" w:rsidRDefault="009B5B18" w:rsidP="00A976C7"/>
    <w:p w:rsidR="009B5B18" w:rsidRDefault="0098413B" w:rsidP="00A976C7">
      <w:r>
        <w:rPr>
          <w:noProof/>
        </w:rPr>
        <w:pict>
          <v:rect id="矩形 29" o:spid="_x0000_s1053" style="position:absolute;left:0;text-align:left;margin-left:129.3pt;margin-top:15.05pt;width:199.2pt;height:26.4pt;z-index:251655680" filled="f" fillcolor="#9cbee0">
            <v:fill color2="#bbd5f0"/>
            <v:textbox style="mso-next-textbox:#矩形 29">
              <w:txbxContent>
                <w:p w:rsidR="009B5B18" w:rsidRDefault="009B5B18" w:rsidP="00A976C7">
                  <w:r>
                    <w:rPr>
                      <w:rFonts w:hint="eastAsia"/>
                    </w:rPr>
                    <w:t>形成调查终结报告，作出行政处罚决定前</w:t>
                  </w:r>
                </w:p>
              </w:txbxContent>
            </v:textbox>
          </v:rect>
        </w:pict>
      </w:r>
      <w:r>
        <w:rPr>
          <w:noProof/>
        </w:rPr>
        <w:pict>
          <v:shape id="自选图形 30" o:spid="_x0000_s1054" type="#_x0000_t33" style="position:absolute;left:0;text-align:left;margin-left:67.05pt;margin-top:-33.85pt;width:33.6pt;height:90.55pt;rotation:90;flip:x;z-index:251660800" strokecolor="#739cc3" strokeweight="1.25pt">
            <v:fill o:detectmouseclick="t"/>
            <v:stroke endarrow="block"/>
          </v:shape>
        </w:pict>
      </w:r>
    </w:p>
    <w:p w:rsidR="009B5B18" w:rsidRDefault="0098413B" w:rsidP="00A976C7">
      <w:r>
        <w:rPr>
          <w:noProof/>
        </w:rPr>
        <w:pict>
          <v:shape id="自选图形 31" o:spid="_x0000_s1055" type="#_x0000_t32" style="position:absolute;left:0;text-align:left;margin-left:357.9pt;margin-top:-36.6pt;width:28.8pt;height:.6pt;flip:x y;z-index:251656704" strokecolor="#739cc3" strokeweight="1.25pt">
            <v:fill o:detectmouseclick="t"/>
            <v:stroke endarrow="block"/>
          </v:shape>
        </w:pict>
      </w:r>
    </w:p>
    <w:p w:rsidR="009B5B18" w:rsidRDefault="0098413B" w:rsidP="00A976C7">
      <w:r>
        <w:rPr>
          <w:noProof/>
        </w:rPr>
        <w:pict>
          <v:line id="直线 32" o:spid="_x0000_s1056" style="position:absolute;left:0;text-align:left;flip:x y;z-index:251666944" from="42.4pt,8.65pt" to="42.9pt,102.25pt" strokecolor="#739cc3" strokeweight="1.25pt"/>
        </w:pict>
      </w:r>
      <w:r>
        <w:rPr>
          <w:noProof/>
        </w:rPr>
        <w:pict>
          <v:line id="箭头 80" o:spid="_x0000_s1057" style="position:absolute;left:0;text-align:left;flip:y;z-index:251667968" from="41.1pt,5.65pt" to="128.7pt,5.7pt" strokecolor="#739cc3" strokeweight="1.25pt">
            <v:stroke endarrow="block"/>
          </v:line>
        </w:pict>
      </w:r>
      <w:r>
        <w:rPr>
          <w:noProof/>
        </w:rPr>
        <w:pict>
          <v:line id="箭头 68" o:spid="_x0000_s1058" style="position:absolute;left:0;text-align:left;z-index:251659776" from="231.9pt,10.75pt" to="232.5pt,29.65pt" strokecolor="#739cc3" strokeweight="1.25pt">
            <v:stroke endarrow="block"/>
          </v:line>
        </w:pict>
      </w:r>
    </w:p>
    <w:p w:rsidR="009B5B18" w:rsidRDefault="0098413B" w:rsidP="00A976C7">
      <w:r>
        <w:rPr>
          <w:noProof/>
        </w:rPr>
        <w:pict>
          <v:shape id="文本框 35" o:spid="_x0000_s1059" type="#_x0000_t202" style="position:absolute;left:0;text-align:left;margin-left:144.7pt;margin-top:15.15pt;width:167.75pt;height:25.25pt;z-index:251644416" strokeweight=".5pt">
            <v:textbox style="mso-next-textbox:#文本框 35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法制审核</w:t>
                  </w:r>
                </w:p>
                <w:p w:rsidR="009B5B18" w:rsidRDefault="009B5B18" w:rsidP="00A976C7"/>
              </w:txbxContent>
            </v:textbox>
          </v:shape>
        </w:pict>
      </w:r>
    </w:p>
    <w:p w:rsidR="009B5B18" w:rsidRDefault="009B5B18" w:rsidP="00A976C7"/>
    <w:p w:rsidR="009B5B18" w:rsidRDefault="0098413B" w:rsidP="00A976C7">
      <w:pPr>
        <w:tabs>
          <w:tab w:val="left" w:pos="4002"/>
        </w:tabs>
        <w:jc w:val="center"/>
      </w:pPr>
      <w:r>
        <w:rPr>
          <w:noProof/>
        </w:rPr>
        <w:pict>
          <v:shape id="文本框 36" o:spid="_x0000_s1060" type="#_x0000_t202" style="position:absolute;left:0;text-align:left;margin-left:289.5pt;margin-top:61.3pt;width:177pt;height:24.4pt;z-index:251648512" strokeweight=".5pt">
            <v:textbox style="mso-next-textbox:#文本框 36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提交局务会集体讨论，作出决定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37" o:spid="_x0000_s1061" type="#_x0000_t202" style="position:absolute;left:0;text-align:left;margin-left:29.7pt;margin-top:57.2pt;width:112.85pt;height:26.05pt;z-index:251645440" strokeweight=".5pt">
            <v:textbox style="mso-next-textbox:#文本框 37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材料不全或审核未通过</w:t>
                  </w:r>
                </w:p>
              </w:txbxContent>
            </v:textbox>
          </v:shape>
        </w:pict>
      </w:r>
      <w:r>
        <w:rPr>
          <w:noProof/>
        </w:rPr>
        <w:pict>
          <v:line id="箭头 64" o:spid="_x0000_s1062" style="position:absolute;left:0;text-align:left;z-index:251647488" from="376.65pt,44.1pt" to="376.7pt,61.6pt" strokecolor="#739cc3" strokeweight="1.25pt">
            <v:stroke endarrow="block"/>
          </v:line>
        </w:pict>
      </w:r>
      <w:r>
        <w:rPr>
          <w:noProof/>
        </w:rPr>
        <w:pict>
          <v:shape id="文本框 39" o:spid="_x0000_s1063" type="#_x0000_t202" style="position:absolute;left:0;text-align:left;margin-left:289.5pt;margin-top:23.2pt;width:171.8pt;height:23.4pt;z-index:251646464" strokeweight=".5pt">
            <v:textbox style="mso-next-textbox:#文本框 39" inset=".99997mm,.99997mm,.99997mm,.99997mm">
              <w:txbxContent>
                <w:p w:rsidR="009B5B18" w:rsidRDefault="009B5B18" w:rsidP="00A976C7">
                  <w:r>
                    <w:rPr>
                      <w:rFonts w:hint="eastAsia"/>
                    </w:rPr>
                    <w:t>对审核通过的，提出书面意见或建议</w:t>
                  </w:r>
                </w:p>
                <w:p w:rsidR="009B5B18" w:rsidRDefault="009B5B18" w:rsidP="00A976C7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自选图形 40" o:spid="_x0000_s1064" type="#_x0000_t33" style="position:absolute;left:0;text-align:left;margin-left:312.45pt;margin-top:-3.5pt;width:62.95pt;height:26.7pt;z-index:25166284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41" o:spid="_x0000_s1065" type="#_x0000_t33" style="position:absolute;left:0;text-align:left;margin-left:86.1pt;margin-top:-3.5pt;width:58.55pt;height:60.7pt;rotation:180;flip:y;z-index:251661824" strokecolor="#739cc3" strokeweight="1.25pt">
            <v:fill o:detectmouseclick="t"/>
            <v:stroke endarrow="block"/>
          </v:shape>
        </w:pict>
      </w:r>
      <w:r w:rsidR="009B5B18">
        <w:tab/>
      </w:r>
    </w:p>
    <w:p w:rsidR="009B5B18" w:rsidRDefault="009B5B18" w:rsidP="00A976C7">
      <w:pPr>
        <w:rPr>
          <w:szCs w:val="24"/>
        </w:rPr>
      </w:pPr>
    </w:p>
    <w:p w:rsidR="009B5B18" w:rsidRDefault="009B5B18" w:rsidP="00A976C7"/>
    <w:p w:rsidR="009B5B18" w:rsidRDefault="009B5B18" w:rsidP="00A976C7"/>
    <w:p w:rsidR="009B5B18" w:rsidRDefault="009B5B18" w:rsidP="00A976C7"/>
    <w:p w:rsidR="009B5B18" w:rsidRDefault="0098413B" w:rsidP="00A976C7">
      <w:r>
        <w:rPr>
          <w:noProof/>
        </w:rPr>
        <w:pict>
          <v:shape id="自选图形 42" o:spid="_x0000_s1066" type="#_x0000_t32" style="position:absolute;left:0;text-align:left;margin-left:321.3pt;margin-top:8.3pt;width:.05pt;height:25.6pt;z-index:251670016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shape id="自选图形 43" o:spid="_x0000_s1067" type="#_x0000_t32" style="position:absolute;left:0;text-align:left;margin-left:441.9pt;margin-top:6.45pt;width:.05pt;height:25.6pt;z-index:251643392" o:connectortype="straight" strokecolor="#739cc3" strokeweight="1.25pt">
            <v:stroke endarrow="block"/>
          </v:shape>
        </w:pict>
      </w:r>
    </w:p>
    <w:p w:rsidR="009B5B18" w:rsidRDefault="0098413B" w:rsidP="00A976C7">
      <w:r>
        <w:rPr>
          <w:noProof/>
        </w:rPr>
        <w:pict>
          <v:shape id="文本框 44" o:spid="_x0000_s1068" type="#_x0000_t202" style="position:absolute;left:0;text-align:left;margin-left:250.9pt;margin-top:15.6pt;width:97.45pt;height:24.25pt;z-index:251650560" strokeweight=".5pt">
            <v:textbox style="mso-next-textbox:#文本框 44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作出行政处罚</w:t>
                  </w:r>
                </w:p>
              </w:txbxContent>
            </v:textbox>
          </v:shape>
        </w:pict>
      </w:r>
    </w:p>
    <w:p w:rsidR="009B5B18" w:rsidRDefault="0098413B" w:rsidP="00A976C7">
      <w:r>
        <w:rPr>
          <w:noProof/>
        </w:rPr>
        <w:pict>
          <v:shape id="文本框 45" o:spid="_x0000_s1069" type="#_x0000_t202" style="position:absolute;left:0;text-align:left;margin-left:398.1pt;margin-top:.15pt;width:78pt;height:22.2pt;z-index:251668992" strokeweight=".5pt">
            <v:textbox style="mso-next-textbox:#文本框 45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</w:p>
    <w:p w:rsidR="009B5B18" w:rsidRDefault="0098413B" w:rsidP="00A976C7">
      <w:r>
        <w:rPr>
          <w:noProof/>
        </w:rPr>
        <w:pict>
          <v:shape id="_x0000_s1085" type="#_x0000_t32" style="position:absolute;left:0;text-align:left;margin-left:441.85pt;margin-top:6.7pt;width:.05pt;height:18.6pt;flip:x;z-index:251688448" o:connectortype="straight" strokecolor="#739cc3" strokeweight="1.25pt">
            <v:stroke endarrow="block"/>
          </v:shape>
        </w:pict>
      </w:r>
      <w:r>
        <w:rPr>
          <w:noProof/>
        </w:rPr>
        <w:pict>
          <v:shape id="_x0000_s1084" type="#_x0000_t32" style="position:absolute;left:0;text-align:left;margin-left:321.35pt;margin-top:8.55pt;width:.05pt;height:18.6pt;flip:x;z-index:251687424" o:connectortype="straight" strokecolor="#739cc3" strokeweight="1.25pt">
            <v:stroke endarrow="block"/>
          </v:shape>
        </w:pict>
      </w:r>
    </w:p>
    <w:p w:rsidR="009B5B18" w:rsidRDefault="0098413B" w:rsidP="00A976C7">
      <w:r>
        <w:rPr>
          <w:noProof/>
        </w:rPr>
        <w:pict>
          <v:shape id="文本框 48" o:spid="_x0000_s1072" type="#_x0000_t202" style="position:absolute;left:0;text-align:left;margin-left:402.9pt;margin-top:9.85pt;width:78pt;height:22.2pt;z-index:251680256" strokeweight=".5pt">
            <v:textbox style="mso-next-textbox:#文本框 48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告知当事人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51" o:spid="_x0000_s1075" type="#_x0000_t202" style="position:absolute;left:0;text-align:left;margin-left:217.3pt;margin-top:11.5pt;width:169.4pt;height:23.55pt;z-index:251652608" strokeweight=".5pt">
            <v:textbox style="mso-next-textbox:#文本框 51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送达处罚决定书，收取《送达回执》</w:t>
                  </w:r>
                </w:p>
              </w:txbxContent>
            </v:textbox>
          </v:shape>
        </w:pict>
      </w:r>
    </w:p>
    <w:p w:rsidR="009B5B18" w:rsidRDefault="009B5B18" w:rsidP="00A976C7"/>
    <w:p w:rsidR="009B5B18" w:rsidRDefault="0098413B" w:rsidP="00A976C7">
      <w:r>
        <w:rPr>
          <w:noProof/>
        </w:rPr>
        <w:pict>
          <v:shape id="自选图形 49" o:spid="_x0000_s1073" type="#_x0000_t33" style="position:absolute;left:0;text-align:left;margin-left:343.85pt;margin-top:24.35pt;width:121.55pt;height:74.4pt;rotation:90;z-index:251678208" strokecolor="#739cc3" strokeweight="1.25pt">
            <v:fill o:detectmouseclick="t"/>
            <v:stroke endarrow="block"/>
          </v:shape>
        </w:pict>
      </w:r>
      <w:r>
        <w:rPr>
          <w:noProof/>
        </w:rPr>
        <w:pict>
          <v:line id="箭头 58" o:spid="_x0000_s1076" style="position:absolute;left:0;text-align:left;flip:x;z-index:251685376" from="239.7pt,3.75pt" to="240.3pt,69.15pt" strokecolor="#739cc3" strokeweight="1.25pt">
            <v:stroke endarrow="block"/>
          </v:line>
        </w:pict>
      </w:r>
      <w:r>
        <w:rPr>
          <w:noProof/>
        </w:rPr>
        <w:pict>
          <v:shape id="自选图形 53" o:spid="_x0000_s1077" type="#_x0000_t32" style="position:absolute;left:0;text-align:left;margin-left:321.95pt;margin-top:.75pt;width:.05pt;height:25.6pt;z-index:251672064" strokecolor="#739cc3" strokeweight="1.25pt">
            <v:fill o:detectmouseclick="t"/>
            <v:stroke endarrow="block"/>
          </v:shape>
        </w:pict>
      </w:r>
    </w:p>
    <w:p w:rsidR="009B5B18" w:rsidRDefault="0098413B" w:rsidP="00A976C7">
      <w:pPr>
        <w:tabs>
          <w:tab w:val="left" w:pos="7506"/>
        </w:tabs>
        <w:jc w:val="left"/>
      </w:pPr>
      <w:r>
        <w:rPr>
          <w:noProof/>
        </w:rPr>
        <w:pict>
          <v:shape id="文本框 54" o:spid="_x0000_s1078" type="#_x0000_t202" style="position:absolute;margin-left:256.3pt;margin-top:10.7pt;width:97.45pt;height:24.25pt;z-index:251682304" strokeweight=".5pt">
            <v:textbox style="mso-next-textbox:#文本框 54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行政复议和诉讼</w:t>
                  </w:r>
                </w:p>
              </w:txbxContent>
            </v:textbox>
          </v:shape>
        </w:pict>
      </w:r>
      <w:r w:rsidR="009B5B18">
        <w:tab/>
      </w:r>
    </w:p>
    <w:p w:rsidR="009B5B18" w:rsidRDefault="009B5B18" w:rsidP="00A976C7">
      <w:pPr>
        <w:tabs>
          <w:tab w:val="left" w:pos="2226"/>
        </w:tabs>
        <w:jc w:val="left"/>
        <w:rPr>
          <w:szCs w:val="24"/>
        </w:rPr>
      </w:pPr>
      <w:r>
        <w:rPr>
          <w:szCs w:val="24"/>
        </w:rPr>
        <w:tab/>
      </w:r>
    </w:p>
    <w:p w:rsidR="002A6C87" w:rsidRDefault="0098413B" w:rsidP="00A976C7">
      <w:pPr>
        <w:rPr>
          <w:szCs w:val="24"/>
        </w:rPr>
      </w:pPr>
      <w:r w:rsidRPr="0098413B">
        <w:rPr>
          <w:noProof/>
        </w:rPr>
        <w:pict>
          <v:line id="箭头 57" o:spid="_x0000_s1079" style="position:absolute;left:0;text-align:left;z-index:251684352" from="322.1pt,3.65pt" to="322.1pt,22.25pt" strokecolor="#739cc3" strokeweight="1.25pt">
            <v:stroke endarrow="block"/>
          </v:line>
        </w:pict>
      </w:r>
    </w:p>
    <w:p w:rsidR="009B5B18" w:rsidRPr="002A6C87" w:rsidRDefault="0098413B" w:rsidP="00A976C7">
      <w:pPr>
        <w:rPr>
          <w:szCs w:val="24"/>
        </w:rPr>
      </w:pPr>
      <w:r w:rsidRPr="0098413B">
        <w:rPr>
          <w:noProof/>
        </w:rPr>
        <w:pict>
          <v:shape id="文本框 56" o:spid="_x0000_s1080" type="#_x0000_t202" style="position:absolute;left:0;text-align:left;margin-left:231.9pt;margin-top:6.6pt;width:127.25pt;height:23.5pt;z-index:251683328" strokeweight=".5pt">
            <v:textbox style="mso-next-textbox:#文本框 56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执行处罚决定</w:t>
                  </w:r>
                </w:p>
              </w:txbxContent>
            </v:textbox>
          </v:shape>
        </w:pict>
      </w:r>
    </w:p>
    <w:p w:rsidR="009B5B18" w:rsidRDefault="0098413B" w:rsidP="00A976C7">
      <w:pPr>
        <w:jc w:val="center"/>
      </w:pPr>
      <w:r>
        <w:rPr>
          <w:noProof/>
        </w:rPr>
        <w:pict>
          <v:line id="箭头 60" o:spid="_x0000_s1082" style="position:absolute;left:0;text-align:left;z-index:251686400" from="322.1pt,14.45pt" to="322.15pt,31.85pt" strokecolor="#739cc3" strokeweight="1.25pt">
            <v:stroke endarrow="block"/>
          </v:line>
        </w:pict>
      </w:r>
    </w:p>
    <w:p w:rsidR="002A6C87" w:rsidRDefault="002A6C87" w:rsidP="002A6C87"/>
    <w:p w:rsidR="00D22EDB" w:rsidRDefault="0098413B" w:rsidP="00D22EDB">
      <w:pPr>
        <w:autoSpaceDN w:val="0"/>
        <w:spacing w:line="560" w:lineRule="exact"/>
        <w:jc w:val="center"/>
        <w:rPr>
          <w:rFonts w:ascii="宋体" w:hAnsi="宋体" w:cs="方正小标宋_GBK"/>
          <w:color w:val="333333"/>
          <w:sz w:val="28"/>
          <w:szCs w:val="28"/>
        </w:rPr>
      </w:pPr>
      <w:r w:rsidRPr="0098413B">
        <w:rPr>
          <w:noProof/>
        </w:rPr>
        <w:pict>
          <v:shape id="文本框 57" o:spid="_x0000_s1081" type="#_x0000_t202" style="position:absolute;left:0;text-align:left;margin-left:291.25pt;margin-top:.55pt;width:78pt;height:22.2pt;z-index:251673088" strokeweight=".5pt">
            <v:textbox style="mso-next-textbox:#文本框 57" inset=".99997mm,.99997mm,.99997mm,.99997mm">
              <w:txbxContent>
                <w:p w:rsidR="009B5B18" w:rsidRDefault="009B5B18" w:rsidP="00A976C7">
                  <w:pPr>
                    <w:jc w:val="center"/>
                  </w:pPr>
                  <w:r>
                    <w:rPr>
                      <w:rFonts w:hint="eastAsia"/>
                    </w:rPr>
                    <w:t>结案归档</w:t>
                  </w:r>
                </w:p>
              </w:txbxContent>
            </v:textbox>
          </v:shape>
        </w:pict>
      </w:r>
    </w:p>
    <w:sectPr w:rsidR="00D22EDB" w:rsidSect="001A05FD">
      <w:pgSz w:w="11906" w:h="16838"/>
      <w:pgMar w:top="1020" w:right="1417" w:bottom="1020" w:left="1417" w:header="851" w:footer="992" w:gutter="0"/>
      <w:cols w:space="72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A9C" w:rsidRDefault="001A6A9C" w:rsidP="00495E27">
      <w:r>
        <w:separator/>
      </w:r>
    </w:p>
  </w:endnote>
  <w:endnote w:type="continuationSeparator" w:id="1">
    <w:p w:rsidR="001A6A9C" w:rsidRDefault="001A6A9C" w:rsidP="00495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方正小标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A9C" w:rsidRDefault="001A6A9C" w:rsidP="00495E27">
      <w:r>
        <w:separator/>
      </w:r>
    </w:p>
  </w:footnote>
  <w:footnote w:type="continuationSeparator" w:id="1">
    <w:p w:rsidR="001A6A9C" w:rsidRDefault="001A6A9C" w:rsidP="00495E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313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5E27"/>
    <w:rsid w:val="00012384"/>
    <w:rsid w:val="00042B19"/>
    <w:rsid w:val="00056FA5"/>
    <w:rsid w:val="00063113"/>
    <w:rsid w:val="000B028E"/>
    <w:rsid w:val="000B7FBF"/>
    <w:rsid w:val="000C7398"/>
    <w:rsid w:val="00121C0B"/>
    <w:rsid w:val="00135BE9"/>
    <w:rsid w:val="00135E69"/>
    <w:rsid w:val="001A05FD"/>
    <w:rsid w:val="001A6A9C"/>
    <w:rsid w:val="001B76B6"/>
    <w:rsid w:val="0022260E"/>
    <w:rsid w:val="00257CD2"/>
    <w:rsid w:val="00287609"/>
    <w:rsid w:val="002A4A15"/>
    <w:rsid w:val="002A6B31"/>
    <w:rsid w:val="002A6C87"/>
    <w:rsid w:val="002D23A2"/>
    <w:rsid w:val="003041CB"/>
    <w:rsid w:val="00312C14"/>
    <w:rsid w:val="00340CE8"/>
    <w:rsid w:val="003431E8"/>
    <w:rsid w:val="003B58CB"/>
    <w:rsid w:val="003E5E33"/>
    <w:rsid w:val="003F1A8F"/>
    <w:rsid w:val="0040119F"/>
    <w:rsid w:val="00407B36"/>
    <w:rsid w:val="004229D5"/>
    <w:rsid w:val="004240E1"/>
    <w:rsid w:val="00440FE8"/>
    <w:rsid w:val="00465D5E"/>
    <w:rsid w:val="0047313F"/>
    <w:rsid w:val="00495E27"/>
    <w:rsid w:val="00497DE7"/>
    <w:rsid w:val="004A7AE8"/>
    <w:rsid w:val="004E4D45"/>
    <w:rsid w:val="004F0DF9"/>
    <w:rsid w:val="00504873"/>
    <w:rsid w:val="00527700"/>
    <w:rsid w:val="00550909"/>
    <w:rsid w:val="0059649E"/>
    <w:rsid w:val="005C631F"/>
    <w:rsid w:val="00606AB0"/>
    <w:rsid w:val="0062720B"/>
    <w:rsid w:val="00633BC7"/>
    <w:rsid w:val="006348D7"/>
    <w:rsid w:val="0066151C"/>
    <w:rsid w:val="006723AA"/>
    <w:rsid w:val="006943DE"/>
    <w:rsid w:val="006B6EE3"/>
    <w:rsid w:val="006E1F70"/>
    <w:rsid w:val="006E26FF"/>
    <w:rsid w:val="00747FCB"/>
    <w:rsid w:val="0079767D"/>
    <w:rsid w:val="007E0B9F"/>
    <w:rsid w:val="007F5A7A"/>
    <w:rsid w:val="007F5CE4"/>
    <w:rsid w:val="00815671"/>
    <w:rsid w:val="00827E83"/>
    <w:rsid w:val="0084440B"/>
    <w:rsid w:val="00846279"/>
    <w:rsid w:val="008A2357"/>
    <w:rsid w:val="008C7F61"/>
    <w:rsid w:val="008D2124"/>
    <w:rsid w:val="008D67A7"/>
    <w:rsid w:val="0091728F"/>
    <w:rsid w:val="0094342E"/>
    <w:rsid w:val="0098413B"/>
    <w:rsid w:val="009B5B18"/>
    <w:rsid w:val="00A15895"/>
    <w:rsid w:val="00A719C9"/>
    <w:rsid w:val="00A976C7"/>
    <w:rsid w:val="00AA3D10"/>
    <w:rsid w:val="00AA6416"/>
    <w:rsid w:val="00AD2B81"/>
    <w:rsid w:val="00B13055"/>
    <w:rsid w:val="00B44D4B"/>
    <w:rsid w:val="00B87302"/>
    <w:rsid w:val="00B948F9"/>
    <w:rsid w:val="00BA04BE"/>
    <w:rsid w:val="00C3788B"/>
    <w:rsid w:val="00C535F5"/>
    <w:rsid w:val="00C873A3"/>
    <w:rsid w:val="00CC2757"/>
    <w:rsid w:val="00CF200D"/>
    <w:rsid w:val="00D14132"/>
    <w:rsid w:val="00D1687D"/>
    <w:rsid w:val="00D22EDB"/>
    <w:rsid w:val="00D34AAE"/>
    <w:rsid w:val="00D53035"/>
    <w:rsid w:val="00D818A0"/>
    <w:rsid w:val="00D854BF"/>
    <w:rsid w:val="00D86B20"/>
    <w:rsid w:val="00DA7ED2"/>
    <w:rsid w:val="00DB5882"/>
    <w:rsid w:val="00DE7F8B"/>
    <w:rsid w:val="00DF5011"/>
    <w:rsid w:val="00E23911"/>
    <w:rsid w:val="00E64CF9"/>
    <w:rsid w:val="00EC68B4"/>
    <w:rsid w:val="00F0210D"/>
    <w:rsid w:val="00F03076"/>
    <w:rsid w:val="00F10E52"/>
    <w:rsid w:val="00F35EF1"/>
    <w:rsid w:val="00F879E4"/>
    <w:rsid w:val="00FA709F"/>
    <w:rsid w:val="00FA71B7"/>
    <w:rsid w:val="00FC2A81"/>
    <w:rsid w:val="00FD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  <o:rules v:ext="edit">
        <o:r id="V:Rule23" type="connector" idref="#自选图形 53"/>
        <o:r id="V:Rule24" type="connector" idref="#自选图形 11"/>
        <o:r id="V:Rule25" type="connector" idref="#自选图形 43"/>
        <o:r id="V:Rule26" type="connector" idref="#自选图形 10"/>
        <o:r id="V:Rule27" type="connector" idref="#自选图形 12"/>
        <o:r id="V:Rule28" type="connector" idref="#自选图形 17"/>
        <o:r id="V:Rule29" type="connector" idref="#自选图形 42"/>
        <o:r id="V:Rule30" type="connector" idref="#自选图形 24"/>
        <o:r id="V:Rule31" type="connector" idref="#自选图形 21"/>
        <o:r id="V:Rule32" type="connector" idref="#自选图形 19"/>
        <o:r id="V:Rule33" type="connector" idref="#自选图形 25"/>
        <o:r id="V:Rule34" type="connector" idref="#_x0000_s1084"/>
        <o:r id="V:Rule35" type="connector" idref="#自选图形 49"/>
        <o:r id="V:Rule36" type="connector" idref="#自选图形 15"/>
        <o:r id="V:Rule37" type="connector" idref="#自选图形 41"/>
        <o:r id="V:Rule38" type="connector" idref="#自选图形 20"/>
        <o:r id="V:Rule39" type="connector" idref="#自选图形 30"/>
        <o:r id="V:Rule40" type="connector" idref="#自选图形 8"/>
        <o:r id="V:Rule41" type="connector" idref="#自选图形 31"/>
        <o:r id="V:Rule42" type="connector" idref="#_x0000_s1085"/>
        <o:r id="V:Rule43" type="connector" idref="#自选图形 4"/>
        <o:r id="V:Rule44" type="connector" idref="#自选图形 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95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95E2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95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95E27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495E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495E2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10</cp:revision>
  <cp:lastPrinted>2017-08-10T07:45:00Z</cp:lastPrinted>
  <dcterms:created xsi:type="dcterms:W3CDTF">2020-11-12T07:26:00Z</dcterms:created>
  <dcterms:modified xsi:type="dcterms:W3CDTF">2021-12-03T09:08:00Z</dcterms:modified>
</cp:coreProperties>
</file>