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A9" w:rsidRPr="002D5B2E" w:rsidRDefault="00F05C50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2D5B2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</w:t>
      </w:r>
      <w:r w:rsidR="001E4A66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徐水区</w:t>
      </w:r>
      <w:r w:rsidR="006C21B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发展和改革</w:t>
      </w:r>
      <w:r w:rsidR="001E4A66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局</w:t>
      </w:r>
    </w:p>
    <w:p w:rsidR="00F05C50" w:rsidRDefault="00C9324E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2023</w:t>
      </w:r>
      <w:r w:rsidR="00F05C50" w:rsidRPr="002D5B2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预算项目</w:t>
      </w:r>
      <w:r w:rsidR="00F05C50" w:rsidRPr="002D5B2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F6106E" w:rsidRPr="002D5B2E" w:rsidRDefault="00F6106E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661BA9" w:rsidRDefault="00661BA9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F05C50" w:rsidRDefault="00F05C50" w:rsidP="00F6106E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一、绩效自评工作组织开展情况</w:t>
      </w:r>
    </w:p>
    <w:p w:rsidR="00F05C50" w:rsidRDefault="00F05C50" w:rsidP="00F6106E">
      <w:pPr>
        <w:spacing w:line="560" w:lineRule="exact"/>
        <w:ind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按照《保定市徐水区财政局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关于开展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年度财政资金部门绩效自评工作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的通知》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（徐政财字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[2024]25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号）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工作要求，</w:t>
      </w:r>
      <w:proofErr w:type="gramStart"/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立即成立绩效评价小组（工作组由局长任组长，分管局长任副组长，业务股室及财务室任组员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，工作小组名单附后），具体组织实施</w:t>
      </w:r>
      <w:proofErr w:type="gramStart"/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的绩效自评工作，对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年预算安排的项目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，从部门预算安排及资金分配拨付，单位财务管理等多方面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进行了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全面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梳理，从产出指标、效益指标，满意度指标等几方面指标体系，准确评价本项目绩效目标的实现程度，设定绩效指标体系量化评分，依据评分结果衡量评价项目综合绩效的实现程度。</w:t>
      </w:r>
    </w:p>
    <w:p w:rsidR="00660FB7" w:rsidRPr="00660FB7" w:rsidRDefault="00660FB7" w:rsidP="00F6106E">
      <w:pPr>
        <w:spacing w:line="560" w:lineRule="exact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2023年度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共预算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项目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53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个，预算项目支出</w:t>
      </w:r>
      <w:r w:rsidR="008A5D3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28211.877867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万元，自评得分90分以上的共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50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个，得分60分以下的为</w:t>
      </w:r>
      <w:r w:rsidR="00C7749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个，分别为：</w:t>
      </w:r>
      <w:proofErr w:type="gramStart"/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发改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局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2023年利息收入项目，因年度利息根据规定上缴国库，所以调整预算数为0；</w:t>
      </w:r>
      <w:proofErr w:type="gramStart"/>
      <w:r w:rsidR="006C21B4" w:rsidRP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“</w:t>
      </w:r>
      <w:proofErr w:type="gramEnd"/>
      <w:r w:rsidR="006C21B4" w:rsidRP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双代“补贴资金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、</w:t>
      </w:r>
      <w:r w:rsidR="006C21B4" w:rsidRP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气代煤改造工程款和居民运行补贴款</w:t>
      </w:r>
      <w:r w:rsidR="00C7749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、清算2022采暖季双代省级运行补贴三个项目，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因项目资金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调整预算数为0</w:t>
      </w:r>
      <w:r w:rsidR="00C7749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,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故以上三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项自评得分为0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。</w:t>
      </w:r>
    </w:p>
    <w:p w:rsidR="00F05C50" w:rsidRDefault="00F05C50" w:rsidP="00F6106E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二、绩效目标实现情况</w:t>
      </w:r>
    </w:p>
    <w:p w:rsidR="00F05C50" w:rsidRDefault="00EC4E4A" w:rsidP="00F6106E">
      <w:pPr>
        <w:spacing w:line="560" w:lineRule="exact"/>
        <w:ind w:firstLineChars="200" w:firstLine="600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proofErr w:type="gramStart"/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部门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A54C26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自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评价共</w:t>
      </w:r>
      <w:proofErr w:type="gramEnd"/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涉及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53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个预算项目，预算资金</w:t>
      </w:r>
      <w:r w:rsidR="008A5D3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28211.877867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万元 ，到位资金</w:t>
      </w:r>
      <w:r w:rsidR="008A5D3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28211.877867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万元，基本完成了预期绩效目标，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50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个项目均达90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分以上，只有</w:t>
      </w:r>
      <w:r w:rsidR="00C77499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个因调整预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lastRenderedPageBreak/>
        <w:t>算资金为零，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故项目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没有实施自评得分为0。</w:t>
      </w:r>
    </w:p>
    <w:p w:rsidR="00F05C50" w:rsidRDefault="00F05C50" w:rsidP="00F6106E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三、绩效目标设定质量情况</w:t>
      </w:r>
    </w:p>
    <w:p w:rsidR="00F05C50" w:rsidRDefault="00F05C50" w:rsidP="00F6106E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通过绩效自评结果对比倒查的年初绩效目标设定，绩效目标设定目标清晰准确，绩效指标全面完整、科学合理，绩效标准恰当适宜，易于评价。</w:t>
      </w:r>
    </w:p>
    <w:p w:rsidR="00F05C50" w:rsidRDefault="00F05C50" w:rsidP="00F6106E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四、整改措施及结果应用</w:t>
      </w:r>
    </w:p>
    <w:p w:rsid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通过此项工作，发现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以下不足之处：</w:t>
      </w:r>
    </w:p>
    <w:p w:rsidR="007D4568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D4568">
        <w:rPr>
          <w:rFonts w:ascii="仿宋_GB2312" w:eastAsia="仿宋_GB2312" w:hAnsi="仿宋_GB2312" w:cs="仿宋_GB2312" w:hint="eastAsia"/>
          <w:sz w:val="30"/>
          <w:szCs w:val="30"/>
        </w:rPr>
        <w:t>（一）部分绩效指标设置不够全面，绩效指标设置的科学性、准确性有待提升。</w:t>
      </w:r>
    </w:p>
    <w:p w:rsidR="007D4568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D4568">
        <w:rPr>
          <w:rFonts w:ascii="仿宋_GB2312" w:eastAsia="仿宋_GB2312" w:hAnsi="仿宋_GB2312" w:cs="仿宋_GB2312" w:hint="eastAsia"/>
          <w:sz w:val="30"/>
          <w:szCs w:val="30"/>
        </w:rPr>
        <w:t>（二）全年资金实际值与实际评价数据有差异，项目股室对绩效目标完成值的填写不完全，只按年初绩效目标填报相关数据，造成数据不实。</w:t>
      </w:r>
    </w:p>
    <w:p w:rsidR="007D4568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D4568">
        <w:rPr>
          <w:rFonts w:ascii="仿宋_GB2312" w:eastAsia="仿宋_GB2312" w:hAnsi="仿宋_GB2312" w:cs="仿宋_GB2312" w:hint="eastAsia"/>
          <w:sz w:val="30"/>
          <w:szCs w:val="30"/>
        </w:rPr>
        <w:t>（三）个别绩效目标未能按预期完成。</w:t>
      </w:r>
    </w:p>
    <w:p w:rsidR="00D06259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</w:t>
      </w:r>
      <w:r w:rsidRPr="00D06259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>综合以上，</w:t>
      </w:r>
      <w:proofErr w:type="gramStart"/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按照年初设定的绩效目标，结合股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室具体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管理规定，争取用以下几方面确保项目支出进度，提高资金使用效益，圆满完成各项工作。</w:t>
      </w:r>
    </w:p>
    <w:p w:rsidR="00D06259" w:rsidRPr="00D06259" w:rsidRDefault="00D06259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06259">
        <w:rPr>
          <w:rFonts w:ascii="仿宋_GB2312" w:eastAsia="仿宋_GB2312" w:hAnsi="仿宋_GB2312" w:cs="仿宋_GB2312" w:hint="eastAsia"/>
          <w:sz w:val="30"/>
          <w:szCs w:val="30"/>
        </w:rPr>
        <w:t>（一）多</w:t>
      </w:r>
      <w:proofErr w:type="gramStart"/>
      <w:r w:rsidRPr="00D06259">
        <w:rPr>
          <w:rFonts w:ascii="仿宋_GB2312" w:eastAsia="仿宋_GB2312" w:hAnsi="仿宋_GB2312" w:cs="仿宋_GB2312" w:hint="eastAsia"/>
          <w:sz w:val="30"/>
          <w:szCs w:val="30"/>
        </w:rPr>
        <w:t>措</w:t>
      </w:r>
      <w:proofErr w:type="gramEnd"/>
      <w:r w:rsidRPr="00D06259">
        <w:rPr>
          <w:rFonts w:ascii="仿宋_GB2312" w:eastAsia="仿宋_GB2312" w:hAnsi="仿宋_GB2312" w:cs="仿宋_GB2312" w:hint="eastAsia"/>
          <w:sz w:val="30"/>
          <w:szCs w:val="30"/>
        </w:rPr>
        <w:t>并举，提高绩效管理水平。我局意识到绩效管理的重要性，通过设立预算绩效管理领导小组，指定专人负责项目绩效管理，加强学习，使绩效管理认识及能力水平得以进一步提升。</w:t>
      </w:r>
    </w:p>
    <w:p w:rsidR="00D06259" w:rsidRPr="00D06259" w:rsidRDefault="00D06259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06259">
        <w:rPr>
          <w:rFonts w:ascii="仿宋_GB2312" w:eastAsia="仿宋_GB2312" w:hAnsi="仿宋_GB2312" w:cs="仿宋_GB2312" w:hint="eastAsia"/>
          <w:sz w:val="30"/>
          <w:szCs w:val="30"/>
        </w:rPr>
        <w:t>（二）加强预算编制，加快资金执行效率，在编制年度项目支出预算时，充分借鉴以往经验，进一步完善、细化预算科目，强化预算编制的准确性、科学性。在年度预算执行过程中，加强财务日常管理，督促各资金业务</w:t>
      </w:r>
      <w:proofErr w:type="gramStart"/>
      <w:r w:rsidRPr="00D06259">
        <w:rPr>
          <w:rFonts w:ascii="仿宋_GB2312" w:eastAsia="仿宋_GB2312" w:hAnsi="仿宋_GB2312" w:cs="仿宋_GB2312" w:hint="eastAsia"/>
          <w:sz w:val="30"/>
          <w:szCs w:val="30"/>
        </w:rPr>
        <w:t>股加快</w:t>
      </w:r>
      <w:proofErr w:type="gramEnd"/>
      <w:r w:rsidRPr="00D06259">
        <w:rPr>
          <w:rFonts w:ascii="仿宋_GB2312" w:eastAsia="仿宋_GB2312" w:hAnsi="仿宋_GB2312" w:cs="仿宋_GB2312" w:hint="eastAsia"/>
          <w:sz w:val="30"/>
          <w:szCs w:val="30"/>
        </w:rPr>
        <w:t>项目实施进度，切实提高</w:t>
      </w:r>
      <w:r w:rsidRPr="00D06259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资金使用效率，并在日常工作中注意收集项目绩效管理相关资料。</w:t>
      </w:r>
    </w:p>
    <w:p w:rsidR="00F05C50" w:rsidRPr="00D06259" w:rsidRDefault="00F05C50" w:rsidP="00F6106E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</w:p>
    <w:p w:rsidR="00ED6D9A" w:rsidRDefault="00ED6D9A" w:rsidP="00F6106E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</w:p>
    <w:p w:rsidR="00ED6D9A" w:rsidRDefault="00F6106E" w:rsidP="00F6106E">
      <w:pPr>
        <w:spacing w:line="560" w:lineRule="exact"/>
        <w:ind w:firstLineChars="1250" w:firstLine="375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r w:rsidR="006C21B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保定市徐水区发展和改革局</w:t>
      </w:r>
    </w:p>
    <w:p w:rsidR="00F25C26" w:rsidRDefault="006C21B4" w:rsidP="00F6106E">
      <w:pPr>
        <w:spacing w:line="560" w:lineRule="exact"/>
        <w:ind w:firstLineChars="1500" w:firstLine="4500"/>
        <w:rPr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r w:rsidR="00F25C26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r w:rsidR="00F25C26">
        <w:rPr>
          <w:sz w:val="30"/>
          <w:szCs w:val="30"/>
        </w:rPr>
        <w:t>202</w:t>
      </w:r>
      <w:r w:rsidR="00ED6D9A">
        <w:rPr>
          <w:rFonts w:hint="eastAsia"/>
          <w:sz w:val="30"/>
          <w:szCs w:val="30"/>
        </w:rPr>
        <w:t>4</w:t>
      </w:r>
      <w:r w:rsidR="00F25C26">
        <w:rPr>
          <w:rFonts w:hint="eastAsia"/>
          <w:sz w:val="30"/>
          <w:szCs w:val="30"/>
        </w:rPr>
        <w:t>年</w:t>
      </w:r>
      <w:r w:rsidR="00F25C26">
        <w:rPr>
          <w:rFonts w:hint="eastAsia"/>
          <w:sz w:val="30"/>
          <w:szCs w:val="30"/>
        </w:rPr>
        <w:t>3</w:t>
      </w:r>
      <w:r w:rsidR="00F25C26">
        <w:rPr>
          <w:rFonts w:hint="eastAsia"/>
          <w:sz w:val="30"/>
          <w:szCs w:val="30"/>
        </w:rPr>
        <w:t>月</w:t>
      </w:r>
      <w:r w:rsidR="00ED6D9A">
        <w:rPr>
          <w:rFonts w:hint="eastAsia"/>
          <w:sz w:val="30"/>
          <w:szCs w:val="30"/>
        </w:rPr>
        <w:t>12</w:t>
      </w:r>
      <w:r w:rsidR="00F25C26">
        <w:rPr>
          <w:rFonts w:hint="eastAsia"/>
          <w:sz w:val="30"/>
          <w:szCs w:val="30"/>
        </w:rPr>
        <w:t>日</w:t>
      </w:r>
    </w:p>
    <w:p w:rsidR="00F25C26" w:rsidRDefault="00F25C26" w:rsidP="00F6106E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</w:p>
    <w:p w:rsidR="00F25C26" w:rsidRDefault="00F25C26" w:rsidP="00F6106E">
      <w:pPr>
        <w:spacing w:line="560" w:lineRule="exact"/>
        <w:rPr>
          <w:sz w:val="30"/>
          <w:szCs w:val="30"/>
        </w:rPr>
      </w:pPr>
    </w:p>
    <w:p w:rsidR="00F05C50" w:rsidRDefault="00F25C26" w:rsidP="00F6106E">
      <w:pPr>
        <w:spacing w:line="5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</w:p>
    <w:p w:rsidR="00BE1868" w:rsidRDefault="00D1417D" w:rsidP="00F6106E">
      <w:pPr>
        <w:spacing w:line="560" w:lineRule="exact"/>
      </w:pPr>
    </w:p>
    <w:sectPr w:rsidR="00BE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50"/>
    <w:rsid w:val="000D43EE"/>
    <w:rsid w:val="00114DF5"/>
    <w:rsid w:val="001500E5"/>
    <w:rsid w:val="001E4A66"/>
    <w:rsid w:val="002B586F"/>
    <w:rsid w:val="002D5B2E"/>
    <w:rsid w:val="00660FB7"/>
    <w:rsid w:val="00661BA9"/>
    <w:rsid w:val="006B5EE4"/>
    <w:rsid w:val="006C21B4"/>
    <w:rsid w:val="007D4568"/>
    <w:rsid w:val="008A5D39"/>
    <w:rsid w:val="00A54C26"/>
    <w:rsid w:val="00BD1F2C"/>
    <w:rsid w:val="00C77499"/>
    <w:rsid w:val="00C9324E"/>
    <w:rsid w:val="00D06259"/>
    <w:rsid w:val="00D1417D"/>
    <w:rsid w:val="00EC4E4A"/>
    <w:rsid w:val="00ED6D9A"/>
    <w:rsid w:val="00F05C50"/>
    <w:rsid w:val="00F25C26"/>
    <w:rsid w:val="00F6106E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500E5"/>
    <w:pPr>
      <w:jc w:val="left"/>
    </w:pPr>
    <w:rPr>
      <w:szCs w:val="24"/>
    </w:rPr>
  </w:style>
  <w:style w:type="character" w:customStyle="1" w:styleId="Char">
    <w:name w:val="批注文字 Char"/>
    <w:link w:val="a3"/>
    <w:qFormat/>
    <w:rsid w:val="001500E5"/>
    <w:rPr>
      <w:kern w:val="2"/>
      <w:sz w:val="21"/>
      <w:szCs w:val="24"/>
    </w:rPr>
  </w:style>
  <w:style w:type="paragraph" w:styleId="a4">
    <w:name w:val="header"/>
    <w:basedOn w:val="a"/>
    <w:link w:val="Char0"/>
    <w:qFormat/>
    <w:rsid w:val="0015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1500E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5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500E5"/>
    <w:rPr>
      <w:kern w:val="2"/>
      <w:sz w:val="18"/>
      <w:szCs w:val="18"/>
    </w:rPr>
  </w:style>
  <w:style w:type="character" w:styleId="a6">
    <w:name w:val="annotation reference"/>
    <w:qFormat/>
    <w:rsid w:val="001500E5"/>
    <w:rPr>
      <w:sz w:val="21"/>
      <w:szCs w:val="21"/>
    </w:rPr>
  </w:style>
  <w:style w:type="paragraph" w:styleId="a7">
    <w:name w:val="Body Text"/>
    <w:basedOn w:val="a"/>
    <w:link w:val="Char2"/>
    <w:qFormat/>
    <w:rsid w:val="001500E5"/>
    <w:pPr>
      <w:widowControl/>
      <w:adjustRightInd w:val="0"/>
      <w:snapToGrid w:val="0"/>
      <w:spacing w:line="360" w:lineRule="auto"/>
    </w:pPr>
    <w:rPr>
      <w:rFonts w:ascii="仿宋_GB2312" w:eastAsia="仿宋_GB2312" w:hAnsi="宋体" w:cs="Times New Roman"/>
      <w:kern w:val="0"/>
      <w:sz w:val="28"/>
      <w:szCs w:val="24"/>
    </w:rPr>
  </w:style>
  <w:style w:type="character" w:customStyle="1" w:styleId="Char2">
    <w:name w:val="正文文本 Char"/>
    <w:basedOn w:val="a0"/>
    <w:link w:val="a7"/>
    <w:rsid w:val="001500E5"/>
    <w:rPr>
      <w:rFonts w:ascii="仿宋_GB2312" w:eastAsia="仿宋_GB2312" w:hAnsi="宋体" w:cs="Times New Roman"/>
      <w:sz w:val="28"/>
      <w:szCs w:val="24"/>
    </w:rPr>
  </w:style>
  <w:style w:type="paragraph" w:styleId="a8">
    <w:name w:val="annotation subject"/>
    <w:basedOn w:val="a3"/>
    <w:next w:val="a3"/>
    <w:link w:val="Char3"/>
    <w:qFormat/>
    <w:rsid w:val="001500E5"/>
    <w:rPr>
      <w:b/>
      <w:bCs/>
    </w:rPr>
  </w:style>
  <w:style w:type="character" w:customStyle="1" w:styleId="Char3">
    <w:name w:val="批注主题 Char"/>
    <w:link w:val="a8"/>
    <w:qFormat/>
    <w:rsid w:val="001500E5"/>
    <w:rPr>
      <w:b/>
      <w:bCs/>
      <w:kern w:val="2"/>
      <w:sz w:val="21"/>
      <w:szCs w:val="24"/>
    </w:rPr>
  </w:style>
  <w:style w:type="paragraph" w:styleId="a9">
    <w:name w:val="Balloon Text"/>
    <w:basedOn w:val="a"/>
    <w:link w:val="Char4"/>
    <w:qFormat/>
    <w:rsid w:val="001500E5"/>
    <w:rPr>
      <w:sz w:val="18"/>
      <w:szCs w:val="18"/>
    </w:rPr>
  </w:style>
  <w:style w:type="character" w:customStyle="1" w:styleId="Char4">
    <w:name w:val="批注框文本 Char"/>
    <w:link w:val="a9"/>
    <w:qFormat/>
    <w:rsid w:val="001500E5"/>
    <w:rPr>
      <w:kern w:val="2"/>
      <w:sz w:val="18"/>
      <w:szCs w:val="18"/>
    </w:rPr>
  </w:style>
  <w:style w:type="character" w:styleId="aa">
    <w:name w:val="Subtle Emphasis"/>
    <w:basedOn w:val="a0"/>
    <w:uiPriority w:val="19"/>
    <w:qFormat/>
    <w:rsid w:val="001500E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500E5"/>
    <w:pPr>
      <w:jc w:val="left"/>
    </w:pPr>
    <w:rPr>
      <w:szCs w:val="24"/>
    </w:rPr>
  </w:style>
  <w:style w:type="character" w:customStyle="1" w:styleId="Char">
    <w:name w:val="批注文字 Char"/>
    <w:link w:val="a3"/>
    <w:qFormat/>
    <w:rsid w:val="001500E5"/>
    <w:rPr>
      <w:kern w:val="2"/>
      <w:sz w:val="21"/>
      <w:szCs w:val="24"/>
    </w:rPr>
  </w:style>
  <w:style w:type="paragraph" w:styleId="a4">
    <w:name w:val="header"/>
    <w:basedOn w:val="a"/>
    <w:link w:val="Char0"/>
    <w:qFormat/>
    <w:rsid w:val="0015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1500E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5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500E5"/>
    <w:rPr>
      <w:kern w:val="2"/>
      <w:sz w:val="18"/>
      <w:szCs w:val="18"/>
    </w:rPr>
  </w:style>
  <w:style w:type="character" w:styleId="a6">
    <w:name w:val="annotation reference"/>
    <w:qFormat/>
    <w:rsid w:val="001500E5"/>
    <w:rPr>
      <w:sz w:val="21"/>
      <w:szCs w:val="21"/>
    </w:rPr>
  </w:style>
  <w:style w:type="paragraph" w:styleId="a7">
    <w:name w:val="Body Text"/>
    <w:basedOn w:val="a"/>
    <w:link w:val="Char2"/>
    <w:qFormat/>
    <w:rsid w:val="001500E5"/>
    <w:pPr>
      <w:widowControl/>
      <w:adjustRightInd w:val="0"/>
      <w:snapToGrid w:val="0"/>
      <w:spacing w:line="360" w:lineRule="auto"/>
    </w:pPr>
    <w:rPr>
      <w:rFonts w:ascii="仿宋_GB2312" w:eastAsia="仿宋_GB2312" w:hAnsi="宋体" w:cs="Times New Roman"/>
      <w:kern w:val="0"/>
      <w:sz w:val="28"/>
      <w:szCs w:val="24"/>
    </w:rPr>
  </w:style>
  <w:style w:type="character" w:customStyle="1" w:styleId="Char2">
    <w:name w:val="正文文本 Char"/>
    <w:basedOn w:val="a0"/>
    <w:link w:val="a7"/>
    <w:rsid w:val="001500E5"/>
    <w:rPr>
      <w:rFonts w:ascii="仿宋_GB2312" w:eastAsia="仿宋_GB2312" w:hAnsi="宋体" w:cs="Times New Roman"/>
      <w:sz w:val="28"/>
      <w:szCs w:val="24"/>
    </w:rPr>
  </w:style>
  <w:style w:type="paragraph" w:styleId="a8">
    <w:name w:val="annotation subject"/>
    <w:basedOn w:val="a3"/>
    <w:next w:val="a3"/>
    <w:link w:val="Char3"/>
    <w:qFormat/>
    <w:rsid w:val="001500E5"/>
    <w:rPr>
      <w:b/>
      <w:bCs/>
    </w:rPr>
  </w:style>
  <w:style w:type="character" w:customStyle="1" w:styleId="Char3">
    <w:name w:val="批注主题 Char"/>
    <w:link w:val="a8"/>
    <w:qFormat/>
    <w:rsid w:val="001500E5"/>
    <w:rPr>
      <w:b/>
      <w:bCs/>
      <w:kern w:val="2"/>
      <w:sz w:val="21"/>
      <w:szCs w:val="24"/>
    </w:rPr>
  </w:style>
  <w:style w:type="paragraph" w:styleId="a9">
    <w:name w:val="Balloon Text"/>
    <w:basedOn w:val="a"/>
    <w:link w:val="Char4"/>
    <w:qFormat/>
    <w:rsid w:val="001500E5"/>
    <w:rPr>
      <w:sz w:val="18"/>
      <w:szCs w:val="18"/>
    </w:rPr>
  </w:style>
  <w:style w:type="character" w:customStyle="1" w:styleId="Char4">
    <w:name w:val="批注框文本 Char"/>
    <w:link w:val="a9"/>
    <w:qFormat/>
    <w:rsid w:val="001500E5"/>
    <w:rPr>
      <w:kern w:val="2"/>
      <w:sz w:val="18"/>
      <w:szCs w:val="18"/>
    </w:rPr>
  </w:style>
  <w:style w:type="character" w:styleId="aa">
    <w:name w:val="Subtle Emphasis"/>
    <w:basedOn w:val="a0"/>
    <w:uiPriority w:val="19"/>
    <w:qFormat/>
    <w:rsid w:val="001500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2024-03-28T06:46:00Z</cp:lastPrinted>
  <dcterms:created xsi:type="dcterms:W3CDTF">2024-11-21T09:49:00Z</dcterms:created>
  <dcterms:modified xsi:type="dcterms:W3CDTF">2024-11-21T09:49:00Z</dcterms:modified>
</cp:coreProperties>
</file>