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30"/>
        </w:rPr>
      </w:pPr>
      <w:r>
        <w:rPr>
          <w:rFonts w:hint="eastAsia" w:ascii="黑体" w:hAnsi="黑体" w:eastAsia="黑体" w:cs="黑体"/>
          <w:b/>
          <w:color w:val="000000"/>
          <w:sz w:val="30"/>
          <w:lang w:eastAsia="zh-CN"/>
        </w:rPr>
        <w:t>部门</w:t>
      </w:r>
      <w:r>
        <w:rPr>
          <w:rFonts w:ascii="黑体" w:hAnsi="黑体" w:eastAsia="黑体" w:cs="黑体"/>
          <w:b/>
          <w:color w:val="000000"/>
          <w:sz w:val="30"/>
        </w:rPr>
        <w:t>所属单位预算</w:t>
      </w: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4</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6</w:t>
      </w:r>
      <w:r>
        <w:fldChar w:fldCharType="end"/>
      </w:r>
    </w:p>
    <w:p>
      <w:pPr>
        <w:pStyle w:val="4"/>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1</w:t>
      </w:r>
      <w:r>
        <w:fldChar w:fldCharType="end"/>
      </w:r>
      <w:r>
        <w:rPr>
          <w:rFonts w:hint="default"/>
          <w:lang w:val="en-US"/>
        </w:rPr>
        <w:t>0</w:t>
      </w:r>
    </w:p>
    <w:p>
      <w:pPr>
        <w:pStyle w:val="4"/>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2</w:t>
      </w:r>
    </w:p>
    <w:p>
      <w:pPr>
        <w:pStyle w:val="4"/>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2</w:t>
      </w:r>
      <w:r>
        <w:fldChar w:fldCharType="end"/>
      </w:r>
      <w:r>
        <w:rPr>
          <w:rFonts w:hint="default"/>
          <w:lang w:val="en-US"/>
        </w:rPr>
        <w:t>0</w:t>
      </w:r>
    </w:p>
    <w:p>
      <w:pPr>
        <w:pStyle w:val="4"/>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2</w:t>
      </w:r>
      <w:r>
        <w:fldChar w:fldCharType="end"/>
      </w:r>
      <w:r>
        <w:rPr>
          <w:rFonts w:hint="default"/>
          <w:lang w:val="en-US"/>
        </w:rPr>
        <w:t>1</w:t>
      </w:r>
    </w:p>
    <w:p>
      <w:pPr>
        <w:pStyle w:val="4"/>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default"/>
          <w:lang w:val="en-US"/>
        </w:rPr>
        <w:t>2</w:t>
      </w:r>
      <w:r>
        <w:fldChar w:fldCharType="end"/>
      </w:r>
      <w:r>
        <w:rPr>
          <w:rFonts w:hint="default"/>
          <w:lang w:val="en-US"/>
        </w:rPr>
        <w:t>3</w:t>
      </w:r>
    </w:p>
    <w:p>
      <w:pPr>
        <w:pStyle w:val="4"/>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4</w:t>
      </w:r>
    </w:p>
    <w:p>
      <w:pPr>
        <w:pStyle w:val="4"/>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w:t>
      </w:r>
      <w:r>
        <w:fldChar w:fldCharType="end"/>
      </w:r>
      <w:r>
        <w:rPr>
          <w:rFonts w:hint="default"/>
          <w:lang w:val="en-US"/>
        </w:rPr>
        <w:t>7</w:t>
      </w:r>
    </w:p>
    <w:p>
      <w:pPr>
        <w:pStyle w:val="4"/>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w:t>
      </w:r>
      <w:r>
        <w:fldChar w:fldCharType="end"/>
      </w:r>
      <w:r>
        <w:rPr>
          <w:rFonts w:hint="default"/>
          <w:lang w:val="en-US"/>
        </w:rPr>
        <w:t>7</w:t>
      </w:r>
    </w:p>
    <w:p>
      <w:pPr>
        <w:pStyle w:val="4"/>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8</w:t>
      </w:r>
    </w:p>
    <w:p>
      <w:pPr>
        <w:pStyle w:val="4"/>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8</w:t>
      </w:r>
    </w:p>
    <w:p>
      <w:pPr>
        <w:pStyle w:val="4"/>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2</w:t>
      </w:r>
      <w:r>
        <w:fldChar w:fldCharType="end"/>
      </w:r>
      <w:r>
        <w:rPr>
          <w:rFonts w:hint="default"/>
          <w:lang w:val="en-US"/>
        </w:rPr>
        <w:t>8</w:t>
      </w:r>
    </w:p>
    <w:p>
      <w:pPr>
        <w:pStyle w:val="4"/>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3</w:t>
      </w:r>
      <w:r>
        <w:fldChar w:fldCharType="end"/>
      </w:r>
      <w:r>
        <w:rPr>
          <w:rFonts w:hint="default"/>
          <w:lang w:val="en-US"/>
        </w:rPr>
        <w:t>2</w:t>
      </w:r>
    </w:p>
    <w:p>
      <w:pPr>
        <w:pStyle w:val="4"/>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3</w:t>
      </w:r>
      <w:r>
        <w:fldChar w:fldCharType="end"/>
      </w:r>
      <w:r>
        <w:rPr>
          <w:rFonts w:hint="default"/>
          <w:lang w:val="en-US"/>
        </w:rPr>
        <w:t>3</w:t>
      </w:r>
    </w:p>
    <w:p>
      <w:pPr>
        <w:pStyle w:val="4"/>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3</w:t>
      </w:r>
      <w:r>
        <w:fldChar w:fldCharType="end"/>
      </w:r>
      <w:r>
        <w:rPr>
          <w:rFonts w:hint="default"/>
          <w:lang w:val="en-US"/>
        </w:rPr>
        <w:t>3</w:t>
      </w:r>
    </w:p>
    <w:p>
      <w:pPr>
        <w:pStyle w:val="4"/>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3</w:t>
      </w:r>
      <w:r>
        <w:fldChar w:fldCharType="end"/>
      </w:r>
      <w:r>
        <w:rPr>
          <w:rFonts w:hint="default"/>
          <w:lang w:val="en-US"/>
        </w:rPr>
        <w:t>4</w:t>
      </w:r>
    </w:p>
    <w:p>
      <w:pPr>
        <w:spacing w:before="0" w:after="0" w:line="240" w:lineRule="auto"/>
        <w:ind w:firstLine="0"/>
        <w:jc w:val="center"/>
        <w:outlineLvl w:val="4"/>
      </w:pPr>
      <w:r>
        <w:fldChar w:fldCharType="end"/>
      </w: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414006质检所</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992.89</w:t>
            </w:r>
          </w:p>
        </w:tc>
        <w:tc>
          <w:tcPr>
            <w:tcW w:w="2959" w:type="dxa"/>
            <w:vAlign w:val="center"/>
          </w:tcPr>
          <w:p>
            <w:pPr>
              <w:pStyle w:val="12"/>
            </w:pPr>
            <w:r>
              <w:t>一、一般公共服务支出</w:t>
            </w:r>
          </w:p>
        </w:tc>
        <w:tc>
          <w:tcPr>
            <w:tcW w:w="2959" w:type="dxa"/>
            <w:vAlign w:val="center"/>
          </w:tcPr>
          <w:p>
            <w:pPr>
              <w:pStyle w:val="13"/>
            </w:pPr>
            <w:r>
              <w:t>798.70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103.92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r>
              <w:t>0.02</w:t>
            </w: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27.94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62.36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4"/>
            </w:pPr>
            <w:r>
              <w:t>本年收入合计</w:t>
            </w:r>
          </w:p>
        </w:tc>
        <w:tc>
          <w:tcPr>
            <w:tcW w:w="2959" w:type="dxa"/>
            <w:vAlign w:val="center"/>
          </w:tcPr>
          <w:p>
            <w:pPr>
              <w:pStyle w:val="15"/>
            </w:pPr>
            <w:r>
              <w:t>992.91</w:t>
            </w:r>
          </w:p>
        </w:tc>
        <w:tc>
          <w:tcPr>
            <w:tcW w:w="2959" w:type="dxa"/>
            <w:vAlign w:val="center"/>
          </w:tcPr>
          <w:p>
            <w:pPr>
              <w:pStyle w:val="14"/>
            </w:pPr>
            <w:r>
              <w:t>本年支出合计</w:t>
            </w:r>
          </w:p>
        </w:tc>
        <w:tc>
          <w:tcPr>
            <w:tcW w:w="2959" w:type="dxa"/>
            <w:vAlign w:val="center"/>
          </w:tcPr>
          <w:p>
            <w:pPr>
              <w:pStyle w:val="15"/>
            </w:pPr>
            <w:r>
              <w:t>992.91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4"/>
            </w:pPr>
            <w:r>
              <w:t>收入总计</w:t>
            </w:r>
          </w:p>
        </w:tc>
        <w:tc>
          <w:tcPr>
            <w:tcW w:w="2959" w:type="dxa"/>
            <w:vAlign w:val="center"/>
          </w:tcPr>
          <w:p>
            <w:pPr>
              <w:pStyle w:val="15"/>
              <w:rPr>
                <w:rFonts w:hint="default"/>
                <w:lang w:val="en-US"/>
              </w:rPr>
            </w:pPr>
            <w:r>
              <w:rPr>
                <w:rFonts w:hint="default"/>
                <w:lang w:val="en-US"/>
              </w:rPr>
              <w:t>992.91</w:t>
            </w:r>
          </w:p>
        </w:tc>
        <w:tc>
          <w:tcPr>
            <w:tcW w:w="2959" w:type="dxa"/>
            <w:vAlign w:val="center"/>
          </w:tcPr>
          <w:p>
            <w:pPr>
              <w:pStyle w:val="14"/>
            </w:pPr>
            <w:r>
              <w:t>支出总计</w:t>
            </w:r>
          </w:p>
        </w:tc>
        <w:tc>
          <w:tcPr>
            <w:tcW w:w="2959" w:type="dxa"/>
            <w:vAlign w:val="center"/>
          </w:tcPr>
          <w:p>
            <w:pPr>
              <w:pStyle w:val="15"/>
            </w:pPr>
            <w:r>
              <w:t>992.91</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414006质检所</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992.91</w:t>
            </w:r>
          </w:p>
        </w:tc>
        <w:tc>
          <w:tcPr>
            <w:tcW w:w="758" w:type="dxa"/>
            <w:vAlign w:val="center"/>
          </w:tcPr>
          <w:p>
            <w:pPr>
              <w:pStyle w:val="15"/>
            </w:pPr>
            <w:r>
              <w:t>992.91</w:t>
            </w:r>
          </w:p>
        </w:tc>
        <w:tc>
          <w:tcPr>
            <w:tcW w:w="758" w:type="dxa"/>
            <w:vAlign w:val="center"/>
          </w:tcPr>
          <w:p>
            <w:pPr>
              <w:pStyle w:val="15"/>
            </w:pPr>
            <w:r>
              <w:t>992.89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0.02</w:t>
            </w: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3"/>
            </w:pPr>
            <w:r>
              <w:t>798.70</w:t>
            </w:r>
          </w:p>
        </w:tc>
        <w:tc>
          <w:tcPr>
            <w:tcW w:w="758" w:type="dxa"/>
            <w:vAlign w:val="center"/>
          </w:tcPr>
          <w:p>
            <w:pPr>
              <w:pStyle w:val="13"/>
            </w:pPr>
            <w:r>
              <w:t>798.70</w:t>
            </w:r>
          </w:p>
        </w:tc>
        <w:tc>
          <w:tcPr>
            <w:tcW w:w="758" w:type="dxa"/>
            <w:vAlign w:val="center"/>
          </w:tcPr>
          <w:p>
            <w:pPr>
              <w:pStyle w:val="13"/>
            </w:pPr>
            <w:r>
              <w:t>798.68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0.02</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20138</w:t>
            </w:r>
          </w:p>
        </w:tc>
        <w:tc>
          <w:tcPr>
            <w:tcW w:w="758" w:type="dxa"/>
            <w:vAlign w:val="center"/>
          </w:tcPr>
          <w:p>
            <w:pPr>
              <w:pStyle w:val="12"/>
            </w:pPr>
            <w:r>
              <w:t>市场监督管理事务</w:t>
            </w:r>
          </w:p>
        </w:tc>
        <w:tc>
          <w:tcPr>
            <w:tcW w:w="758" w:type="dxa"/>
            <w:vAlign w:val="center"/>
          </w:tcPr>
          <w:p>
            <w:pPr>
              <w:pStyle w:val="13"/>
            </w:pPr>
            <w:r>
              <w:t>798.70</w:t>
            </w:r>
          </w:p>
        </w:tc>
        <w:tc>
          <w:tcPr>
            <w:tcW w:w="758" w:type="dxa"/>
            <w:vAlign w:val="center"/>
          </w:tcPr>
          <w:p>
            <w:pPr>
              <w:pStyle w:val="13"/>
            </w:pPr>
            <w:r>
              <w:t>798.70</w:t>
            </w:r>
          </w:p>
        </w:tc>
        <w:tc>
          <w:tcPr>
            <w:tcW w:w="758" w:type="dxa"/>
            <w:vAlign w:val="center"/>
          </w:tcPr>
          <w:p>
            <w:pPr>
              <w:pStyle w:val="13"/>
            </w:pPr>
            <w:r>
              <w:t>798.68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0.02</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2013810</w:t>
            </w:r>
          </w:p>
        </w:tc>
        <w:tc>
          <w:tcPr>
            <w:tcW w:w="758" w:type="dxa"/>
            <w:vAlign w:val="center"/>
          </w:tcPr>
          <w:p>
            <w:pPr>
              <w:pStyle w:val="12"/>
            </w:pPr>
            <w:r>
              <w:t>质量基础</w:t>
            </w:r>
          </w:p>
        </w:tc>
        <w:tc>
          <w:tcPr>
            <w:tcW w:w="758" w:type="dxa"/>
            <w:vAlign w:val="center"/>
          </w:tcPr>
          <w:p>
            <w:pPr>
              <w:pStyle w:val="13"/>
            </w:pPr>
            <w:r>
              <w:t>118.80</w:t>
            </w:r>
          </w:p>
        </w:tc>
        <w:tc>
          <w:tcPr>
            <w:tcW w:w="758" w:type="dxa"/>
            <w:vAlign w:val="center"/>
          </w:tcPr>
          <w:p>
            <w:pPr>
              <w:pStyle w:val="13"/>
            </w:pPr>
            <w:r>
              <w:t>118.80</w:t>
            </w:r>
          </w:p>
        </w:tc>
        <w:tc>
          <w:tcPr>
            <w:tcW w:w="758" w:type="dxa"/>
            <w:vAlign w:val="center"/>
          </w:tcPr>
          <w:p>
            <w:pPr>
              <w:pStyle w:val="13"/>
            </w:pPr>
            <w:r>
              <w:t>118.80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2013850</w:t>
            </w:r>
          </w:p>
        </w:tc>
        <w:tc>
          <w:tcPr>
            <w:tcW w:w="758" w:type="dxa"/>
            <w:vAlign w:val="center"/>
          </w:tcPr>
          <w:p>
            <w:pPr>
              <w:pStyle w:val="12"/>
            </w:pPr>
            <w:r>
              <w:t>事业运行</w:t>
            </w:r>
          </w:p>
        </w:tc>
        <w:tc>
          <w:tcPr>
            <w:tcW w:w="758" w:type="dxa"/>
            <w:vAlign w:val="center"/>
          </w:tcPr>
          <w:p>
            <w:pPr>
              <w:pStyle w:val="13"/>
            </w:pPr>
            <w:r>
              <w:t>679.90</w:t>
            </w:r>
          </w:p>
        </w:tc>
        <w:tc>
          <w:tcPr>
            <w:tcW w:w="758" w:type="dxa"/>
            <w:vAlign w:val="center"/>
          </w:tcPr>
          <w:p>
            <w:pPr>
              <w:pStyle w:val="13"/>
            </w:pPr>
            <w:r>
              <w:t>679.90</w:t>
            </w:r>
          </w:p>
        </w:tc>
        <w:tc>
          <w:tcPr>
            <w:tcW w:w="758" w:type="dxa"/>
            <w:vAlign w:val="center"/>
          </w:tcPr>
          <w:p>
            <w:pPr>
              <w:pStyle w:val="13"/>
            </w:pPr>
            <w:r>
              <w:t>679.88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0.02</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103.92</w:t>
            </w:r>
          </w:p>
        </w:tc>
        <w:tc>
          <w:tcPr>
            <w:tcW w:w="758" w:type="dxa"/>
            <w:vAlign w:val="center"/>
          </w:tcPr>
          <w:p>
            <w:pPr>
              <w:pStyle w:val="13"/>
            </w:pPr>
            <w:r>
              <w:t>103.92</w:t>
            </w:r>
          </w:p>
        </w:tc>
        <w:tc>
          <w:tcPr>
            <w:tcW w:w="758" w:type="dxa"/>
            <w:vAlign w:val="center"/>
          </w:tcPr>
          <w:p>
            <w:pPr>
              <w:pStyle w:val="13"/>
            </w:pPr>
            <w:r>
              <w:t>103.92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pPr>
            <w:r>
              <w:t>103.92</w:t>
            </w:r>
          </w:p>
        </w:tc>
        <w:tc>
          <w:tcPr>
            <w:tcW w:w="758" w:type="dxa"/>
            <w:vAlign w:val="center"/>
          </w:tcPr>
          <w:p>
            <w:pPr>
              <w:pStyle w:val="13"/>
            </w:pPr>
            <w:r>
              <w:t>103.92</w:t>
            </w:r>
          </w:p>
        </w:tc>
        <w:tc>
          <w:tcPr>
            <w:tcW w:w="758" w:type="dxa"/>
            <w:vAlign w:val="center"/>
          </w:tcPr>
          <w:p>
            <w:pPr>
              <w:pStyle w:val="13"/>
            </w:pPr>
            <w:r>
              <w:t>103.92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2080502</w:t>
            </w:r>
          </w:p>
        </w:tc>
        <w:tc>
          <w:tcPr>
            <w:tcW w:w="758" w:type="dxa"/>
            <w:vAlign w:val="center"/>
          </w:tcPr>
          <w:p>
            <w:pPr>
              <w:pStyle w:val="12"/>
            </w:pPr>
            <w:r>
              <w:t>事业单位离退休</w:t>
            </w:r>
          </w:p>
        </w:tc>
        <w:tc>
          <w:tcPr>
            <w:tcW w:w="758" w:type="dxa"/>
            <w:vAlign w:val="center"/>
          </w:tcPr>
          <w:p>
            <w:pPr>
              <w:pStyle w:val="13"/>
            </w:pPr>
            <w:r>
              <w:t>27.71</w:t>
            </w:r>
          </w:p>
        </w:tc>
        <w:tc>
          <w:tcPr>
            <w:tcW w:w="758" w:type="dxa"/>
            <w:vAlign w:val="center"/>
          </w:tcPr>
          <w:p>
            <w:pPr>
              <w:pStyle w:val="13"/>
            </w:pPr>
            <w:r>
              <w:t>27.71</w:t>
            </w:r>
          </w:p>
        </w:tc>
        <w:tc>
          <w:tcPr>
            <w:tcW w:w="758" w:type="dxa"/>
            <w:vAlign w:val="center"/>
          </w:tcPr>
          <w:p>
            <w:pPr>
              <w:pStyle w:val="13"/>
            </w:pPr>
            <w:r>
              <w:t>27.71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pPr>
            <w:r>
              <w:t>76.20</w:t>
            </w:r>
          </w:p>
        </w:tc>
        <w:tc>
          <w:tcPr>
            <w:tcW w:w="758" w:type="dxa"/>
            <w:vAlign w:val="center"/>
          </w:tcPr>
          <w:p>
            <w:pPr>
              <w:pStyle w:val="13"/>
            </w:pPr>
            <w:r>
              <w:t>76.20</w:t>
            </w:r>
          </w:p>
        </w:tc>
        <w:tc>
          <w:tcPr>
            <w:tcW w:w="758" w:type="dxa"/>
            <w:vAlign w:val="center"/>
          </w:tcPr>
          <w:p>
            <w:pPr>
              <w:pStyle w:val="13"/>
            </w:pPr>
            <w:r>
              <w:t>76.20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pPr>
            <w:r>
              <w:t>27.94</w:t>
            </w:r>
          </w:p>
        </w:tc>
        <w:tc>
          <w:tcPr>
            <w:tcW w:w="758" w:type="dxa"/>
            <w:vAlign w:val="center"/>
          </w:tcPr>
          <w:p>
            <w:pPr>
              <w:pStyle w:val="13"/>
            </w:pPr>
            <w:r>
              <w:t>27.94</w:t>
            </w:r>
          </w:p>
        </w:tc>
        <w:tc>
          <w:tcPr>
            <w:tcW w:w="758" w:type="dxa"/>
            <w:vAlign w:val="center"/>
          </w:tcPr>
          <w:p>
            <w:pPr>
              <w:pStyle w:val="13"/>
            </w:pPr>
            <w:r>
              <w:t>27.94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3"/>
            </w:pPr>
            <w:r>
              <w:t>27.94</w:t>
            </w:r>
          </w:p>
        </w:tc>
        <w:tc>
          <w:tcPr>
            <w:tcW w:w="758" w:type="dxa"/>
            <w:vAlign w:val="center"/>
          </w:tcPr>
          <w:p>
            <w:pPr>
              <w:pStyle w:val="13"/>
            </w:pPr>
            <w:r>
              <w:t>27.94</w:t>
            </w:r>
          </w:p>
        </w:tc>
        <w:tc>
          <w:tcPr>
            <w:tcW w:w="758" w:type="dxa"/>
            <w:vAlign w:val="center"/>
          </w:tcPr>
          <w:p>
            <w:pPr>
              <w:pStyle w:val="13"/>
            </w:pPr>
            <w:r>
              <w:t>27.94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3"/>
            </w:pPr>
            <w:r>
              <w:t>27.94</w:t>
            </w:r>
          </w:p>
        </w:tc>
        <w:tc>
          <w:tcPr>
            <w:tcW w:w="758" w:type="dxa"/>
            <w:vAlign w:val="center"/>
          </w:tcPr>
          <w:p>
            <w:pPr>
              <w:pStyle w:val="13"/>
            </w:pPr>
            <w:r>
              <w:t>27.94</w:t>
            </w:r>
          </w:p>
        </w:tc>
        <w:tc>
          <w:tcPr>
            <w:tcW w:w="758" w:type="dxa"/>
            <w:vAlign w:val="center"/>
          </w:tcPr>
          <w:p>
            <w:pPr>
              <w:pStyle w:val="13"/>
            </w:pPr>
            <w:r>
              <w:t>27.94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pPr>
            <w:r>
              <w:t>62.36</w:t>
            </w:r>
          </w:p>
        </w:tc>
        <w:tc>
          <w:tcPr>
            <w:tcW w:w="758" w:type="dxa"/>
            <w:vAlign w:val="center"/>
          </w:tcPr>
          <w:p>
            <w:pPr>
              <w:pStyle w:val="13"/>
            </w:pPr>
            <w:r>
              <w:t>62.36</w:t>
            </w:r>
          </w:p>
        </w:tc>
        <w:tc>
          <w:tcPr>
            <w:tcW w:w="758" w:type="dxa"/>
            <w:vAlign w:val="center"/>
          </w:tcPr>
          <w:p>
            <w:pPr>
              <w:pStyle w:val="13"/>
            </w:pPr>
            <w:r>
              <w:t>62.36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t>62.36</w:t>
            </w:r>
          </w:p>
        </w:tc>
        <w:tc>
          <w:tcPr>
            <w:tcW w:w="758" w:type="dxa"/>
            <w:vAlign w:val="center"/>
          </w:tcPr>
          <w:p>
            <w:pPr>
              <w:pStyle w:val="13"/>
            </w:pPr>
            <w:r>
              <w:t>62.36</w:t>
            </w:r>
          </w:p>
        </w:tc>
        <w:tc>
          <w:tcPr>
            <w:tcW w:w="758" w:type="dxa"/>
            <w:vAlign w:val="center"/>
          </w:tcPr>
          <w:p>
            <w:pPr>
              <w:pStyle w:val="13"/>
            </w:pPr>
            <w:r>
              <w:t>62.36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pPr>
            <w:r>
              <w:t>62.36</w:t>
            </w:r>
          </w:p>
        </w:tc>
        <w:tc>
          <w:tcPr>
            <w:tcW w:w="758" w:type="dxa"/>
            <w:vAlign w:val="center"/>
          </w:tcPr>
          <w:p>
            <w:pPr>
              <w:pStyle w:val="13"/>
            </w:pPr>
            <w:r>
              <w:t>62.36</w:t>
            </w:r>
          </w:p>
        </w:tc>
        <w:tc>
          <w:tcPr>
            <w:tcW w:w="758" w:type="dxa"/>
            <w:vAlign w:val="center"/>
          </w:tcPr>
          <w:p>
            <w:pPr>
              <w:pStyle w:val="13"/>
            </w:pPr>
            <w:r>
              <w:t>62.36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414006质检所</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992.91</w:t>
            </w:r>
          </w:p>
        </w:tc>
        <w:tc>
          <w:tcPr>
            <w:tcW w:w="1095" w:type="dxa"/>
            <w:vAlign w:val="center"/>
          </w:tcPr>
          <w:p>
            <w:pPr>
              <w:pStyle w:val="15"/>
            </w:pPr>
            <w:r>
              <w:t>874.09</w:t>
            </w:r>
          </w:p>
        </w:tc>
        <w:tc>
          <w:tcPr>
            <w:tcW w:w="1095" w:type="dxa"/>
            <w:vAlign w:val="center"/>
          </w:tcPr>
          <w:p>
            <w:pPr>
              <w:pStyle w:val="15"/>
            </w:pPr>
            <w:r>
              <w:t>118.82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3"/>
            </w:pPr>
            <w:r>
              <w:t>798.70</w:t>
            </w:r>
          </w:p>
        </w:tc>
        <w:tc>
          <w:tcPr>
            <w:tcW w:w="1095" w:type="dxa"/>
            <w:vAlign w:val="center"/>
          </w:tcPr>
          <w:p>
            <w:pPr>
              <w:pStyle w:val="13"/>
            </w:pPr>
            <w:r>
              <w:t>679.88</w:t>
            </w:r>
          </w:p>
        </w:tc>
        <w:tc>
          <w:tcPr>
            <w:tcW w:w="1095" w:type="dxa"/>
            <w:vAlign w:val="center"/>
          </w:tcPr>
          <w:p>
            <w:pPr>
              <w:pStyle w:val="13"/>
            </w:pPr>
            <w:r>
              <w:t>118.82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20138</w:t>
            </w:r>
          </w:p>
        </w:tc>
        <w:tc>
          <w:tcPr>
            <w:tcW w:w="1095" w:type="dxa"/>
            <w:vAlign w:val="center"/>
          </w:tcPr>
          <w:p>
            <w:pPr>
              <w:pStyle w:val="12"/>
            </w:pPr>
            <w:r>
              <w:t>市场监督管理事务</w:t>
            </w:r>
          </w:p>
        </w:tc>
        <w:tc>
          <w:tcPr>
            <w:tcW w:w="1095" w:type="dxa"/>
            <w:vAlign w:val="center"/>
          </w:tcPr>
          <w:p>
            <w:pPr>
              <w:pStyle w:val="13"/>
            </w:pPr>
            <w:r>
              <w:t>798.70</w:t>
            </w:r>
          </w:p>
        </w:tc>
        <w:tc>
          <w:tcPr>
            <w:tcW w:w="1095" w:type="dxa"/>
            <w:vAlign w:val="center"/>
          </w:tcPr>
          <w:p>
            <w:pPr>
              <w:pStyle w:val="13"/>
            </w:pPr>
            <w:r>
              <w:t>679.88</w:t>
            </w:r>
          </w:p>
        </w:tc>
        <w:tc>
          <w:tcPr>
            <w:tcW w:w="1095" w:type="dxa"/>
            <w:vAlign w:val="center"/>
          </w:tcPr>
          <w:p>
            <w:pPr>
              <w:pStyle w:val="13"/>
            </w:pPr>
            <w:r>
              <w:t>118.82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2013810</w:t>
            </w:r>
          </w:p>
        </w:tc>
        <w:tc>
          <w:tcPr>
            <w:tcW w:w="1095" w:type="dxa"/>
            <w:vAlign w:val="center"/>
          </w:tcPr>
          <w:p>
            <w:pPr>
              <w:pStyle w:val="12"/>
            </w:pPr>
            <w:r>
              <w:t>质量基础</w:t>
            </w:r>
          </w:p>
        </w:tc>
        <w:tc>
          <w:tcPr>
            <w:tcW w:w="1095" w:type="dxa"/>
            <w:vAlign w:val="center"/>
          </w:tcPr>
          <w:p>
            <w:pPr>
              <w:pStyle w:val="13"/>
            </w:pPr>
            <w:r>
              <w:t>118.80</w:t>
            </w:r>
          </w:p>
        </w:tc>
        <w:tc>
          <w:tcPr>
            <w:tcW w:w="1095" w:type="dxa"/>
            <w:vAlign w:val="center"/>
          </w:tcPr>
          <w:p>
            <w:pPr>
              <w:pStyle w:val="13"/>
            </w:pPr>
          </w:p>
        </w:tc>
        <w:tc>
          <w:tcPr>
            <w:tcW w:w="1095" w:type="dxa"/>
            <w:vAlign w:val="center"/>
          </w:tcPr>
          <w:p>
            <w:pPr>
              <w:pStyle w:val="13"/>
            </w:pPr>
            <w:r>
              <w:t>118.80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2013850</w:t>
            </w:r>
          </w:p>
        </w:tc>
        <w:tc>
          <w:tcPr>
            <w:tcW w:w="1095" w:type="dxa"/>
            <w:vAlign w:val="center"/>
          </w:tcPr>
          <w:p>
            <w:pPr>
              <w:pStyle w:val="12"/>
            </w:pPr>
            <w:r>
              <w:t>事业运行</w:t>
            </w:r>
          </w:p>
        </w:tc>
        <w:tc>
          <w:tcPr>
            <w:tcW w:w="1095" w:type="dxa"/>
            <w:vAlign w:val="center"/>
          </w:tcPr>
          <w:p>
            <w:pPr>
              <w:pStyle w:val="13"/>
            </w:pPr>
            <w:r>
              <w:t>679.90</w:t>
            </w:r>
          </w:p>
        </w:tc>
        <w:tc>
          <w:tcPr>
            <w:tcW w:w="1095" w:type="dxa"/>
            <w:vAlign w:val="center"/>
          </w:tcPr>
          <w:p>
            <w:pPr>
              <w:pStyle w:val="13"/>
            </w:pPr>
            <w:r>
              <w:t>679.88</w:t>
            </w:r>
          </w:p>
        </w:tc>
        <w:tc>
          <w:tcPr>
            <w:tcW w:w="1095" w:type="dxa"/>
            <w:vAlign w:val="center"/>
          </w:tcPr>
          <w:p>
            <w:pPr>
              <w:pStyle w:val="13"/>
            </w:pPr>
            <w:r>
              <w:t>0.02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103.92</w:t>
            </w:r>
          </w:p>
        </w:tc>
        <w:tc>
          <w:tcPr>
            <w:tcW w:w="1095" w:type="dxa"/>
            <w:vAlign w:val="center"/>
          </w:tcPr>
          <w:p>
            <w:pPr>
              <w:pStyle w:val="13"/>
            </w:pPr>
            <w:r>
              <w:t>103.92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pPr>
            <w:r>
              <w:t>103.92</w:t>
            </w:r>
          </w:p>
        </w:tc>
        <w:tc>
          <w:tcPr>
            <w:tcW w:w="1095" w:type="dxa"/>
            <w:vAlign w:val="center"/>
          </w:tcPr>
          <w:p>
            <w:pPr>
              <w:pStyle w:val="13"/>
            </w:pPr>
            <w:r>
              <w:t>103.92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2080502</w:t>
            </w:r>
          </w:p>
        </w:tc>
        <w:tc>
          <w:tcPr>
            <w:tcW w:w="1095" w:type="dxa"/>
            <w:vAlign w:val="center"/>
          </w:tcPr>
          <w:p>
            <w:pPr>
              <w:pStyle w:val="12"/>
            </w:pPr>
            <w:r>
              <w:t>事业单位离退休</w:t>
            </w:r>
          </w:p>
        </w:tc>
        <w:tc>
          <w:tcPr>
            <w:tcW w:w="1095" w:type="dxa"/>
            <w:vAlign w:val="center"/>
          </w:tcPr>
          <w:p>
            <w:pPr>
              <w:pStyle w:val="13"/>
            </w:pPr>
            <w:r>
              <w:t>27.71</w:t>
            </w:r>
          </w:p>
        </w:tc>
        <w:tc>
          <w:tcPr>
            <w:tcW w:w="1095" w:type="dxa"/>
            <w:vAlign w:val="center"/>
          </w:tcPr>
          <w:p>
            <w:pPr>
              <w:pStyle w:val="13"/>
            </w:pPr>
            <w:r>
              <w:t>27.71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pPr>
            <w:r>
              <w:t>76.20</w:t>
            </w:r>
          </w:p>
        </w:tc>
        <w:tc>
          <w:tcPr>
            <w:tcW w:w="1095" w:type="dxa"/>
            <w:vAlign w:val="center"/>
          </w:tcPr>
          <w:p>
            <w:pPr>
              <w:pStyle w:val="13"/>
            </w:pPr>
            <w:r>
              <w:t>76.20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pPr>
            <w:r>
              <w:t>27.94</w:t>
            </w:r>
          </w:p>
        </w:tc>
        <w:tc>
          <w:tcPr>
            <w:tcW w:w="1095" w:type="dxa"/>
            <w:vAlign w:val="center"/>
          </w:tcPr>
          <w:p>
            <w:pPr>
              <w:pStyle w:val="13"/>
            </w:pPr>
            <w:r>
              <w:t>27.94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3"/>
            </w:pPr>
            <w:r>
              <w:t>27.94</w:t>
            </w:r>
          </w:p>
        </w:tc>
        <w:tc>
          <w:tcPr>
            <w:tcW w:w="1095" w:type="dxa"/>
            <w:vAlign w:val="center"/>
          </w:tcPr>
          <w:p>
            <w:pPr>
              <w:pStyle w:val="13"/>
            </w:pPr>
            <w:r>
              <w:t>27.94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3"/>
            </w:pPr>
            <w:r>
              <w:t>27.94</w:t>
            </w:r>
          </w:p>
        </w:tc>
        <w:tc>
          <w:tcPr>
            <w:tcW w:w="1095" w:type="dxa"/>
            <w:vAlign w:val="center"/>
          </w:tcPr>
          <w:p>
            <w:pPr>
              <w:pStyle w:val="13"/>
            </w:pPr>
            <w:r>
              <w:t>27.94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t>62.36</w:t>
            </w:r>
          </w:p>
        </w:tc>
        <w:tc>
          <w:tcPr>
            <w:tcW w:w="1095" w:type="dxa"/>
            <w:vAlign w:val="center"/>
          </w:tcPr>
          <w:p>
            <w:pPr>
              <w:pStyle w:val="13"/>
            </w:pPr>
            <w:r>
              <w:t>62.36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t>62.36</w:t>
            </w:r>
          </w:p>
        </w:tc>
        <w:tc>
          <w:tcPr>
            <w:tcW w:w="1095" w:type="dxa"/>
            <w:vAlign w:val="center"/>
          </w:tcPr>
          <w:p>
            <w:pPr>
              <w:pStyle w:val="13"/>
            </w:pPr>
            <w:r>
              <w:t>62.36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t>62.36</w:t>
            </w:r>
          </w:p>
        </w:tc>
        <w:tc>
          <w:tcPr>
            <w:tcW w:w="1095" w:type="dxa"/>
            <w:vAlign w:val="center"/>
          </w:tcPr>
          <w:p>
            <w:pPr>
              <w:pStyle w:val="13"/>
            </w:pPr>
            <w:r>
              <w:t>62.36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414006质检所</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992.89</w:t>
            </w:r>
          </w:p>
        </w:tc>
        <w:tc>
          <w:tcPr>
            <w:tcW w:w="1232" w:type="dxa"/>
            <w:vAlign w:val="center"/>
          </w:tcPr>
          <w:p>
            <w:pPr>
              <w:pStyle w:val="12"/>
            </w:pPr>
            <w:r>
              <w:t>一、一般公共服务支出</w:t>
            </w:r>
          </w:p>
        </w:tc>
        <w:tc>
          <w:tcPr>
            <w:tcW w:w="1232" w:type="dxa"/>
            <w:vAlign w:val="center"/>
          </w:tcPr>
          <w:p>
            <w:pPr>
              <w:pStyle w:val="13"/>
            </w:pPr>
            <w:r>
              <w:t>798.68</w:t>
            </w:r>
          </w:p>
        </w:tc>
        <w:tc>
          <w:tcPr>
            <w:tcW w:w="1232" w:type="dxa"/>
            <w:vAlign w:val="center"/>
          </w:tcPr>
          <w:p>
            <w:pPr>
              <w:pStyle w:val="13"/>
            </w:pPr>
            <w:r>
              <w:t>798.68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103.92</w:t>
            </w:r>
          </w:p>
        </w:tc>
        <w:tc>
          <w:tcPr>
            <w:tcW w:w="1232" w:type="dxa"/>
            <w:vAlign w:val="center"/>
          </w:tcPr>
          <w:p>
            <w:pPr>
              <w:pStyle w:val="13"/>
            </w:pPr>
            <w:r>
              <w:t>103.92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r>
              <w:t>27.94</w:t>
            </w:r>
          </w:p>
        </w:tc>
        <w:tc>
          <w:tcPr>
            <w:tcW w:w="1232" w:type="dxa"/>
            <w:vAlign w:val="center"/>
          </w:tcPr>
          <w:p>
            <w:pPr>
              <w:pStyle w:val="13"/>
            </w:pPr>
            <w:r>
              <w:t>27.94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r>
              <w:t>62.36</w:t>
            </w:r>
          </w:p>
        </w:tc>
        <w:tc>
          <w:tcPr>
            <w:tcW w:w="1232" w:type="dxa"/>
            <w:vAlign w:val="center"/>
          </w:tcPr>
          <w:p>
            <w:pPr>
              <w:pStyle w:val="13"/>
            </w:pPr>
            <w:r>
              <w:t>62.36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4"/>
            </w:pPr>
            <w:r>
              <w:t>本年收入合计</w:t>
            </w:r>
          </w:p>
        </w:tc>
        <w:tc>
          <w:tcPr>
            <w:tcW w:w="1232" w:type="dxa"/>
            <w:vAlign w:val="center"/>
          </w:tcPr>
          <w:p>
            <w:pPr>
              <w:pStyle w:val="15"/>
            </w:pPr>
            <w:r>
              <w:t>992.89</w:t>
            </w:r>
          </w:p>
        </w:tc>
        <w:tc>
          <w:tcPr>
            <w:tcW w:w="1232" w:type="dxa"/>
            <w:vAlign w:val="center"/>
          </w:tcPr>
          <w:p>
            <w:pPr>
              <w:pStyle w:val="14"/>
            </w:pPr>
            <w:r>
              <w:t>本年支出合计</w:t>
            </w:r>
          </w:p>
        </w:tc>
        <w:tc>
          <w:tcPr>
            <w:tcW w:w="1232" w:type="dxa"/>
            <w:vAlign w:val="center"/>
          </w:tcPr>
          <w:p>
            <w:pPr>
              <w:pStyle w:val="15"/>
            </w:pPr>
            <w:r>
              <w:t>992.89</w:t>
            </w:r>
          </w:p>
        </w:tc>
        <w:tc>
          <w:tcPr>
            <w:tcW w:w="1232" w:type="dxa"/>
            <w:vAlign w:val="center"/>
          </w:tcPr>
          <w:p>
            <w:pPr>
              <w:pStyle w:val="15"/>
            </w:pPr>
            <w:r>
              <w:t>992.89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4"/>
            </w:pPr>
            <w:r>
              <w:t>收入总计</w:t>
            </w:r>
          </w:p>
        </w:tc>
        <w:tc>
          <w:tcPr>
            <w:tcW w:w="1232" w:type="dxa"/>
            <w:vAlign w:val="center"/>
          </w:tcPr>
          <w:p>
            <w:pPr>
              <w:pStyle w:val="15"/>
            </w:pPr>
            <w:r>
              <w:t>992.89</w:t>
            </w:r>
          </w:p>
        </w:tc>
        <w:tc>
          <w:tcPr>
            <w:tcW w:w="1232" w:type="dxa"/>
            <w:vAlign w:val="center"/>
          </w:tcPr>
          <w:p>
            <w:pPr>
              <w:pStyle w:val="14"/>
            </w:pPr>
            <w:r>
              <w:t>支出总计</w:t>
            </w:r>
          </w:p>
        </w:tc>
        <w:tc>
          <w:tcPr>
            <w:tcW w:w="1232" w:type="dxa"/>
            <w:vAlign w:val="center"/>
          </w:tcPr>
          <w:p>
            <w:pPr>
              <w:pStyle w:val="15"/>
            </w:pPr>
            <w:r>
              <w:t>992.89</w:t>
            </w:r>
          </w:p>
        </w:tc>
        <w:tc>
          <w:tcPr>
            <w:tcW w:w="1232" w:type="dxa"/>
            <w:vAlign w:val="center"/>
          </w:tcPr>
          <w:p>
            <w:pPr>
              <w:pStyle w:val="15"/>
            </w:pPr>
            <w:r>
              <w:t>992.89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414006质检所</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992.89</w:t>
            </w:r>
          </w:p>
        </w:tc>
        <w:tc>
          <w:tcPr>
            <w:tcW w:w="1643" w:type="dxa"/>
            <w:vAlign w:val="center"/>
          </w:tcPr>
          <w:p>
            <w:pPr>
              <w:pStyle w:val="15"/>
            </w:pPr>
            <w:r>
              <w:t>874.09</w:t>
            </w:r>
          </w:p>
        </w:tc>
        <w:tc>
          <w:tcPr>
            <w:tcW w:w="1643" w:type="dxa"/>
            <w:vAlign w:val="center"/>
          </w:tcPr>
          <w:p>
            <w:pPr>
              <w:pStyle w:val="15"/>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3"/>
            </w:pPr>
            <w:r>
              <w:t>798.68</w:t>
            </w:r>
          </w:p>
        </w:tc>
        <w:tc>
          <w:tcPr>
            <w:tcW w:w="1643" w:type="dxa"/>
            <w:vAlign w:val="center"/>
          </w:tcPr>
          <w:p>
            <w:pPr>
              <w:pStyle w:val="13"/>
            </w:pPr>
            <w:r>
              <w:t>679.88</w:t>
            </w:r>
          </w:p>
        </w:tc>
        <w:tc>
          <w:tcPr>
            <w:tcW w:w="1643" w:type="dxa"/>
            <w:vAlign w:val="center"/>
          </w:tcPr>
          <w:p>
            <w:pPr>
              <w:pStyle w:val="13"/>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20138</w:t>
            </w:r>
          </w:p>
        </w:tc>
        <w:tc>
          <w:tcPr>
            <w:tcW w:w="1643" w:type="dxa"/>
            <w:vAlign w:val="center"/>
          </w:tcPr>
          <w:p>
            <w:pPr>
              <w:pStyle w:val="12"/>
            </w:pPr>
            <w:r>
              <w:t>市场监督管理事务</w:t>
            </w:r>
          </w:p>
        </w:tc>
        <w:tc>
          <w:tcPr>
            <w:tcW w:w="1643" w:type="dxa"/>
            <w:vAlign w:val="center"/>
          </w:tcPr>
          <w:p>
            <w:pPr>
              <w:pStyle w:val="13"/>
            </w:pPr>
            <w:r>
              <w:t>798.68</w:t>
            </w:r>
          </w:p>
        </w:tc>
        <w:tc>
          <w:tcPr>
            <w:tcW w:w="1643" w:type="dxa"/>
            <w:vAlign w:val="center"/>
          </w:tcPr>
          <w:p>
            <w:pPr>
              <w:pStyle w:val="13"/>
            </w:pPr>
            <w:r>
              <w:t>679.88</w:t>
            </w:r>
          </w:p>
        </w:tc>
        <w:tc>
          <w:tcPr>
            <w:tcW w:w="1643" w:type="dxa"/>
            <w:vAlign w:val="center"/>
          </w:tcPr>
          <w:p>
            <w:pPr>
              <w:pStyle w:val="13"/>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2013810</w:t>
            </w:r>
          </w:p>
        </w:tc>
        <w:tc>
          <w:tcPr>
            <w:tcW w:w="1643" w:type="dxa"/>
            <w:vAlign w:val="center"/>
          </w:tcPr>
          <w:p>
            <w:pPr>
              <w:pStyle w:val="12"/>
            </w:pPr>
            <w:r>
              <w:t>质量基础</w:t>
            </w:r>
          </w:p>
        </w:tc>
        <w:tc>
          <w:tcPr>
            <w:tcW w:w="1643" w:type="dxa"/>
            <w:vAlign w:val="center"/>
          </w:tcPr>
          <w:p>
            <w:pPr>
              <w:pStyle w:val="13"/>
            </w:pPr>
            <w:r>
              <w:t>118.80</w:t>
            </w:r>
          </w:p>
        </w:tc>
        <w:tc>
          <w:tcPr>
            <w:tcW w:w="1643" w:type="dxa"/>
            <w:vAlign w:val="center"/>
          </w:tcPr>
          <w:p>
            <w:pPr>
              <w:pStyle w:val="13"/>
            </w:pPr>
          </w:p>
        </w:tc>
        <w:tc>
          <w:tcPr>
            <w:tcW w:w="1643" w:type="dxa"/>
            <w:vAlign w:val="center"/>
          </w:tcPr>
          <w:p>
            <w:pPr>
              <w:pStyle w:val="13"/>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2013850</w:t>
            </w:r>
          </w:p>
        </w:tc>
        <w:tc>
          <w:tcPr>
            <w:tcW w:w="1643" w:type="dxa"/>
            <w:vAlign w:val="center"/>
          </w:tcPr>
          <w:p>
            <w:pPr>
              <w:pStyle w:val="12"/>
            </w:pPr>
            <w:r>
              <w:t>事业运行</w:t>
            </w:r>
          </w:p>
        </w:tc>
        <w:tc>
          <w:tcPr>
            <w:tcW w:w="1643" w:type="dxa"/>
            <w:vAlign w:val="center"/>
          </w:tcPr>
          <w:p>
            <w:pPr>
              <w:pStyle w:val="13"/>
            </w:pPr>
            <w:r>
              <w:t>679.88</w:t>
            </w:r>
          </w:p>
        </w:tc>
        <w:tc>
          <w:tcPr>
            <w:tcW w:w="1643" w:type="dxa"/>
            <w:vAlign w:val="center"/>
          </w:tcPr>
          <w:p>
            <w:pPr>
              <w:pStyle w:val="13"/>
            </w:pPr>
            <w:r>
              <w:t>679.88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103.92</w:t>
            </w:r>
          </w:p>
        </w:tc>
        <w:tc>
          <w:tcPr>
            <w:tcW w:w="1643" w:type="dxa"/>
            <w:vAlign w:val="center"/>
          </w:tcPr>
          <w:p>
            <w:pPr>
              <w:pStyle w:val="13"/>
            </w:pPr>
            <w:r>
              <w:t>103.92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103.92</w:t>
            </w:r>
          </w:p>
        </w:tc>
        <w:tc>
          <w:tcPr>
            <w:tcW w:w="1643" w:type="dxa"/>
            <w:vAlign w:val="center"/>
          </w:tcPr>
          <w:p>
            <w:pPr>
              <w:pStyle w:val="13"/>
            </w:pPr>
            <w:r>
              <w:t>103.92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2080502</w:t>
            </w:r>
          </w:p>
        </w:tc>
        <w:tc>
          <w:tcPr>
            <w:tcW w:w="1643" w:type="dxa"/>
            <w:vAlign w:val="center"/>
          </w:tcPr>
          <w:p>
            <w:pPr>
              <w:pStyle w:val="12"/>
            </w:pPr>
            <w:r>
              <w:t>事业单位离退休</w:t>
            </w:r>
          </w:p>
        </w:tc>
        <w:tc>
          <w:tcPr>
            <w:tcW w:w="1643" w:type="dxa"/>
            <w:vAlign w:val="center"/>
          </w:tcPr>
          <w:p>
            <w:pPr>
              <w:pStyle w:val="13"/>
            </w:pPr>
            <w:r>
              <w:t>27.71</w:t>
            </w:r>
          </w:p>
        </w:tc>
        <w:tc>
          <w:tcPr>
            <w:tcW w:w="1643" w:type="dxa"/>
            <w:vAlign w:val="center"/>
          </w:tcPr>
          <w:p>
            <w:pPr>
              <w:pStyle w:val="13"/>
            </w:pPr>
            <w:r>
              <w:t>27.71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76.20</w:t>
            </w:r>
          </w:p>
        </w:tc>
        <w:tc>
          <w:tcPr>
            <w:tcW w:w="1643" w:type="dxa"/>
            <w:vAlign w:val="center"/>
          </w:tcPr>
          <w:p>
            <w:pPr>
              <w:pStyle w:val="13"/>
            </w:pPr>
            <w:r>
              <w:t>76.20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pPr>
            <w:r>
              <w:t>27.94</w:t>
            </w:r>
          </w:p>
        </w:tc>
        <w:tc>
          <w:tcPr>
            <w:tcW w:w="1643" w:type="dxa"/>
            <w:vAlign w:val="center"/>
          </w:tcPr>
          <w:p>
            <w:pPr>
              <w:pStyle w:val="13"/>
            </w:pPr>
            <w:r>
              <w:t>27.94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3"/>
            </w:pPr>
            <w:r>
              <w:t>27.94</w:t>
            </w:r>
          </w:p>
        </w:tc>
        <w:tc>
          <w:tcPr>
            <w:tcW w:w="1643" w:type="dxa"/>
            <w:vAlign w:val="center"/>
          </w:tcPr>
          <w:p>
            <w:pPr>
              <w:pStyle w:val="13"/>
            </w:pPr>
            <w:r>
              <w:t>27.94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3"/>
            </w:pPr>
            <w:r>
              <w:t>27.94</w:t>
            </w:r>
          </w:p>
        </w:tc>
        <w:tc>
          <w:tcPr>
            <w:tcW w:w="1643" w:type="dxa"/>
            <w:vAlign w:val="center"/>
          </w:tcPr>
          <w:p>
            <w:pPr>
              <w:pStyle w:val="13"/>
            </w:pPr>
            <w:r>
              <w:t>27.94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62.36</w:t>
            </w:r>
          </w:p>
        </w:tc>
        <w:tc>
          <w:tcPr>
            <w:tcW w:w="1643" w:type="dxa"/>
            <w:vAlign w:val="center"/>
          </w:tcPr>
          <w:p>
            <w:pPr>
              <w:pStyle w:val="13"/>
            </w:pPr>
            <w:r>
              <w:t>62.36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62.36</w:t>
            </w:r>
          </w:p>
        </w:tc>
        <w:tc>
          <w:tcPr>
            <w:tcW w:w="1643" w:type="dxa"/>
            <w:vAlign w:val="center"/>
          </w:tcPr>
          <w:p>
            <w:pPr>
              <w:pStyle w:val="13"/>
            </w:pPr>
            <w:r>
              <w:t>62.36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62.36</w:t>
            </w:r>
          </w:p>
        </w:tc>
        <w:tc>
          <w:tcPr>
            <w:tcW w:w="1643" w:type="dxa"/>
            <w:vAlign w:val="center"/>
          </w:tcPr>
          <w:p>
            <w:pPr>
              <w:pStyle w:val="13"/>
            </w:pPr>
            <w:r>
              <w:t>62.36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414006质检所</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w:t>
            </w:r>
            <w:r>
              <w:rPr>
                <w:rFonts w:hint="eastAsia"/>
                <w:lang w:eastAsia="zh-CN"/>
              </w:rPr>
              <w:t>单位</w:t>
            </w:r>
            <w:r>
              <w:t>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874.09</w:t>
            </w:r>
          </w:p>
        </w:tc>
        <w:tc>
          <w:tcPr>
            <w:tcW w:w="1643" w:type="dxa"/>
            <w:vAlign w:val="center"/>
          </w:tcPr>
          <w:p>
            <w:pPr>
              <w:pStyle w:val="15"/>
              <w:rPr>
                <w:rFonts w:hint="eastAsia" w:eastAsia="方正书宋_GBK"/>
                <w:lang w:eastAsia="zh-CN"/>
              </w:rPr>
            </w:pPr>
            <w:r>
              <w:t>839.0</w:t>
            </w:r>
            <w:r>
              <w:rPr>
                <w:rFonts w:hint="eastAsia"/>
                <w:lang w:val="en-US" w:eastAsia="zh-CN"/>
              </w:rPr>
              <w:t>2</w:t>
            </w:r>
          </w:p>
        </w:tc>
        <w:tc>
          <w:tcPr>
            <w:tcW w:w="1643" w:type="dxa"/>
            <w:vAlign w:val="center"/>
          </w:tcPr>
          <w:p>
            <w:pPr>
              <w:pStyle w:val="15"/>
            </w:pPr>
            <w:r>
              <w:t>35.07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811.82</w:t>
            </w:r>
          </w:p>
        </w:tc>
        <w:tc>
          <w:tcPr>
            <w:tcW w:w="1643" w:type="dxa"/>
            <w:vAlign w:val="center"/>
          </w:tcPr>
          <w:p>
            <w:pPr>
              <w:pStyle w:val="13"/>
            </w:pPr>
            <w:r>
              <w:t>811.82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bookmarkStart w:id="0" w:name="_GoBack" w:colFirst="4" w:colLast="4"/>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224.51</w:t>
            </w:r>
          </w:p>
        </w:tc>
        <w:tc>
          <w:tcPr>
            <w:tcW w:w="1643" w:type="dxa"/>
            <w:vAlign w:val="center"/>
          </w:tcPr>
          <w:p>
            <w:pPr>
              <w:pStyle w:val="13"/>
            </w:pPr>
            <w:r>
              <w:t>224.51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42.72</w:t>
            </w:r>
          </w:p>
        </w:tc>
        <w:tc>
          <w:tcPr>
            <w:tcW w:w="1643" w:type="dxa"/>
            <w:vAlign w:val="center"/>
          </w:tcPr>
          <w:p>
            <w:pPr>
              <w:pStyle w:val="13"/>
            </w:pPr>
            <w:r>
              <w:t>42.72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t>90.19</w:t>
            </w:r>
          </w:p>
        </w:tc>
        <w:tc>
          <w:tcPr>
            <w:tcW w:w="1643" w:type="dxa"/>
            <w:vAlign w:val="center"/>
          </w:tcPr>
          <w:p>
            <w:pPr>
              <w:pStyle w:val="13"/>
            </w:pPr>
            <w:r>
              <w:t>90.19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pPr>
            <w:r>
              <w:t>161.53</w:t>
            </w:r>
          </w:p>
        </w:tc>
        <w:tc>
          <w:tcPr>
            <w:tcW w:w="1643" w:type="dxa"/>
            <w:vAlign w:val="center"/>
          </w:tcPr>
          <w:p>
            <w:pPr>
              <w:pStyle w:val="13"/>
            </w:pPr>
            <w:r>
              <w:t>161.53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76.20</w:t>
            </w:r>
          </w:p>
        </w:tc>
        <w:tc>
          <w:tcPr>
            <w:tcW w:w="1643" w:type="dxa"/>
            <w:vAlign w:val="center"/>
          </w:tcPr>
          <w:p>
            <w:pPr>
              <w:pStyle w:val="13"/>
            </w:pPr>
            <w:r>
              <w:t>76.20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3"/>
            </w:pPr>
            <w:r>
              <w:t>27.58</w:t>
            </w:r>
          </w:p>
        </w:tc>
        <w:tc>
          <w:tcPr>
            <w:tcW w:w="1643" w:type="dxa"/>
            <w:vAlign w:val="center"/>
          </w:tcPr>
          <w:p>
            <w:pPr>
              <w:pStyle w:val="13"/>
            </w:pPr>
            <w:r>
              <w:t>27.58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62.36</w:t>
            </w:r>
          </w:p>
        </w:tc>
        <w:tc>
          <w:tcPr>
            <w:tcW w:w="1643" w:type="dxa"/>
            <w:vAlign w:val="center"/>
          </w:tcPr>
          <w:p>
            <w:pPr>
              <w:pStyle w:val="13"/>
            </w:pPr>
            <w:r>
              <w:t>62.36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3"/>
            </w:pPr>
            <w:r>
              <w:t>121.74</w:t>
            </w:r>
          </w:p>
        </w:tc>
        <w:tc>
          <w:tcPr>
            <w:tcW w:w="1643" w:type="dxa"/>
            <w:vAlign w:val="center"/>
          </w:tcPr>
          <w:p>
            <w:pPr>
              <w:pStyle w:val="13"/>
            </w:pPr>
            <w:r>
              <w:t>121.74</w:t>
            </w:r>
          </w:p>
        </w:tc>
        <w:tc>
          <w:tcPr>
            <w:tcW w:w="1643" w:type="dxa"/>
            <w:vAlign w:val="center"/>
          </w:tcPr>
          <w:p>
            <w:pPr>
              <w:pStyle w:val="13"/>
            </w:pPr>
          </w:p>
        </w:tc>
      </w:tr>
      <w:bookmarkEnd w:id="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35.07</w:t>
            </w:r>
          </w:p>
        </w:tc>
        <w:tc>
          <w:tcPr>
            <w:tcW w:w="1643" w:type="dxa"/>
            <w:vAlign w:val="center"/>
          </w:tcPr>
          <w:p>
            <w:pPr>
              <w:pStyle w:val="13"/>
            </w:pPr>
          </w:p>
        </w:tc>
        <w:tc>
          <w:tcPr>
            <w:tcW w:w="1643" w:type="dxa"/>
            <w:vAlign w:val="center"/>
          </w:tcPr>
          <w:p>
            <w:pPr>
              <w:pStyle w:val="13"/>
            </w:pPr>
            <w:r>
              <w:t>35.07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t>15.88</w:t>
            </w:r>
          </w:p>
        </w:tc>
        <w:tc>
          <w:tcPr>
            <w:tcW w:w="1643" w:type="dxa"/>
            <w:vAlign w:val="center"/>
          </w:tcPr>
          <w:p>
            <w:pPr>
              <w:pStyle w:val="13"/>
            </w:pPr>
          </w:p>
        </w:tc>
        <w:tc>
          <w:tcPr>
            <w:tcW w:w="1643" w:type="dxa"/>
            <w:vAlign w:val="center"/>
          </w:tcPr>
          <w:p>
            <w:pPr>
              <w:pStyle w:val="13"/>
            </w:pPr>
            <w:r>
              <w:t>15.88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3"/>
            </w:pPr>
            <w:r>
              <w:t>0.14</w:t>
            </w:r>
          </w:p>
        </w:tc>
        <w:tc>
          <w:tcPr>
            <w:tcW w:w="1643" w:type="dxa"/>
            <w:vAlign w:val="center"/>
          </w:tcPr>
          <w:p>
            <w:pPr>
              <w:pStyle w:val="13"/>
            </w:pPr>
          </w:p>
        </w:tc>
        <w:tc>
          <w:tcPr>
            <w:tcW w:w="1643"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3"/>
            </w:pPr>
            <w:r>
              <w:t>7.72</w:t>
            </w:r>
          </w:p>
        </w:tc>
        <w:tc>
          <w:tcPr>
            <w:tcW w:w="1643" w:type="dxa"/>
            <w:vAlign w:val="center"/>
          </w:tcPr>
          <w:p>
            <w:pPr>
              <w:pStyle w:val="13"/>
            </w:pPr>
          </w:p>
        </w:tc>
        <w:tc>
          <w:tcPr>
            <w:tcW w:w="1643" w:type="dxa"/>
            <w:vAlign w:val="center"/>
          </w:tcPr>
          <w:p>
            <w:pPr>
              <w:pStyle w:val="13"/>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3"/>
            </w:pPr>
            <w:r>
              <w:t>5.61</w:t>
            </w:r>
          </w:p>
        </w:tc>
        <w:tc>
          <w:tcPr>
            <w:tcW w:w="1643" w:type="dxa"/>
            <w:vAlign w:val="center"/>
          </w:tcPr>
          <w:p>
            <w:pPr>
              <w:pStyle w:val="13"/>
            </w:pPr>
          </w:p>
        </w:tc>
        <w:tc>
          <w:tcPr>
            <w:tcW w:w="1643" w:type="dxa"/>
            <w:vAlign w:val="center"/>
          </w:tcPr>
          <w:p>
            <w:pPr>
              <w:pStyle w:val="13"/>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3"/>
            </w:pPr>
            <w:r>
              <w:t>0.85</w:t>
            </w:r>
          </w:p>
        </w:tc>
        <w:tc>
          <w:tcPr>
            <w:tcW w:w="1643" w:type="dxa"/>
            <w:vAlign w:val="center"/>
          </w:tcPr>
          <w:p>
            <w:pPr>
              <w:pStyle w:val="13"/>
            </w:pPr>
          </w:p>
        </w:tc>
        <w:tc>
          <w:tcPr>
            <w:tcW w:w="1643"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27.20</w:t>
            </w:r>
          </w:p>
        </w:tc>
        <w:tc>
          <w:tcPr>
            <w:tcW w:w="1643" w:type="dxa"/>
            <w:vAlign w:val="center"/>
          </w:tcPr>
          <w:p>
            <w:pPr>
              <w:pStyle w:val="13"/>
            </w:pPr>
            <w:r>
              <w:t>27.20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3"/>
            </w:pPr>
            <w:r>
              <w:t>27.18</w:t>
            </w:r>
          </w:p>
        </w:tc>
        <w:tc>
          <w:tcPr>
            <w:tcW w:w="1643" w:type="dxa"/>
            <w:vAlign w:val="center"/>
          </w:tcPr>
          <w:p>
            <w:pPr>
              <w:pStyle w:val="13"/>
            </w:pPr>
            <w:r>
              <w:t>27.18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414006质检所</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414006质检所</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414006质检所</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4"/>
            </w:pPr>
            <w:r>
              <w:t>合计</w:t>
            </w:r>
          </w:p>
        </w:tc>
        <w:tc>
          <w:tcPr>
            <w:tcW w:w="1643" w:type="dxa"/>
            <w:vAlign w:val="center"/>
          </w:tcPr>
          <w:p>
            <w:pPr>
              <w:pStyle w:val="15"/>
            </w:pPr>
            <w:r>
              <w:t>4.86</w:t>
            </w:r>
          </w:p>
        </w:tc>
        <w:tc>
          <w:tcPr>
            <w:tcW w:w="1643" w:type="dxa"/>
            <w:vAlign w:val="center"/>
          </w:tcPr>
          <w:p>
            <w:pPr>
              <w:pStyle w:val="15"/>
            </w:pPr>
            <w:r>
              <w:t>4.86</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2"/>
            </w:pPr>
            <w:r>
              <w:t>“三公”经费小计</w:t>
            </w:r>
          </w:p>
        </w:tc>
        <w:tc>
          <w:tcPr>
            <w:tcW w:w="1643" w:type="dxa"/>
            <w:vAlign w:val="center"/>
          </w:tcPr>
          <w:p>
            <w:pPr>
              <w:pStyle w:val="13"/>
            </w:pPr>
            <w:r>
              <w:t>4.86</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2"/>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2"/>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2"/>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2"/>
            </w:pPr>
            <w:r>
              <w:t>二、公务用车购置及运维费</w:t>
            </w:r>
          </w:p>
        </w:tc>
        <w:tc>
          <w:tcPr>
            <w:tcW w:w="1643" w:type="dxa"/>
            <w:vAlign w:val="center"/>
          </w:tcPr>
          <w:p>
            <w:pPr>
              <w:pStyle w:val="13"/>
            </w:pPr>
            <w:r>
              <w:t>4.86</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2"/>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2"/>
            </w:pPr>
            <w:r>
              <w:t xml:space="preserve">          公务用车运行维护费</w:t>
            </w:r>
          </w:p>
        </w:tc>
        <w:tc>
          <w:tcPr>
            <w:tcW w:w="1643" w:type="dxa"/>
            <w:vAlign w:val="center"/>
          </w:tcPr>
          <w:p>
            <w:pPr>
              <w:pStyle w:val="13"/>
            </w:pPr>
            <w:r>
              <w:t>4.86</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2"/>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质检所2023年单位预算信息公开情况说明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、《地方预决算公开操作规程》和《关于进一步推进预算公开工作的实施意见》规定，现将质检所2023年单位预算公开如下：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根据《保定市徐水区市场监督管理局职能配置、内设机构和人员编制规定》， 保定市徐水区质量技术监督检验所的主要职责是：</w:t>
      </w:r>
    </w:p>
    <w:p>
      <w:pPr>
        <w:pStyle w:val="17"/>
      </w:pPr>
      <w:r>
        <w:t>贯彻落实党中央、省委、市委、区委关于市场监督管理工作的方针政策和决策部署，坚持和加强党对市场监督管理工作的集中统一领导。主要职责是：</w:t>
      </w:r>
    </w:p>
    <w:p>
      <w:pPr>
        <w:pStyle w:val="17"/>
      </w:pPr>
      <w:r>
        <w:t>（一）负责质量检验和计量检定工作。从事食品、化工、煤炭等产（商）品的检测，计量器具强制检定、校准等工作。</w:t>
      </w:r>
    </w:p>
    <w:p>
      <w:pPr>
        <w:pStyle w:val="17"/>
      </w:pPr>
      <w:r>
        <w:t>（二）承办区委、区政府交办的其他任务。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质检所</w:t>
            </w:r>
          </w:p>
        </w:tc>
        <w:tc>
          <w:tcPr>
            <w:tcW w:w="2464" w:type="dxa"/>
            <w:vAlign w:val="center"/>
          </w:tcPr>
          <w:p>
            <w:pPr>
              <w:pStyle w:val="11"/>
            </w:pPr>
            <w:r>
              <w:t>事业</w:t>
            </w:r>
          </w:p>
        </w:tc>
        <w:tc>
          <w:tcPr>
            <w:tcW w:w="2464" w:type="dxa"/>
            <w:vAlign w:val="center"/>
          </w:tcPr>
          <w:p>
            <w:pPr>
              <w:pStyle w:val="11"/>
            </w:pPr>
            <w:r>
              <w:t>股级</w:t>
            </w:r>
          </w:p>
        </w:tc>
        <w:tc>
          <w:tcPr>
            <w:tcW w:w="2464"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r>
        <w:t>一、收入说明</w:t>
      </w:r>
    </w:p>
    <w:p>
      <w:pPr>
        <w:pStyle w:val="18"/>
      </w:pPr>
      <w:r>
        <w:t>反映本单位当年全部收入。2023年预算收入</w:t>
      </w:r>
      <w:r>
        <w:rPr>
          <w:rFonts w:hint="default"/>
          <w:lang w:val="en-US"/>
        </w:rPr>
        <w:t>992.91</w:t>
      </w:r>
      <w:r>
        <w:t>万元，其中：一般公共预算收入</w:t>
      </w:r>
      <w:r>
        <w:rPr>
          <w:rFonts w:hint="default"/>
          <w:lang w:val="en-US"/>
        </w:rPr>
        <w:t>992.</w:t>
      </w:r>
      <w:r>
        <w:rPr>
          <w:rFonts w:hint="eastAsia"/>
          <w:lang w:val="en-US" w:eastAsia="zh-CN"/>
        </w:rPr>
        <w:t>89</w:t>
      </w:r>
      <w:r>
        <w:t>万元，基金预算收入0万元，国有资本经营预算收入0万元，财政专户核拨收入0万元，单位资金收入0.02万元，上年结转结余0万元。</w:t>
      </w:r>
    </w:p>
    <w:p>
      <w:pPr>
        <w:pStyle w:val="18"/>
      </w:pPr>
      <w:r>
        <w:t>二、支出说明</w:t>
      </w:r>
    </w:p>
    <w:p>
      <w:pPr>
        <w:pStyle w:val="18"/>
      </w:pPr>
      <w:r>
        <w:t xml:space="preserve">收支预算总表支出栏、基本支出表、项目支出表按经济分类和支出功能分类科目编制，反映质检所2023年度单位预算中支出预算的总体情况。2023年支出预算 </w:t>
      </w:r>
      <w:r>
        <w:rPr>
          <w:rFonts w:hint="default"/>
          <w:lang w:val="en-US"/>
        </w:rPr>
        <w:t>992.91</w:t>
      </w:r>
      <w:r>
        <w:t>万元，其中基本支出</w:t>
      </w:r>
      <w:r>
        <w:rPr>
          <w:rFonts w:hint="default"/>
          <w:lang w:val="en-US"/>
        </w:rPr>
        <w:t>874.09</w:t>
      </w:r>
      <w:r>
        <w:t xml:space="preserve">万元，包括人员经费 </w:t>
      </w:r>
      <w:r>
        <w:rPr>
          <w:rFonts w:hint="default"/>
          <w:lang w:val="en-US"/>
        </w:rPr>
        <w:t>839.02</w:t>
      </w:r>
      <w:r>
        <w:t>万元和日常公用经费35.07万元；项目支出118.82万元，主要为检验检测经费和保安保洁劳务经费等。</w:t>
      </w:r>
    </w:p>
    <w:p>
      <w:pPr>
        <w:pStyle w:val="18"/>
      </w:pPr>
      <w:r>
        <w:t>三、比上年增减情况</w:t>
      </w:r>
    </w:p>
    <w:p>
      <w:pPr>
        <w:pStyle w:val="18"/>
      </w:pPr>
      <w:r>
        <w:t>本年度预算收支安排</w:t>
      </w:r>
      <w:r>
        <w:rPr>
          <w:rFonts w:hint="default"/>
          <w:lang w:val="en-US"/>
        </w:rPr>
        <w:t>992.91</w:t>
      </w:r>
      <w:r>
        <w:t>万元，较上年减少</w:t>
      </w:r>
      <w:r>
        <w:rPr>
          <w:rFonts w:hint="default"/>
          <w:lang w:val="en-US"/>
        </w:rPr>
        <w:t>54.66</w:t>
      </w:r>
      <w:r>
        <w:t>万元。其中:基本支出减少</w:t>
      </w:r>
      <w:r>
        <w:rPr>
          <w:rFonts w:hint="default"/>
          <w:lang w:val="en-US"/>
        </w:rPr>
        <w:t>65.48</w:t>
      </w:r>
      <w:r>
        <w:t>万元，主要原因是人员经费和日常公用经费都有所减少；项目支出增加10.82万元，主要原因是填报口径变化，2023年保安保洁劳务经费在项目体现。</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2023年我单位机关运行经费安排35.07万元，其中办公费15.88万元，邮电费0.14万元，工会经费、福利费13.78万元，公务用车运行维护费4.86万元，其他支出0.41万元。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 我单位财政拨款“三公” 经费预算安排4.86万元，其中因公出国（境）费0万元；公务用车购置及运维费0万元（其中：公务用车购置费为0万元，公务用车运维费4.86万元)；公务接待费0万元。与 2022年相比无变化。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1.目标内容1：弥补单位办公经费不足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利息金额</w:t>
            </w:r>
          </w:p>
        </w:tc>
        <w:tc>
          <w:tcPr>
            <w:tcW w:w="2466" w:type="dxa"/>
            <w:vAlign w:val="center"/>
          </w:tcPr>
          <w:p>
            <w:pPr>
              <w:pStyle w:val="12"/>
            </w:pPr>
            <w:r>
              <w:t>本年度利息收入金额</w:t>
            </w:r>
          </w:p>
        </w:tc>
        <w:tc>
          <w:tcPr>
            <w:tcW w:w="2466" w:type="dxa"/>
            <w:vAlign w:val="center"/>
          </w:tcPr>
          <w:p>
            <w:pPr>
              <w:pStyle w:val="12"/>
            </w:pPr>
            <w:r>
              <w:t>200元</w:t>
            </w:r>
          </w:p>
        </w:tc>
        <w:tc>
          <w:tcPr>
            <w:tcW w:w="2466" w:type="dxa"/>
            <w:vAlign w:val="center"/>
          </w:tcPr>
          <w:p>
            <w:pPr>
              <w:pStyle w:val="12"/>
            </w:pPr>
            <w:r>
              <w:t>近三年利息收入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支出率</w:t>
            </w:r>
          </w:p>
        </w:tc>
        <w:tc>
          <w:tcPr>
            <w:tcW w:w="2466" w:type="dxa"/>
            <w:vAlign w:val="center"/>
          </w:tcPr>
          <w:p>
            <w:pPr>
              <w:pStyle w:val="12"/>
            </w:pPr>
            <w:r>
              <w:t>全部利息收入支出情况</w:t>
            </w:r>
          </w:p>
        </w:tc>
        <w:tc>
          <w:tcPr>
            <w:tcW w:w="2466" w:type="dxa"/>
            <w:vAlign w:val="center"/>
          </w:tcPr>
          <w:p>
            <w:pPr>
              <w:pStyle w:val="12"/>
            </w:pPr>
            <w:r>
              <w:t>100%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全部支出时间</w:t>
            </w:r>
          </w:p>
        </w:tc>
        <w:tc>
          <w:tcPr>
            <w:tcW w:w="2466" w:type="dxa"/>
            <w:vAlign w:val="center"/>
          </w:tcPr>
          <w:p>
            <w:pPr>
              <w:pStyle w:val="12"/>
            </w:pPr>
            <w:r>
              <w:t>利息收入全出支出时间节点</w:t>
            </w:r>
          </w:p>
        </w:tc>
        <w:tc>
          <w:tcPr>
            <w:tcW w:w="2466" w:type="dxa"/>
            <w:vAlign w:val="center"/>
          </w:tcPr>
          <w:p>
            <w:pPr>
              <w:pStyle w:val="12"/>
            </w:pPr>
            <w:r>
              <w:t>≤12月</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项目完成投入资金情况</w:t>
            </w:r>
          </w:p>
        </w:tc>
        <w:tc>
          <w:tcPr>
            <w:tcW w:w="2466" w:type="dxa"/>
            <w:vAlign w:val="center"/>
          </w:tcPr>
          <w:p>
            <w:pPr>
              <w:pStyle w:val="12"/>
            </w:pPr>
            <w:r>
              <w:t>完成利息收入全部支出需额外投入资金</w:t>
            </w:r>
          </w:p>
        </w:tc>
        <w:tc>
          <w:tcPr>
            <w:tcW w:w="2466" w:type="dxa"/>
            <w:vAlign w:val="center"/>
          </w:tcPr>
          <w:p>
            <w:pPr>
              <w:pStyle w:val="12"/>
            </w:pPr>
            <w:r>
              <w:t>0元</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可持续影响指标</w:t>
            </w:r>
          </w:p>
        </w:tc>
        <w:tc>
          <w:tcPr>
            <w:tcW w:w="2466" w:type="dxa"/>
            <w:vAlign w:val="center"/>
          </w:tcPr>
          <w:p>
            <w:pPr>
              <w:pStyle w:val="12"/>
            </w:pPr>
            <w:r>
              <w:t>工作完成 率</w:t>
            </w:r>
          </w:p>
        </w:tc>
        <w:tc>
          <w:tcPr>
            <w:tcW w:w="2466" w:type="dxa"/>
            <w:vAlign w:val="center"/>
          </w:tcPr>
          <w:p>
            <w:pPr>
              <w:pStyle w:val="12"/>
            </w:pPr>
            <w:r>
              <w:t>补充经费不足，促进工作完成</w:t>
            </w:r>
          </w:p>
        </w:tc>
        <w:tc>
          <w:tcPr>
            <w:tcW w:w="2466" w:type="dxa"/>
            <w:vAlign w:val="center"/>
          </w:tcPr>
          <w:p>
            <w:pPr>
              <w:pStyle w:val="12"/>
            </w:pPr>
            <w:r>
              <w:t>≥95%</w:t>
            </w:r>
          </w:p>
        </w:tc>
        <w:tc>
          <w:tcPr>
            <w:tcW w:w="246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2、检验检测经费（运转保障）</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1.通过该经费，保障检验检测工作的顺利进行，服务广大辖区群众</w:t>
            </w:r>
          </w:p>
          <w:p>
            <w:pPr>
              <w:pStyle w:val="12"/>
            </w:pPr>
            <w:r>
              <w:t>2.检验检测工作完成率100%，工作质量合格率100%，工作完成及时率100%，群众满意度达95%以上</w:t>
            </w:r>
          </w:p>
          <w:p>
            <w:pPr>
              <w:pStyle w:val="12"/>
            </w:pPr>
            <w:r>
              <w:t>3.检验检测专用材料费、委托业务费、劳务费6月份支出50%，按进度支出完毕。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检验检测工作完成率</w:t>
            </w:r>
          </w:p>
        </w:tc>
        <w:tc>
          <w:tcPr>
            <w:tcW w:w="2466" w:type="dxa"/>
            <w:vAlign w:val="center"/>
          </w:tcPr>
          <w:p>
            <w:pPr>
              <w:pStyle w:val="12"/>
            </w:pPr>
            <w:r>
              <w:t>是否按照计划完成检验检测工作</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工作质量合格率</w:t>
            </w:r>
          </w:p>
        </w:tc>
        <w:tc>
          <w:tcPr>
            <w:tcW w:w="2466" w:type="dxa"/>
            <w:vAlign w:val="center"/>
          </w:tcPr>
          <w:p>
            <w:pPr>
              <w:pStyle w:val="12"/>
            </w:pPr>
            <w:r>
              <w:t>工作完成质量是否符合要求</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工作完成及时率</w:t>
            </w:r>
          </w:p>
        </w:tc>
        <w:tc>
          <w:tcPr>
            <w:tcW w:w="2466" w:type="dxa"/>
            <w:vAlign w:val="center"/>
          </w:tcPr>
          <w:p>
            <w:pPr>
              <w:pStyle w:val="12"/>
            </w:pPr>
            <w:r>
              <w:t>工作是否按照计划及时完成</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资金控制数</w:t>
            </w:r>
          </w:p>
        </w:tc>
        <w:tc>
          <w:tcPr>
            <w:tcW w:w="2466" w:type="dxa"/>
            <w:vAlign w:val="center"/>
          </w:tcPr>
          <w:p>
            <w:pPr>
              <w:pStyle w:val="12"/>
            </w:pPr>
            <w:r>
              <w:t>实际发生工作成本</w:t>
            </w:r>
          </w:p>
        </w:tc>
        <w:tc>
          <w:tcPr>
            <w:tcW w:w="2466" w:type="dxa"/>
            <w:vAlign w:val="center"/>
          </w:tcPr>
          <w:p>
            <w:pPr>
              <w:pStyle w:val="12"/>
            </w:pPr>
            <w:r>
              <w:t>108万元</w:t>
            </w:r>
          </w:p>
        </w:tc>
        <w:tc>
          <w:tcPr>
            <w:tcW w:w="2466"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提高工作效率</w:t>
            </w:r>
          </w:p>
        </w:tc>
        <w:tc>
          <w:tcPr>
            <w:tcW w:w="2466" w:type="dxa"/>
            <w:vAlign w:val="center"/>
          </w:tcPr>
          <w:p>
            <w:pPr>
              <w:pStyle w:val="12"/>
            </w:pPr>
            <w:r>
              <w:t>有利于提高工作效率</w:t>
            </w:r>
          </w:p>
        </w:tc>
        <w:tc>
          <w:tcPr>
            <w:tcW w:w="2466" w:type="dxa"/>
            <w:vAlign w:val="center"/>
          </w:tcPr>
          <w:p>
            <w:pPr>
              <w:pStyle w:val="12"/>
            </w:pPr>
            <w:r>
              <w:t>≥95%</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辖区群众满意率</w:t>
            </w:r>
          </w:p>
        </w:tc>
        <w:tc>
          <w:tcPr>
            <w:tcW w:w="2466" w:type="dxa"/>
            <w:vAlign w:val="center"/>
          </w:tcPr>
          <w:p>
            <w:pPr>
              <w:pStyle w:val="12"/>
            </w:pPr>
            <w:r>
              <w:t>表示满意的群众与总被调查人数之比</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3、质检所保安保洁费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1.保障保安保洁工作经费，确保我单位日常工作的运行。</w:t>
            </w:r>
          </w:p>
          <w:p>
            <w:pPr>
              <w:pStyle w:val="12"/>
            </w:pPr>
            <w:r>
              <w:t>2.维保和保洁工作完成率100%，工作完成质量合格率达到100%，保安保洁工作完成及时率100%，提高单位工作效率。</w:t>
            </w:r>
          </w:p>
          <w:p>
            <w:pPr>
              <w:pStyle w:val="12"/>
            </w:pPr>
            <w:r>
              <w:t>3.资金按季度拨付，1季度25%，2季度25%，3季度25%，4季度25%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维保和保洁工作完成率</w:t>
            </w:r>
          </w:p>
        </w:tc>
        <w:tc>
          <w:tcPr>
            <w:tcW w:w="2466" w:type="dxa"/>
            <w:vAlign w:val="center"/>
          </w:tcPr>
          <w:p>
            <w:pPr>
              <w:pStyle w:val="12"/>
            </w:pPr>
            <w:r>
              <w:t>完成的工作占应完成的工作比例</w:t>
            </w:r>
          </w:p>
        </w:tc>
        <w:tc>
          <w:tcPr>
            <w:tcW w:w="2466" w:type="dxa"/>
            <w:vAlign w:val="center"/>
          </w:tcPr>
          <w:p>
            <w:pPr>
              <w:pStyle w:val="12"/>
            </w:pPr>
            <w:r>
              <w:t>100%</w:t>
            </w:r>
          </w:p>
        </w:tc>
        <w:tc>
          <w:tcPr>
            <w:tcW w:w="2466" w:type="dxa"/>
            <w:vAlign w:val="center"/>
          </w:tcPr>
          <w:p>
            <w:pPr>
              <w:pStyle w:val="12"/>
            </w:pPr>
            <w:r>
              <w:t>工作合同和工作计划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工作完成质量合格率</w:t>
            </w:r>
          </w:p>
        </w:tc>
        <w:tc>
          <w:tcPr>
            <w:tcW w:w="2466" w:type="dxa"/>
            <w:vAlign w:val="center"/>
          </w:tcPr>
          <w:p>
            <w:pPr>
              <w:pStyle w:val="12"/>
            </w:pPr>
            <w:r>
              <w:t>工作完成是否能达到要求</w:t>
            </w:r>
          </w:p>
        </w:tc>
        <w:tc>
          <w:tcPr>
            <w:tcW w:w="2466" w:type="dxa"/>
            <w:vAlign w:val="center"/>
          </w:tcPr>
          <w:p>
            <w:pPr>
              <w:pStyle w:val="12"/>
            </w:pPr>
            <w:r>
              <w:t>100%</w:t>
            </w:r>
          </w:p>
        </w:tc>
        <w:tc>
          <w:tcPr>
            <w:tcW w:w="2466" w:type="dxa"/>
            <w:vAlign w:val="center"/>
          </w:tcPr>
          <w:p>
            <w:pPr>
              <w:pStyle w:val="12"/>
            </w:pPr>
            <w:r>
              <w:t>工作合同和考核指标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工作完成及时率</w:t>
            </w:r>
          </w:p>
        </w:tc>
        <w:tc>
          <w:tcPr>
            <w:tcW w:w="2466" w:type="dxa"/>
            <w:vAlign w:val="center"/>
          </w:tcPr>
          <w:p>
            <w:pPr>
              <w:pStyle w:val="12"/>
            </w:pPr>
            <w:r>
              <w:t>工作是否能够按照预定计划完成</w:t>
            </w:r>
          </w:p>
        </w:tc>
        <w:tc>
          <w:tcPr>
            <w:tcW w:w="2466" w:type="dxa"/>
            <w:vAlign w:val="center"/>
          </w:tcPr>
          <w:p>
            <w:pPr>
              <w:pStyle w:val="12"/>
            </w:pPr>
            <w:r>
              <w:t>100%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成本控制率</w:t>
            </w:r>
          </w:p>
        </w:tc>
        <w:tc>
          <w:tcPr>
            <w:tcW w:w="2466" w:type="dxa"/>
            <w:vAlign w:val="center"/>
          </w:tcPr>
          <w:p>
            <w:pPr>
              <w:pStyle w:val="12"/>
            </w:pPr>
            <w:r>
              <w:t>实际支出成本与总预算成本之比</w:t>
            </w:r>
          </w:p>
        </w:tc>
        <w:tc>
          <w:tcPr>
            <w:tcW w:w="2466" w:type="dxa"/>
            <w:vAlign w:val="center"/>
          </w:tcPr>
          <w:p>
            <w:pPr>
              <w:pStyle w:val="12"/>
            </w:pPr>
            <w:r>
              <w:t>100%</w:t>
            </w:r>
          </w:p>
        </w:tc>
        <w:tc>
          <w:tcPr>
            <w:tcW w:w="2466"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提高单位工作效率</w:t>
            </w:r>
          </w:p>
        </w:tc>
        <w:tc>
          <w:tcPr>
            <w:tcW w:w="2466" w:type="dxa"/>
            <w:vAlign w:val="center"/>
          </w:tcPr>
          <w:p>
            <w:pPr>
              <w:pStyle w:val="12"/>
            </w:pPr>
            <w:r>
              <w:t>通过有效改善环境，提高工作人员工作积极性，提高工作效率</w:t>
            </w:r>
          </w:p>
        </w:tc>
        <w:tc>
          <w:tcPr>
            <w:tcW w:w="2466" w:type="dxa"/>
            <w:vAlign w:val="center"/>
          </w:tcPr>
          <w:p>
            <w:pPr>
              <w:pStyle w:val="12"/>
            </w:pPr>
            <w:r>
              <w:t>≥100%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工作人员满意度</w:t>
            </w:r>
          </w:p>
        </w:tc>
        <w:tc>
          <w:tcPr>
            <w:tcW w:w="2466" w:type="dxa"/>
            <w:vAlign w:val="center"/>
          </w:tcPr>
          <w:p>
            <w:pPr>
              <w:pStyle w:val="12"/>
            </w:pPr>
            <w:r>
              <w:t>回答满意的工作人员在总调查人员之中的占比</w:t>
            </w:r>
          </w:p>
        </w:tc>
        <w:tc>
          <w:tcPr>
            <w:tcW w:w="2466" w:type="dxa"/>
            <w:vAlign w:val="center"/>
          </w:tcPr>
          <w:p>
            <w:pPr>
              <w:pStyle w:val="12"/>
            </w:pPr>
            <w:r>
              <w:t>≥100%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2023年，质检所安排政府采购预算0.00万元。具体内容见下表。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414006质检所</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w:t>
            </w:r>
            <w:r>
              <w:rPr>
                <w:rFonts w:hint="eastAsia"/>
                <w:lang w:eastAsia="zh-CN"/>
              </w:rPr>
              <w:t>单位</w:t>
            </w:r>
            <w:r>
              <w:t>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质检所上年末固定资产金额为1709.54万元（详见下表）。本年度拟购置固定资产总额为0.00万元，已按要求列入政府采购预算，详见政府采购预算表。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414006质检所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p>
        </w:tc>
        <w:tc>
          <w:tcPr>
            <w:tcW w:w="4933" w:type="dxa"/>
            <w:vAlign w:val="center"/>
          </w:tcPr>
          <w:p>
            <w:pPr>
              <w:pStyle w:val="13"/>
            </w:pPr>
            <w:r>
              <w:t>1709.54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1"/>
            </w:pPr>
            <w:r>
              <w:t>276</w:t>
            </w:r>
          </w:p>
        </w:tc>
        <w:tc>
          <w:tcPr>
            <w:tcW w:w="4933" w:type="dxa"/>
            <w:vAlign w:val="center"/>
          </w:tcPr>
          <w:p>
            <w:pPr>
              <w:pStyle w:val="13"/>
              <w:rPr>
                <w:rFonts w:hint="default"/>
                <w:lang w:val="en-US"/>
              </w:rPr>
            </w:pPr>
            <w:r>
              <w:rPr>
                <w:rFonts w:hint="default"/>
                <w:lang w:val="en-US"/>
              </w:rP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r>
              <w:t>5</w:t>
            </w:r>
          </w:p>
        </w:tc>
        <w:tc>
          <w:tcPr>
            <w:tcW w:w="4933" w:type="dxa"/>
            <w:vAlign w:val="center"/>
          </w:tcPr>
          <w:p>
            <w:pPr>
              <w:pStyle w:val="13"/>
            </w:pPr>
            <w:r>
              <w:t>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r>
              <w:t>23</w:t>
            </w:r>
          </w:p>
        </w:tc>
        <w:tc>
          <w:tcPr>
            <w:tcW w:w="4933" w:type="dxa"/>
            <w:vAlign w:val="center"/>
          </w:tcPr>
          <w:p>
            <w:pPr>
              <w:pStyle w:val="13"/>
              <w:rPr>
                <w:rFonts w:hint="default"/>
                <w:lang w:val="en-US"/>
              </w:rPr>
            </w:pPr>
            <w:r>
              <w:rPr>
                <w:rFonts w:hint="default"/>
                <w:lang w:val="en-US"/>
              </w:rPr>
              <w:t>1103.27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1"/>
            </w:pPr>
            <w:r>
              <w:t>421</w:t>
            </w:r>
          </w:p>
        </w:tc>
        <w:tc>
          <w:tcPr>
            <w:tcW w:w="4933" w:type="dxa"/>
            <w:vAlign w:val="center"/>
          </w:tcPr>
          <w:p>
            <w:pPr>
              <w:pStyle w:val="13"/>
              <w:rPr>
                <w:rFonts w:hint="default"/>
                <w:lang w:val="en-US"/>
              </w:rPr>
            </w:pPr>
            <w:r>
              <w:rPr>
                <w:rFonts w:hint="default"/>
                <w:lang w:val="en-US"/>
              </w:rPr>
              <w:t>504.12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OWRmZDY2ZWM1ODcwODFkMTA3NzVhMmJjMjg0NGQifQ=="/>
  </w:docVars>
  <w:rsids>
    <w:rsidRoot w:val="3B4D35B6"/>
    <w:rsid w:val="0B4A6B77"/>
    <w:rsid w:val="1CDB0B75"/>
    <w:rsid w:val="328655FB"/>
    <w:rsid w:val="3B4D35B6"/>
    <w:rsid w:val="42F33B48"/>
    <w:rsid w:val="587E3298"/>
    <w:rsid w:val="65303D78"/>
    <w:rsid w:val="703B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2023-02-27T07:23:00Z</dcterms:created>
  <dc:creator>Lenovo</dc:creator>
  <cp:lastModifiedBy>Lenovo</cp:lastModifiedBy>
  <dcterms:modified xsi:type="dcterms:W3CDTF">2024-10-21T06:01:57Z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4721AFE4BDE94980A38A3B6ECC395D5F</vt:lpwstr>
  </property>
</Properties>
</file>