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92" w:rsidRDefault="00A26179">
      <w:pPr>
        <w:widowControl/>
        <w:spacing w:line="578" w:lineRule="exact"/>
        <w:jc w:val="left"/>
        <w:rPr>
          <w:rFonts w:ascii="仿宋_GB2312" w:hAnsi="宋体" w:cs="宋体"/>
          <w:color w:val="000000"/>
          <w:sz w:val="32"/>
          <w:szCs w:val="32"/>
        </w:rPr>
      </w:pPr>
      <w:bookmarkStart w:id="0" w:name="_GoBack"/>
      <w:bookmarkEnd w:id="0"/>
      <w:r>
        <w:rPr>
          <w:rFonts w:ascii="仿宋_GB2312" w:hAnsi="宋体" w:cs="宋体" w:hint="eastAsia"/>
          <w:color w:val="000000"/>
          <w:sz w:val="32"/>
          <w:szCs w:val="32"/>
        </w:rPr>
        <w:t>附件</w:t>
      </w:r>
      <w:r>
        <w:rPr>
          <w:rFonts w:ascii="仿宋_GB2312" w:hAnsi="宋体" w:cs="宋体" w:hint="eastAsia"/>
          <w:color w:val="000000"/>
          <w:sz w:val="32"/>
          <w:szCs w:val="32"/>
        </w:rPr>
        <w:t>1</w:t>
      </w:r>
    </w:p>
    <w:p w:rsidR="00557E92" w:rsidRDefault="00A26179">
      <w:pPr>
        <w:spacing w:line="360" w:lineRule="auto"/>
        <w:jc w:val="center"/>
        <w:rPr>
          <w:rFonts w:ascii="宋体" w:eastAsia="宋体" w:hAnsi="宋体"/>
          <w:b/>
          <w:sz w:val="44"/>
          <w:szCs w:val="44"/>
        </w:rPr>
      </w:pPr>
      <w:r>
        <w:rPr>
          <w:rFonts w:ascii="宋体" w:eastAsia="宋体" w:hAnsi="宋体" w:hint="eastAsia"/>
          <w:b/>
          <w:sz w:val="44"/>
          <w:szCs w:val="44"/>
        </w:rPr>
        <w:t>保定市徐水区委</w:t>
      </w:r>
      <w:r>
        <w:rPr>
          <w:rFonts w:ascii="宋体" w:eastAsia="宋体" w:hAnsi="宋体"/>
          <w:b/>
          <w:sz w:val="44"/>
          <w:szCs w:val="44"/>
        </w:rPr>
        <w:t>宣传部</w:t>
      </w:r>
    </w:p>
    <w:p w:rsidR="00557E92" w:rsidRDefault="00A26179">
      <w:pPr>
        <w:spacing w:line="360" w:lineRule="auto"/>
        <w:jc w:val="center"/>
        <w:rPr>
          <w:rFonts w:ascii="宋体" w:eastAsia="宋体" w:hAnsi="宋体"/>
          <w:b/>
          <w:sz w:val="44"/>
          <w:szCs w:val="44"/>
        </w:rPr>
      </w:pPr>
      <w:r>
        <w:rPr>
          <w:rFonts w:ascii="宋体" w:eastAsia="宋体" w:hAnsi="宋体"/>
          <w:b/>
          <w:sz w:val="44"/>
          <w:szCs w:val="44"/>
        </w:rPr>
        <w:t>2021年</w:t>
      </w:r>
      <w:r>
        <w:rPr>
          <w:rFonts w:ascii="宋体" w:eastAsia="宋体" w:hAnsi="宋体" w:hint="eastAsia"/>
          <w:b/>
          <w:sz w:val="44"/>
          <w:szCs w:val="44"/>
        </w:rPr>
        <w:t>单位</w:t>
      </w:r>
      <w:r>
        <w:rPr>
          <w:rFonts w:ascii="宋体" w:eastAsia="宋体" w:hAnsi="宋体"/>
          <w:b/>
          <w:sz w:val="44"/>
          <w:szCs w:val="44"/>
        </w:rPr>
        <w:t>预算公开说明</w:t>
      </w:r>
    </w:p>
    <w:p w:rsidR="00557E92" w:rsidRDefault="00A26179">
      <w:pPr>
        <w:tabs>
          <w:tab w:val="left" w:pos="5274"/>
        </w:tabs>
        <w:spacing w:line="360" w:lineRule="auto"/>
        <w:rPr>
          <w:rFonts w:ascii="仿宋" w:eastAsia="仿宋" w:hAnsi="仿宋"/>
          <w:sz w:val="32"/>
          <w:szCs w:val="32"/>
        </w:rPr>
      </w:pPr>
      <w:r>
        <w:rPr>
          <w:rFonts w:ascii="仿宋" w:eastAsia="仿宋" w:hAnsi="仿宋"/>
          <w:sz w:val="32"/>
          <w:szCs w:val="32"/>
        </w:rPr>
        <w:tab/>
      </w:r>
    </w:p>
    <w:p w:rsidR="00557E92" w:rsidRDefault="00A26179" w:rsidP="00BA4E68">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5057DF">
        <w:rPr>
          <w:rFonts w:ascii="仿宋" w:eastAsia="仿宋" w:hAnsi="仿宋" w:hint="eastAsia"/>
          <w:sz w:val="32"/>
          <w:szCs w:val="32"/>
        </w:rPr>
        <w:t>中华人民共和国</w:t>
      </w:r>
      <w:r>
        <w:rPr>
          <w:rFonts w:ascii="仿宋" w:eastAsia="仿宋" w:hAnsi="仿宋" w:hint="eastAsia"/>
          <w:sz w:val="32"/>
          <w:szCs w:val="32"/>
        </w:rPr>
        <w:t>预算法》、《地方预决算公开操作规程》等文件规定，现将我单位预算信息公开如下：</w:t>
      </w:r>
    </w:p>
    <w:p w:rsidR="00557E92" w:rsidRDefault="00A26179">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Pr>
          <w:rFonts w:ascii="方正小标宋_GBK" w:eastAsia="方正小标宋_GBK" w:hint="eastAsia"/>
          <w:sz w:val="44"/>
        </w:rPr>
        <w:t>单位</w:t>
      </w:r>
      <w:r>
        <w:rPr>
          <w:rFonts w:ascii="方正小标宋_GBK" w:eastAsia="方正小标宋_GBK"/>
          <w:sz w:val="44"/>
        </w:rPr>
        <w:t>职责及机构设置情况</w:t>
      </w:r>
    </w:p>
    <w:p w:rsidR="00557E92" w:rsidRDefault="00A26179">
      <w:pPr>
        <w:spacing w:line="360" w:lineRule="auto"/>
        <w:rPr>
          <w:rFonts w:ascii="仿宋" w:eastAsia="仿宋" w:hAnsi="仿宋"/>
          <w:b/>
          <w:sz w:val="32"/>
          <w:szCs w:val="32"/>
        </w:rPr>
      </w:pPr>
      <w:r>
        <w:rPr>
          <w:rFonts w:ascii="仿宋" w:eastAsia="仿宋" w:hAnsi="仿宋" w:hint="eastAsia"/>
          <w:b/>
          <w:sz w:val="32"/>
          <w:szCs w:val="32"/>
        </w:rPr>
        <w:t>一、单位职责</w:t>
      </w:r>
    </w:p>
    <w:p w:rsidR="00557E92" w:rsidRDefault="00A26179">
      <w:pPr>
        <w:spacing w:line="360" w:lineRule="auto"/>
        <w:ind w:firstLineChars="200" w:firstLine="640"/>
        <w:rPr>
          <w:rFonts w:ascii="仿宋" w:eastAsia="仿宋" w:hAnsi="仿宋"/>
          <w:sz w:val="32"/>
          <w:szCs w:val="32"/>
        </w:rPr>
      </w:pPr>
      <w:r>
        <w:rPr>
          <w:rFonts w:ascii="仿宋" w:eastAsia="仿宋" w:hAnsi="仿宋" w:hint="eastAsia"/>
          <w:sz w:val="32"/>
          <w:szCs w:val="32"/>
        </w:rPr>
        <w:t>根据《中共保定市徐水区委宣传部职能配置、内设机构和人员编制规定》，</w:t>
      </w:r>
      <w:r>
        <w:rPr>
          <w:rFonts w:ascii="仿宋" w:eastAsia="仿宋" w:hAnsi="仿宋"/>
          <w:sz w:val="32"/>
          <w:szCs w:val="32"/>
        </w:rPr>
        <w:t xml:space="preserve"> 中共保定市徐水区委宣传部的主要职责是：</w:t>
      </w:r>
    </w:p>
    <w:p w:rsidR="00557E92" w:rsidRDefault="00A26179">
      <w:pPr>
        <w:spacing w:line="360" w:lineRule="auto"/>
        <w:rPr>
          <w:rFonts w:ascii="仿宋" w:eastAsia="仿宋" w:hAnsi="仿宋"/>
          <w:sz w:val="32"/>
          <w:szCs w:val="32"/>
        </w:rPr>
      </w:pPr>
      <w:r>
        <w:rPr>
          <w:rFonts w:ascii="仿宋" w:eastAsia="仿宋" w:hAnsi="仿宋" w:hint="eastAsia"/>
          <w:sz w:val="32"/>
          <w:szCs w:val="32"/>
        </w:rPr>
        <w:t>（一）拟订全区宣传思想文化工作重大方针政策和事业发展总体规划，统筹协调推进宣传思想文化领域法治建设，按照区委统一部</w:t>
      </w:r>
      <w:r w:rsidR="00280A03">
        <w:rPr>
          <w:rFonts w:ascii="仿宋" w:eastAsia="仿宋" w:hAnsi="仿宋" w:hint="eastAsia"/>
          <w:sz w:val="32"/>
          <w:szCs w:val="32"/>
        </w:rPr>
        <w:t>署</w:t>
      </w:r>
      <w:r>
        <w:rPr>
          <w:rFonts w:ascii="仿宋" w:eastAsia="仿宋" w:hAnsi="仿宋" w:hint="eastAsia"/>
          <w:sz w:val="32"/>
          <w:szCs w:val="32"/>
        </w:rPr>
        <w:t>，协调宣传思想文化系统各单位之间的工作。</w:t>
      </w:r>
    </w:p>
    <w:p w:rsidR="00557E92" w:rsidRDefault="00A26179">
      <w:pPr>
        <w:spacing w:line="360" w:lineRule="auto"/>
        <w:rPr>
          <w:rFonts w:ascii="仿宋" w:eastAsia="仿宋" w:hAnsi="仿宋"/>
          <w:sz w:val="32"/>
          <w:szCs w:val="32"/>
        </w:rPr>
      </w:pPr>
      <w:r>
        <w:rPr>
          <w:rFonts w:ascii="仿宋" w:eastAsia="仿宋" w:hAnsi="仿宋" w:hint="eastAsia"/>
          <w:sz w:val="32"/>
          <w:szCs w:val="32"/>
        </w:rPr>
        <w:t>（二）统筹协调全区党的意识形态工作，贯彻落实区委关于意识形态工作决策部署，组织协调意识形态工作责任制落实和日常监督检查，结合巡视巡察工作开展专项检查。</w:t>
      </w:r>
    </w:p>
    <w:p w:rsidR="00557E92" w:rsidRDefault="00A26179">
      <w:pPr>
        <w:spacing w:line="360" w:lineRule="auto"/>
        <w:rPr>
          <w:rFonts w:ascii="仿宋" w:eastAsia="仿宋" w:hAnsi="仿宋"/>
          <w:sz w:val="32"/>
          <w:szCs w:val="32"/>
        </w:rPr>
      </w:pPr>
      <w:r>
        <w:rPr>
          <w:rFonts w:ascii="仿宋" w:eastAsia="仿宋" w:hAnsi="仿宋" w:hint="eastAsia"/>
          <w:sz w:val="32"/>
          <w:szCs w:val="32"/>
        </w:rPr>
        <w:t>（三）统筹指导协调全区理论研究、理论学习、理论宣传工作，组织推动理论武装工作，负责区委理论学习中心组学习的有关工作。</w:t>
      </w:r>
    </w:p>
    <w:p w:rsidR="00557E92" w:rsidRDefault="00A26179">
      <w:pPr>
        <w:spacing w:line="360" w:lineRule="auto"/>
        <w:rPr>
          <w:rFonts w:ascii="仿宋" w:eastAsia="仿宋" w:hAnsi="仿宋"/>
          <w:sz w:val="32"/>
          <w:szCs w:val="32"/>
        </w:rPr>
      </w:pPr>
      <w:r>
        <w:rPr>
          <w:rFonts w:ascii="仿宋" w:eastAsia="仿宋" w:hAnsi="仿宋" w:hint="eastAsia"/>
          <w:sz w:val="32"/>
          <w:szCs w:val="32"/>
        </w:rPr>
        <w:t>（四）负责规划组织全区全局性思想政治工作任务，组织对全区先进典型的学习推广</w:t>
      </w:r>
      <w:r>
        <w:rPr>
          <w:rFonts w:ascii="仿宋" w:eastAsia="仿宋" w:hAnsi="仿宋"/>
          <w:sz w:val="32"/>
          <w:szCs w:val="32"/>
        </w:rPr>
        <w:t>;</w:t>
      </w:r>
      <w:r>
        <w:rPr>
          <w:rFonts w:ascii="仿宋" w:eastAsia="仿宋" w:hAnsi="仿宋" w:hint="eastAsia"/>
          <w:sz w:val="32"/>
          <w:szCs w:val="32"/>
        </w:rPr>
        <w:t>配合区委组织部做好基层党员教育工作，会同有关单位研究和改进群众思想教育工作；会同有关单位共同负责全区</w:t>
      </w:r>
      <w:r>
        <w:rPr>
          <w:rFonts w:ascii="仿宋" w:eastAsia="仿宋" w:hAnsi="仿宋" w:hint="eastAsia"/>
          <w:sz w:val="32"/>
          <w:szCs w:val="32"/>
        </w:rPr>
        <w:lastRenderedPageBreak/>
        <w:t>爱国主义教育基地的建设、管理、使用。会同有关单位共同负责区国防教育领导小组办公室工作。</w:t>
      </w:r>
    </w:p>
    <w:p w:rsidR="00557E92" w:rsidRDefault="00A26179">
      <w:pPr>
        <w:spacing w:line="360" w:lineRule="auto"/>
        <w:rPr>
          <w:rFonts w:ascii="仿宋" w:eastAsia="仿宋" w:hAnsi="仿宋"/>
          <w:sz w:val="32"/>
          <w:szCs w:val="32"/>
        </w:rPr>
      </w:pPr>
      <w:r>
        <w:rPr>
          <w:rFonts w:ascii="仿宋" w:eastAsia="仿宋" w:hAnsi="仿宋" w:hint="eastAsia"/>
          <w:sz w:val="32"/>
          <w:szCs w:val="32"/>
        </w:rPr>
        <w:t>（五）统筹指导全区舆情信息工作，组织协调开展区内外舆情信息收集分析研判工作，跟踪了解、研究掌握宣传舆情动态。</w:t>
      </w:r>
    </w:p>
    <w:p w:rsidR="00557E92" w:rsidRDefault="00A26179">
      <w:pPr>
        <w:spacing w:line="360" w:lineRule="auto"/>
        <w:rPr>
          <w:rFonts w:ascii="仿宋" w:eastAsia="仿宋" w:hAnsi="仿宋"/>
          <w:sz w:val="32"/>
          <w:szCs w:val="32"/>
        </w:rPr>
      </w:pPr>
      <w:r>
        <w:rPr>
          <w:rFonts w:ascii="仿宋" w:eastAsia="仿宋" w:hAnsi="仿宋" w:hint="eastAsia"/>
          <w:sz w:val="32"/>
          <w:szCs w:val="32"/>
        </w:rPr>
        <w:t>（六）统筹协调全区对外宣传工作。</w:t>
      </w:r>
    </w:p>
    <w:p w:rsidR="00557E92" w:rsidRDefault="00A26179">
      <w:pPr>
        <w:spacing w:line="360" w:lineRule="auto"/>
        <w:rPr>
          <w:rFonts w:ascii="仿宋" w:eastAsia="仿宋" w:hAnsi="仿宋"/>
          <w:sz w:val="32"/>
          <w:szCs w:val="32"/>
        </w:rPr>
      </w:pPr>
      <w:r>
        <w:rPr>
          <w:rFonts w:ascii="仿宋" w:eastAsia="仿宋" w:hAnsi="仿宋" w:hint="eastAsia"/>
          <w:sz w:val="32"/>
          <w:szCs w:val="32"/>
        </w:rPr>
        <w:t>（七）统筹协调组织开展新闻发布工作。</w:t>
      </w:r>
    </w:p>
    <w:p w:rsidR="00557E92" w:rsidRDefault="00A26179">
      <w:pPr>
        <w:spacing w:line="360" w:lineRule="auto"/>
        <w:rPr>
          <w:rFonts w:ascii="仿宋" w:eastAsia="仿宋" w:hAnsi="仿宋"/>
          <w:sz w:val="32"/>
          <w:szCs w:val="32"/>
        </w:rPr>
      </w:pPr>
      <w:r>
        <w:rPr>
          <w:rFonts w:ascii="仿宋" w:eastAsia="仿宋" w:hAnsi="仿宋" w:hint="eastAsia"/>
          <w:sz w:val="32"/>
          <w:szCs w:val="32"/>
        </w:rPr>
        <w:t>（八）从宏观上统筹指导协调全区互联网宣传和信息内容管理工作，对区委网络安全和信息化委员会办公室、融媒体中心、文学艺术联合会的工作实施方针、政策上的指导；归口领导区文化广电和旅游局。</w:t>
      </w:r>
    </w:p>
    <w:p w:rsidR="00557E92" w:rsidRDefault="00A26179">
      <w:pPr>
        <w:spacing w:line="360" w:lineRule="auto"/>
        <w:rPr>
          <w:rFonts w:ascii="仿宋" w:eastAsia="仿宋" w:hAnsi="仿宋"/>
          <w:sz w:val="32"/>
          <w:szCs w:val="32"/>
        </w:rPr>
      </w:pPr>
      <w:r>
        <w:rPr>
          <w:rFonts w:ascii="仿宋" w:eastAsia="仿宋" w:hAnsi="仿宋" w:hint="eastAsia"/>
          <w:sz w:val="32"/>
          <w:szCs w:val="32"/>
        </w:rPr>
        <w:t>（九）从宏观上统筹指导协调推动全区精神文化产品的创作和生产，协调组织中华优秀传统文化传承发展有关工作，指导协调推动群众文化建设。</w:t>
      </w:r>
    </w:p>
    <w:p w:rsidR="00557E92" w:rsidRDefault="00A26179">
      <w:pPr>
        <w:spacing w:line="360" w:lineRule="auto"/>
        <w:rPr>
          <w:rFonts w:ascii="仿宋" w:eastAsia="仿宋" w:hAnsi="仿宋"/>
          <w:sz w:val="32"/>
          <w:szCs w:val="32"/>
        </w:rPr>
      </w:pPr>
      <w:r>
        <w:rPr>
          <w:rFonts w:ascii="仿宋" w:eastAsia="仿宋" w:hAnsi="仿宋" w:hint="eastAsia"/>
          <w:sz w:val="32"/>
          <w:szCs w:val="32"/>
        </w:rPr>
        <w:t>（十）统筹研究拟订有关全区精神文明建设的方针、政策；规划部署全区精神文明建设工作，组织指导全区群众性精神文明创建活动。</w:t>
      </w:r>
    </w:p>
    <w:p w:rsidR="00557E92" w:rsidRDefault="00A26179">
      <w:pPr>
        <w:spacing w:line="360" w:lineRule="auto"/>
        <w:rPr>
          <w:rFonts w:ascii="仿宋" w:eastAsia="仿宋" w:hAnsi="仿宋"/>
          <w:sz w:val="32"/>
          <w:szCs w:val="32"/>
        </w:rPr>
      </w:pPr>
      <w:r>
        <w:rPr>
          <w:rFonts w:ascii="仿宋" w:eastAsia="仿宋" w:hAnsi="仿宋" w:hint="eastAsia"/>
          <w:sz w:val="32"/>
          <w:szCs w:val="32"/>
        </w:rPr>
        <w:t>（十一）负责管理全区电影发行工作。</w:t>
      </w:r>
    </w:p>
    <w:p w:rsidR="00557E92" w:rsidRDefault="00A26179">
      <w:pPr>
        <w:spacing w:line="360" w:lineRule="auto"/>
        <w:rPr>
          <w:rFonts w:ascii="仿宋" w:eastAsia="仿宋" w:hAnsi="仿宋"/>
          <w:sz w:val="32"/>
          <w:szCs w:val="32"/>
        </w:rPr>
      </w:pPr>
      <w:r>
        <w:rPr>
          <w:rFonts w:ascii="仿宋" w:eastAsia="仿宋" w:hAnsi="仿宋" w:hint="eastAsia"/>
          <w:sz w:val="32"/>
          <w:szCs w:val="32"/>
        </w:rPr>
        <w:t>（十二）负责管理全区新闻出版工作。</w:t>
      </w:r>
    </w:p>
    <w:p w:rsidR="00557E92" w:rsidRDefault="00A26179">
      <w:pPr>
        <w:spacing w:line="360" w:lineRule="auto"/>
        <w:rPr>
          <w:rFonts w:ascii="仿宋" w:eastAsia="仿宋" w:hAnsi="仿宋"/>
          <w:sz w:val="32"/>
          <w:szCs w:val="32"/>
        </w:rPr>
      </w:pPr>
      <w:r>
        <w:rPr>
          <w:rFonts w:ascii="仿宋" w:eastAsia="仿宋" w:hAnsi="仿宋" w:hint="eastAsia"/>
          <w:sz w:val="32"/>
          <w:szCs w:val="32"/>
        </w:rPr>
        <w:t>（十三）受区委委托，会同区委组织部管理新闻、文化、出版、互联网信息等单位领导干部，对各多镇、城区办、开发区宣传委员的任免提出意见</w:t>
      </w:r>
      <w:r>
        <w:rPr>
          <w:rFonts w:ascii="仿宋" w:eastAsia="仿宋" w:hAnsi="仿宋"/>
          <w:sz w:val="32"/>
          <w:szCs w:val="32"/>
        </w:rPr>
        <w:t>;</w:t>
      </w:r>
      <w:r>
        <w:rPr>
          <w:rFonts w:ascii="仿宋" w:eastAsia="仿宋" w:hAnsi="仿宋" w:hint="eastAsia"/>
          <w:sz w:val="32"/>
          <w:szCs w:val="32"/>
        </w:rPr>
        <w:t>负责组织开展宣传思想文化系统干部教育培训和人才工作</w:t>
      </w:r>
      <w:r>
        <w:rPr>
          <w:rFonts w:ascii="仿宋" w:eastAsia="仿宋" w:hAnsi="仿宋"/>
          <w:sz w:val="32"/>
          <w:szCs w:val="32"/>
        </w:rPr>
        <w:t>;</w:t>
      </w:r>
      <w:r>
        <w:rPr>
          <w:rFonts w:ascii="仿宋" w:eastAsia="仿宋" w:hAnsi="仿宋" w:hint="eastAsia"/>
          <w:sz w:val="32"/>
          <w:szCs w:val="32"/>
        </w:rPr>
        <w:t>负责全区政工人员专业职务的推着、评审、管理。</w:t>
      </w:r>
    </w:p>
    <w:p w:rsidR="00557E92" w:rsidRDefault="00A26179">
      <w:pPr>
        <w:spacing w:line="360" w:lineRule="auto"/>
        <w:rPr>
          <w:rFonts w:ascii="仿宋" w:eastAsia="仿宋" w:hAnsi="仿宋"/>
          <w:sz w:val="32"/>
          <w:szCs w:val="32"/>
        </w:rPr>
      </w:pPr>
      <w:r>
        <w:rPr>
          <w:rFonts w:ascii="仿宋" w:eastAsia="仿宋" w:hAnsi="仿宋" w:hint="eastAsia"/>
          <w:sz w:val="32"/>
          <w:szCs w:val="32"/>
        </w:rPr>
        <w:t>（十四）完成区委交办的其他工作业务。</w:t>
      </w:r>
    </w:p>
    <w:p w:rsidR="00557E92" w:rsidRDefault="00557E92">
      <w:pPr>
        <w:spacing w:line="360" w:lineRule="auto"/>
        <w:rPr>
          <w:rFonts w:ascii="仿宋" w:eastAsia="仿宋" w:hAnsi="仿宋"/>
          <w:b/>
          <w:sz w:val="32"/>
          <w:szCs w:val="32"/>
        </w:rPr>
      </w:pPr>
    </w:p>
    <w:p w:rsidR="00557E92" w:rsidRDefault="00A26179">
      <w:pPr>
        <w:spacing w:line="360" w:lineRule="auto"/>
        <w:rPr>
          <w:rFonts w:ascii="仿宋" w:eastAsia="仿宋" w:hAnsi="仿宋"/>
          <w:b/>
          <w:sz w:val="32"/>
          <w:szCs w:val="32"/>
        </w:rPr>
      </w:pPr>
      <w:r>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2"/>
        <w:gridCol w:w="2692"/>
        <w:gridCol w:w="1701"/>
        <w:gridCol w:w="1418"/>
        <w:gridCol w:w="3260"/>
      </w:tblGrid>
      <w:tr w:rsidR="00557E92">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rsidR="00557E92" w:rsidRDefault="00A2617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rsidR="00557E92" w:rsidRDefault="00A2617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701" w:type="dxa"/>
            <w:tcBorders>
              <w:bottom w:val="single" w:sz="6" w:space="0" w:color="000000"/>
            </w:tcBorders>
            <w:vAlign w:val="center"/>
          </w:tcPr>
          <w:p w:rsidR="00557E92" w:rsidRDefault="00A2617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单位性质</w:t>
            </w:r>
          </w:p>
        </w:tc>
        <w:tc>
          <w:tcPr>
            <w:tcW w:w="1418" w:type="dxa"/>
            <w:tcBorders>
              <w:bottom w:val="single" w:sz="6" w:space="0" w:color="000000"/>
            </w:tcBorders>
            <w:vAlign w:val="center"/>
          </w:tcPr>
          <w:p w:rsidR="00557E92" w:rsidRDefault="00A2617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rsidR="00557E92" w:rsidRDefault="00A2617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557E92">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557E92" w:rsidRDefault="00A26179">
            <w:pPr>
              <w:jc w:val="center"/>
              <w:rPr>
                <w:rFonts w:ascii="仿宋_GB2312" w:eastAsia="仿宋_GB2312" w:hAnsi="仿宋"/>
                <w:bCs/>
                <w:sz w:val="24"/>
                <w:szCs w:val="24"/>
              </w:rPr>
            </w:pPr>
            <w:r>
              <w:rPr>
                <w:rFonts w:ascii="仿宋_GB2312" w:eastAsia="仿宋_GB2312" w:hAnsi="仿宋" w:hint="eastAsia"/>
                <w:bCs/>
                <w:sz w:val="24"/>
                <w:szCs w:val="24"/>
              </w:rPr>
              <w:t>1</w:t>
            </w:r>
          </w:p>
        </w:tc>
        <w:tc>
          <w:tcPr>
            <w:tcW w:w="2692" w:type="dxa"/>
            <w:tcBorders>
              <w:bottom w:val="single" w:sz="4" w:space="0" w:color="auto"/>
            </w:tcBorders>
            <w:vAlign w:val="center"/>
          </w:tcPr>
          <w:p w:rsidR="00557E92" w:rsidRDefault="00A26179">
            <w:pPr>
              <w:rPr>
                <w:rFonts w:ascii="仿宋_GB2312" w:eastAsia="仿宋_GB2312" w:hAnsi="仿宋"/>
                <w:bCs/>
                <w:sz w:val="24"/>
                <w:szCs w:val="24"/>
              </w:rPr>
            </w:pPr>
            <w:r>
              <w:rPr>
                <w:rFonts w:ascii="仿宋_GB2312" w:eastAsia="仿宋_GB2312" w:hAnsi="仿宋" w:hint="eastAsia"/>
                <w:bCs/>
                <w:sz w:val="24"/>
                <w:szCs w:val="24"/>
              </w:rPr>
              <w:t>中</w:t>
            </w:r>
            <w:r>
              <w:rPr>
                <w:rFonts w:ascii="仿宋_GB2312" w:eastAsia="仿宋_GB2312" w:hAnsi="仿宋"/>
                <w:bCs/>
                <w:sz w:val="24"/>
                <w:szCs w:val="24"/>
              </w:rPr>
              <w:t>共保</w:t>
            </w:r>
            <w:r>
              <w:rPr>
                <w:rFonts w:ascii="仿宋_GB2312" w:eastAsia="仿宋_GB2312" w:hAnsi="仿宋" w:hint="eastAsia"/>
                <w:bCs/>
                <w:sz w:val="24"/>
                <w:szCs w:val="24"/>
              </w:rPr>
              <w:t>定</w:t>
            </w:r>
            <w:r>
              <w:rPr>
                <w:rFonts w:ascii="仿宋_GB2312" w:eastAsia="仿宋_GB2312" w:hAnsi="仿宋"/>
                <w:bCs/>
                <w:sz w:val="24"/>
                <w:szCs w:val="24"/>
              </w:rPr>
              <w:t>市徐水区委</w:t>
            </w:r>
            <w:r>
              <w:rPr>
                <w:rFonts w:ascii="仿宋_GB2312" w:eastAsia="仿宋_GB2312" w:hAnsi="仿宋" w:hint="eastAsia"/>
                <w:bCs/>
                <w:sz w:val="24"/>
                <w:szCs w:val="24"/>
              </w:rPr>
              <w:t>宣传</w:t>
            </w:r>
            <w:r>
              <w:rPr>
                <w:rFonts w:ascii="仿宋_GB2312" w:eastAsia="仿宋_GB2312" w:hAnsi="仿宋"/>
                <w:bCs/>
                <w:sz w:val="24"/>
                <w:szCs w:val="24"/>
              </w:rPr>
              <w:t>部</w:t>
            </w:r>
          </w:p>
        </w:tc>
        <w:tc>
          <w:tcPr>
            <w:tcW w:w="1701" w:type="dxa"/>
            <w:vAlign w:val="center"/>
          </w:tcPr>
          <w:p w:rsidR="00557E92" w:rsidRDefault="00A26179">
            <w:pPr>
              <w:jc w:val="center"/>
              <w:rPr>
                <w:rFonts w:ascii="仿宋_GB2312" w:eastAsia="仿宋_GB2312" w:hAnsi="仿宋"/>
                <w:bCs/>
                <w:sz w:val="24"/>
                <w:szCs w:val="24"/>
              </w:rPr>
            </w:pPr>
            <w:r>
              <w:rPr>
                <w:rFonts w:ascii="仿宋_GB2312" w:eastAsia="仿宋_GB2312" w:hAnsi="仿宋" w:hint="eastAsia"/>
                <w:bCs/>
                <w:sz w:val="24"/>
                <w:szCs w:val="24"/>
              </w:rPr>
              <w:t>行政</w:t>
            </w:r>
          </w:p>
        </w:tc>
        <w:tc>
          <w:tcPr>
            <w:tcW w:w="1418" w:type="dxa"/>
            <w:vAlign w:val="center"/>
          </w:tcPr>
          <w:p w:rsidR="00557E92" w:rsidRDefault="00557E92">
            <w:pPr>
              <w:jc w:val="center"/>
              <w:rPr>
                <w:rFonts w:ascii="仿宋_GB2312" w:eastAsia="仿宋_GB2312" w:hAnsi="仿宋"/>
                <w:bCs/>
                <w:sz w:val="24"/>
                <w:szCs w:val="24"/>
              </w:rPr>
            </w:pPr>
          </w:p>
        </w:tc>
        <w:tc>
          <w:tcPr>
            <w:tcW w:w="3260" w:type="dxa"/>
            <w:vAlign w:val="center"/>
          </w:tcPr>
          <w:p w:rsidR="00557E92" w:rsidRDefault="00A26179">
            <w:pPr>
              <w:jc w:val="center"/>
              <w:rPr>
                <w:rFonts w:ascii="仿宋_GB2312" w:eastAsia="仿宋_GB2312" w:hAnsi="仿宋"/>
                <w:bCs/>
                <w:sz w:val="24"/>
                <w:szCs w:val="24"/>
              </w:rPr>
            </w:pPr>
            <w:r>
              <w:rPr>
                <w:rFonts w:ascii="仿宋_GB2312" w:eastAsia="仿宋_GB2312" w:hAnsi="仿宋" w:hint="eastAsia"/>
                <w:bCs/>
                <w:sz w:val="24"/>
                <w:szCs w:val="24"/>
              </w:rPr>
              <w:t>财政拨款</w:t>
            </w:r>
          </w:p>
        </w:tc>
      </w:tr>
    </w:tbl>
    <w:p w:rsidR="00557E92" w:rsidRDefault="00557E92">
      <w:pPr>
        <w:spacing w:line="360" w:lineRule="auto"/>
        <w:rPr>
          <w:rFonts w:ascii="仿宋" w:eastAsia="仿宋" w:hAnsi="仿宋"/>
          <w:b/>
          <w:sz w:val="32"/>
          <w:szCs w:val="32"/>
        </w:rPr>
      </w:pPr>
    </w:p>
    <w:p w:rsidR="00557E92" w:rsidRDefault="00A26179">
      <w:pPr>
        <w:jc w:val="center"/>
        <w:outlineLvl w:val="0"/>
        <w:rPr>
          <w:rFonts w:ascii="方正小标宋_GBK" w:eastAsia="方正小标宋_GBK"/>
          <w:sz w:val="44"/>
        </w:rPr>
      </w:pPr>
      <w:r>
        <w:rPr>
          <w:rFonts w:ascii="方正小标宋_GBK" w:eastAsia="方正小标宋_GBK" w:hint="eastAsia"/>
          <w:sz w:val="44"/>
        </w:rPr>
        <w:t>第二部分：单位预算安排的总体情况</w:t>
      </w:r>
    </w:p>
    <w:p w:rsidR="00557E92" w:rsidRDefault="00A26179">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按照预算管理有关规定，目前我区单位预算的编制实行综合预算制度，即全部收入和支出都反映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预算中。我单位及所属事业单位的收支包含在单位预算中。</w:t>
      </w:r>
    </w:p>
    <w:p w:rsidR="00557E92" w:rsidRDefault="00A26179">
      <w:pPr>
        <w:spacing w:line="360" w:lineRule="auto"/>
        <w:rPr>
          <w:rFonts w:ascii="仿宋" w:eastAsia="仿宋" w:hAnsi="仿宋"/>
          <w:b/>
          <w:sz w:val="32"/>
          <w:szCs w:val="32"/>
        </w:rPr>
      </w:pPr>
      <w:r>
        <w:rPr>
          <w:rFonts w:ascii="仿宋" w:eastAsia="仿宋" w:hAnsi="仿宋" w:hint="eastAsia"/>
          <w:b/>
          <w:sz w:val="32"/>
          <w:szCs w:val="32"/>
        </w:rPr>
        <w:t>一、收入说明</w:t>
      </w:r>
    </w:p>
    <w:p w:rsidR="00557E92" w:rsidRDefault="00A26179">
      <w:pPr>
        <w:spacing w:line="360" w:lineRule="auto"/>
        <w:rPr>
          <w:rFonts w:ascii="仿宋" w:eastAsia="仿宋" w:hAnsi="仿宋"/>
          <w:sz w:val="32"/>
          <w:szCs w:val="32"/>
        </w:rPr>
      </w:pPr>
      <w:r>
        <w:rPr>
          <w:rFonts w:ascii="仿宋" w:eastAsia="仿宋" w:hAnsi="仿宋"/>
          <w:sz w:val="32"/>
          <w:szCs w:val="32"/>
        </w:rPr>
        <w:t>2021年预算收入为1</w:t>
      </w:r>
      <w:r>
        <w:rPr>
          <w:rFonts w:ascii="仿宋" w:eastAsia="仿宋" w:hAnsi="仿宋" w:hint="eastAsia"/>
          <w:sz w:val="32"/>
          <w:szCs w:val="32"/>
        </w:rPr>
        <w:t>154.85</w:t>
      </w:r>
      <w:r>
        <w:rPr>
          <w:rFonts w:ascii="仿宋" w:eastAsia="仿宋" w:hAnsi="仿宋"/>
          <w:sz w:val="32"/>
          <w:szCs w:val="32"/>
        </w:rPr>
        <w:t>万元,其中：一般公共预算收入1</w:t>
      </w:r>
      <w:r>
        <w:rPr>
          <w:rFonts w:ascii="仿宋" w:eastAsia="仿宋" w:hAnsi="仿宋" w:hint="eastAsia"/>
          <w:sz w:val="32"/>
          <w:szCs w:val="32"/>
        </w:rPr>
        <w:t>153.85</w:t>
      </w:r>
      <w:r>
        <w:rPr>
          <w:rFonts w:ascii="仿宋" w:eastAsia="仿宋" w:hAnsi="仿宋"/>
          <w:sz w:val="32"/>
          <w:szCs w:val="32"/>
        </w:rPr>
        <w:t>万元，基金预算收入</w:t>
      </w:r>
      <w:r>
        <w:rPr>
          <w:rFonts w:ascii="仿宋" w:eastAsia="仿宋" w:hAnsi="仿宋" w:hint="eastAsia"/>
          <w:sz w:val="32"/>
          <w:szCs w:val="32"/>
        </w:rPr>
        <w:t>1</w:t>
      </w:r>
      <w:r>
        <w:rPr>
          <w:rFonts w:ascii="仿宋" w:eastAsia="仿宋" w:hAnsi="仿宋"/>
          <w:sz w:val="32"/>
          <w:szCs w:val="32"/>
        </w:rPr>
        <w:t>万元，财政专户收入</w:t>
      </w:r>
      <w:r>
        <w:rPr>
          <w:rFonts w:ascii="仿宋" w:eastAsia="仿宋" w:hAnsi="仿宋" w:hint="eastAsia"/>
          <w:sz w:val="32"/>
          <w:szCs w:val="32"/>
        </w:rPr>
        <w:t>0</w:t>
      </w:r>
      <w:r>
        <w:rPr>
          <w:rFonts w:ascii="仿宋" w:eastAsia="仿宋" w:hAnsi="仿宋"/>
          <w:sz w:val="32"/>
          <w:szCs w:val="32"/>
        </w:rPr>
        <w:t>万元，其他来源收入</w:t>
      </w:r>
      <w:r>
        <w:rPr>
          <w:rFonts w:ascii="仿宋" w:eastAsia="仿宋" w:hAnsi="仿宋" w:hint="eastAsia"/>
          <w:sz w:val="32"/>
          <w:szCs w:val="32"/>
        </w:rPr>
        <w:t>0</w:t>
      </w:r>
      <w:r>
        <w:rPr>
          <w:rFonts w:ascii="仿宋" w:eastAsia="仿宋" w:hAnsi="仿宋"/>
          <w:sz w:val="32"/>
          <w:szCs w:val="32"/>
        </w:rPr>
        <w:t>万元。</w:t>
      </w:r>
    </w:p>
    <w:p w:rsidR="00557E92" w:rsidRDefault="00A26179">
      <w:pPr>
        <w:spacing w:line="360" w:lineRule="auto"/>
        <w:rPr>
          <w:rFonts w:ascii="仿宋" w:eastAsia="仿宋" w:hAnsi="仿宋"/>
          <w:b/>
          <w:sz w:val="32"/>
          <w:szCs w:val="32"/>
        </w:rPr>
      </w:pPr>
      <w:r>
        <w:rPr>
          <w:rFonts w:ascii="仿宋" w:eastAsia="仿宋" w:hAnsi="仿宋" w:hint="eastAsia"/>
          <w:b/>
          <w:sz w:val="32"/>
          <w:szCs w:val="32"/>
        </w:rPr>
        <w:t>二、支出说明</w:t>
      </w:r>
    </w:p>
    <w:p w:rsidR="00557E92" w:rsidRDefault="00A26179">
      <w:pPr>
        <w:spacing w:line="360" w:lineRule="auto"/>
        <w:rPr>
          <w:rFonts w:ascii="仿宋" w:eastAsia="仿宋" w:hAnsi="仿宋"/>
          <w:sz w:val="32"/>
          <w:szCs w:val="32"/>
        </w:rPr>
      </w:pPr>
      <w:r>
        <w:rPr>
          <w:rFonts w:ascii="仿宋" w:eastAsia="仿宋" w:hAnsi="仿宋"/>
          <w:sz w:val="32"/>
          <w:szCs w:val="32"/>
        </w:rPr>
        <w:t>2021年</w:t>
      </w:r>
      <w:r>
        <w:rPr>
          <w:rFonts w:ascii="仿宋" w:eastAsia="仿宋" w:hAnsi="仿宋" w:hint="eastAsia"/>
          <w:sz w:val="32"/>
          <w:szCs w:val="32"/>
        </w:rPr>
        <w:t>单位</w:t>
      </w:r>
      <w:r>
        <w:rPr>
          <w:rFonts w:ascii="仿宋" w:eastAsia="仿宋" w:hAnsi="仿宋"/>
          <w:sz w:val="32"/>
          <w:szCs w:val="32"/>
        </w:rPr>
        <w:t>支出预算：1</w:t>
      </w:r>
      <w:r>
        <w:rPr>
          <w:rFonts w:ascii="仿宋" w:eastAsia="仿宋" w:hAnsi="仿宋" w:hint="eastAsia"/>
          <w:sz w:val="32"/>
          <w:szCs w:val="32"/>
        </w:rPr>
        <w:t>154.85</w:t>
      </w:r>
      <w:r>
        <w:rPr>
          <w:rFonts w:ascii="仿宋" w:eastAsia="仿宋" w:hAnsi="仿宋"/>
          <w:sz w:val="32"/>
          <w:szCs w:val="32"/>
        </w:rPr>
        <w:t>万元</w:t>
      </w:r>
    </w:p>
    <w:p w:rsidR="00557E92" w:rsidRDefault="00A26179">
      <w:pPr>
        <w:spacing w:line="360" w:lineRule="auto"/>
        <w:rPr>
          <w:rFonts w:ascii="仿宋" w:eastAsia="仿宋" w:hAnsi="仿宋"/>
          <w:sz w:val="32"/>
          <w:szCs w:val="32"/>
        </w:rPr>
      </w:pPr>
      <w:r>
        <w:rPr>
          <w:rFonts w:ascii="仿宋" w:eastAsia="仿宋" w:hAnsi="仿宋" w:hint="eastAsia"/>
          <w:sz w:val="32"/>
          <w:szCs w:val="32"/>
        </w:rPr>
        <w:t>基本支出252.29万元</w:t>
      </w:r>
    </w:p>
    <w:p w:rsidR="00557E92" w:rsidRDefault="00A26179">
      <w:pPr>
        <w:spacing w:line="360" w:lineRule="auto"/>
        <w:rPr>
          <w:rFonts w:ascii="仿宋" w:eastAsia="仿宋" w:hAnsi="仿宋"/>
          <w:sz w:val="32"/>
          <w:szCs w:val="32"/>
        </w:rPr>
      </w:pPr>
      <w:r>
        <w:rPr>
          <w:rFonts w:ascii="仿宋" w:eastAsia="仿宋" w:hAnsi="仿宋"/>
          <w:sz w:val="32"/>
          <w:szCs w:val="32"/>
        </w:rPr>
        <w:t xml:space="preserve">    其中：人员经费</w:t>
      </w:r>
      <w:r>
        <w:rPr>
          <w:rFonts w:ascii="仿宋" w:eastAsia="仿宋" w:hAnsi="仿宋" w:hint="eastAsia"/>
          <w:sz w:val="32"/>
          <w:szCs w:val="32"/>
        </w:rPr>
        <w:t>218.91</w:t>
      </w:r>
      <w:r>
        <w:rPr>
          <w:rFonts w:ascii="仿宋" w:eastAsia="仿宋" w:hAnsi="仿宋"/>
          <w:sz w:val="32"/>
          <w:szCs w:val="32"/>
        </w:rPr>
        <w:t>万元</w:t>
      </w:r>
    </w:p>
    <w:p w:rsidR="00557E92" w:rsidRDefault="00A26179">
      <w:pPr>
        <w:spacing w:line="360" w:lineRule="auto"/>
        <w:rPr>
          <w:rFonts w:ascii="仿宋" w:eastAsia="仿宋" w:hAnsi="仿宋"/>
          <w:sz w:val="32"/>
          <w:szCs w:val="32"/>
        </w:rPr>
      </w:pPr>
      <w:r>
        <w:rPr>
          <w:rFonts w:ascii="仿宋" w:eastAsia="仿宋" w:hAnsi="仿宋"/>
          <w:sz w:val="32"/>
          <w:szCs w:val="32"/>
        </w:rPr>
        <w:t xml:space="preserve">          日常公用经费</w:t>
      </w:r>
      <w:r>
        <w:rPr>
          <w:rFonts w:ascii="仿宋" w:eastAsia="仿宋" w:hAnsi="仿宋" w:hint="eastAsia"/>
          <w:sz w:val="32"/>
          <w:szCs w:val="32"/>
        </w:rPr>
        <w:t>33.38</w:t>
      </w:r>
      <w:r>
        <w:rPr>
          <w:rFonts w:ascii="仿宋" w:eastAsia="仿宋" w:hAnsi="仿宋"/>
          <w:sz w:val="32"/>
          <w:szCs w:val="32"/>
        </w:rPr>
        <w:t>万元</w:t>
      </w:r>
    </w:p>
    <w:p w:rsidR="00557E92" w:rsidRDefault="00A26179">
      <w:pPr>
        <w:spacing w:line="360" w:lineRule="auto"/>
        <w:rPr>
          <w:rFonts w:ascii="仿宋" w:eastAsia="仿宋" w:hAnsi="仿宋"/>
          <w:sz w:val="32"/>
          <w:szCs w:val="32"/>
        </w:rPr>
      </w:pPr>
      <w:r>
        <w:rPr>
          <w:rFonts w:ascii="仿宋" w:eastAsia="仿宋" w:hAnsi="仿宋" w:hint="eastAsia"/>
          <w:sz w:val="32"/>
          <w:szCs w:val="32"/>
        </w:rPr>
        <w:t>项目支出902.56</w:t>
      </w:r>
      <w:r>
        <w:rPr>
          <w:rFonts w:ascii="仿宋" w:eastAsia="仿宋" w:hAnsi="仿宋"/>
          <w:sz w:val="32"/>
          <w:szCs w:val="32"/>
        </w:rPr>
        <w:t>万元</w:t>
      </w:r>
    </w:p>
    <w:p w:rsidR="00557E92" w:rsidRDefault="00A26179">
      <w:pPr>
        <w:spacing w:line="360" w:lineRule="auto"/>
        <w:rPr>
          <w:rFonts w:ascii="仿宋" w:eastAsia="仿宋" w:hAnsi="仿宋"/>
          <w:sz w:val="32"/>
          <w:szCs w:val="32"/>
        </w:rPr>
      </w:pPr>
      <w:r>
        <w:rPr>
          <w:rFonts w:ascii="仿宋" w:eastAsia="仿宋" w:hAnsi="仿宋"/>
          <w:sz w:val="32"/>
          <w:szCs w:val="32"/>
        </w:rPr>
        <w:t xml:space="preserve">    其中：本级支出</w:t>
      </w:r>
      <w:r>
        <w:rPr>
          <w:rFonts w:ascii="仿宋" w:eastAsia="仿宋" w:hAnsi="仿宋" w:hint="eastAsia"/>
          <w:sz w:val="32"/>
          <w:szCs w:val="32"/>
        </w:rPr>
        <w:t>902.56</w:t>
      </w:r>
      <w:r>
        <w:rPr>
          <w:rFonts w:ascii="仿宋" w:eastAsia="仿宋" w:hAnsi="仿宋"/>
          <w:sz w:val="32"/>
          <w:szCs w:val="32"/>
        </w:rPr>
        <w:t>万元</w:t>
      </w:r>
    </w:p>
    <w:p w:rsidR="00557E92" w:rsidRDefault="00A26179">
      <w:pPr>
        <w:spacing w:line="360" w:lineRule="auto"/>
        <w:rPr>
          <w:rFonts w:ascii="仿宋" w:eastAsia="仿宋" w:hAnsi="仿宋"/>
          <w:b/>
          <w:sz w:val="32"/>
          <w:szCs w:val="32"/>
        </w:rPr>
      </w:pPr>
      <w:r>
        <w:rPr>
          <w:rFonts w:ascii="仿宋" w:eastAsia="仿宋" w:hAnsi="仿宋" w:hint="eastAsia"/>
          <w:b/>
          <w:sz w:val="32"/>
          <w:szCs w:val="32"/>
        </w:rPr>
        <w:t>三、比上年增减情况</w:t>
      </w:r>
    </w:p>
    <w:p w:rsidR="00557E92" w:rsidRDefault="00A26179">
      <w:pPr>
        <w:spacing w:line="360" w:lineRule="auto"/>
        <w:rPr>
          <w:rFonts w:ascii="仿宋" w:eastAsia="仿宋" w:hAnsi="仿宋"/>
          <w:sz w:val="32"/>
          <w:szCs w:val="32"/>
        </w:rPr>
      </w:pPr>
      <w:r>
        <w:rPr>
          <w:rFonts w:ascii="仿宋" w:eastAsia="仿宋" w:hAnsi="仿宋" w:hint="eastAsia"/>
          <w:sz w:val="32"/>
          <w:szCs w:val="32"/>
        </w:rPr>
        <w:lastRenderedPageBreak/>
        <w:t>本年度预算收支安排1154.85万元，较上年增加660.15</w:t>
      </w:r>
      <w:r>
        <w:rPr>
          <w:rFonts w:ascii="仿宋" w:eastAsia="仿宋" w:hAnsi="仿宋"/>
          <w:sz w:val="32"/>
          <w:szCs w:val="32"/>
        </w:rPr>
        <w:t>万元。其中:基本支出减少</w:t>
      </w:r>
      <w:r>
        <w:rPr>
          <w:rFonts w:ascii="仿宋" w:eastAsia="仿宋" w:hAnsi="仿宋" w:hint="eastAsia"/>
          <w:sz w:val="32"/>
          <w:szCs w:val="32"/>
        </w:rPr>
        <w:t>61.21</w:t>
      </w:r>
      <w:r>
        <w:rPr>
          <w:rFonts w:ascii="仿宋" w:eastAsia="仿宋" w:hAnsi="仿宋"/>
          <w:sz w:val="32"/>
          <w:szCs w:val="32"/>
        </w:rPr>
        <w:t>万元，主要原因是</w:t>
      </w:r>
      <w:r>
        <w:rPr>
          <w:rFonts w:ascii="仿宋" w:eastAsia="仿宋" w:hAnsi="仿宋" w:hint="eastAsia"/>
          <w:sz w:val="32"/>
          <w:szCs w:val="32"/>
        </w:rPr>
        <w:t>提倡节约，</w:t>
      </w:r>
      <w:r>
        <w:rPr>
          <w:rFonts w:ascii="仿宋" w:eastAsia="仿宋" w:hAnsi="仿宋"/>
          <w:sz w:val="32"/>
          <w:szCs w:val="32"/>
        </w:rPr>
        <w:t>压减经</w:t>
      </w:r>
      <w:r>
        <w:rPr>
          <w:rFonts w:ascii="仿宋" w:eastAsia="仿宋" w:hAnsi="仿宋" w:hint="eastAsia"/>
          <w:sz w:val="32"/>
          <w:szCs w:val="32"/>
        </w:rPr>
        <w:t>费</w:t>
      </w:r>
      <w:r>
        <w:rPr>
          <w:rFonts w:ascii="仿宋" w:eastAsia="仿宋" w:hAnsi="仿宋"/>
          <w:sz w:val="32"/>
          <w:szCs w:val="32"/>
        </w:rPr>
        <w:t>支出；项目支出增加687.98万元，主要原因是</w:t>
      </w:r>
      <w:r>
        <w:rPr>
          <w:rFonts w:ascii="仿宋" w:eastAsia="仿宋" w:hAnsi="仿宋" w:hint="eastAsia"/>
          <w:sz w:val="32"/>
          <w:szCs w:val="32"/>
        </w:rPr>
        <w:t>：职能</w:t>
      </w:r>
      <w:r>
        <w:rPr>
          <w:rFonts w:ascii="仿宋" w:eastAsia="仿宋" w:hAnsi="仿宋"/>
          <w:sz w:val="32"/>
          <w:szCs w:val="32"/>
        </w:rPr>
        <w:t>划转</w:t>
      </w:r>
      <w:r>
        <w:rPr>
          <w:rFonts w:ascii="仿宋" w:eastAsia="仿宋" w:hAnsi="仿宋" w:hint="eastAsia"/>
          <w:sz w:val="32"/>
          <w:szCs w:val="32"/>
        </w:rPr>
        <w:t>，新增</w:t>
      </w:r>
      <w:r>
        <w:rPr>
          <w:rFonts w:ascii="仿宋" w:eastAsia="仿宋" w:hAnsi="仿宋"/>
          <w:sz w:val="32"/>
          <w:szCs w:val="32"/>
        </w:rPr>
        <w:t>融媒</w:t>
      </w:r>
      <w:r>
        <w:rPr>
          <w:rFonts w:ascii="仿宋" w:eastAsia="仿宋" w:hAnsi="仿宋" w:hint="eastAsia"/>
          <w:sz w:val="32"/>
          <w:szCs w:val="32"/>
        </w:rPr>
        <w:t>体</w:t>
      </w:r>
      <w:r>
        <w:rPr>
          <w:rFonts w:ascii="仿宋" w:eastAsia="仿宋" w:hAnsi="仿宋"/>
          <w:sz w:val="32"/>
          <w:szCs w:val="32"/>
        </w:rPr>
        <w:t>中心运转经费</w:t>
      </w:r>
      <w:r>
        <w:rPr>
          <w:rFonts w:ascii="仿宋" w:eastAsia="仿宋" w:hAnsi="仿宋" w:hint="eastAsia"/>
          <w:sz w:val="32"/>
          <w:szCs w:val="32"/>
        </w:rPr>
        <w:t>项目；按</w:t>
      </w:r>
      <w:r>
        <w:rPr>
          <w:rFonts w:ascii="仿宋" w:eastAsia="仿宋" w:hAnsi="仿宋"/>
          <w:sz w:val="32"/>
          <w:szCs w:val="32"/>
        </w:rPr>
        <w:t>上级工作部署</w:t>
      </w:r>
      <w:r>
        <w:rPr>
          <w:rFonts w:ascii="仿宋" w:eastAsia="仿宋" w:hAnsi="仿宋" w:hint="eastAsia"/>
          <w:sz w:val="32"/>
          <w:szCs w:val="32"/>
        </w:rPr>
        <w:t>，</w:t>
      </w:r>
      <w:r>
        <w:rPr>
          <w:rFonts w:ascii="仿宋" w:eastAsia="仿宋" w:hAnsi="仿宋"/>
          <w:sz w:val="32"/>
          <w:szCs w:val="32"/>
        </w:rPr>
        <w:t>增加新时代文明实践中</w:t>
      </w:r>
      <w:r>
        <w:rPr>
          <w:rFonts w:ascii="仿宋" w:eastAsia="仿宋" w:hAnsi="仿宋" w:hint="eastAsia"/>
          <w:sz w:val="32"/>
          <w:szCs w:val="32"/>
        </w:rPr>
        <w:t>心经</w:t>
      </w:r>
      <w:r>
        <w:rPr>
          <w:rFonts w:ascii="仿宋" w:eastAsia="仿宋" w:hAnsi="仿宋"/>
          <w:sz w:val="32"/>
          <w:szCs w:val="32"/>
        </w:rPr>
        <w:t>费项目和文化产业</w:t>
      </w:r>
      <w:r>
        <w:rPr>
          <w:rFonts w:ascii="仿宋" w:eastAsia="仿宋" w:hAnsi="仿宋" w:hint="eastAsia"/>
          <w:sz w:val="32"/>
          <w:szCs w:val="32"/>
        </w:rPr>
        <w:t>发展专</w:t>
      </w:r>
      <w:r>
        <w:rPr>
          <w:rFonts w:ascii="仿宋" w:eastAsia="仿宋" w:hAnsi="仿宋"/>
          <w:sz w:val="32"/>
          <w:szCs w:val="32"/>
        </w:rPr>
        <w:t>项资金项目。</w:t>
      </w:r>
    </w:p>
    <w:p w:rsidR="00557E92" w:rsidRDefault="00557E92">
      <w:pPr>
        <w:spacing w:line="360" w:lineRule="auto"/>
        <w:rPr>
          <w:rFonts w:ascii="仿宋" w:eastAsia="仿宋" w:hAnsi="仿宋"/>
          <w:sz w:val="32"/>
          <w:szCs w:val="32"/>
        </w:rPr>
      </w:pPr>
    </w:p>
    <w:p w:rsidR="00557E92" w:rsidRDefault="00A26179">
      <w:pPr>
        <w:jc w:val="center"/>
        <w:outlineLvl w:val="0"/>
        <w:rPr>
          <w:rFonts w:ascii="方正小标宋_GBK" w:eastAsia="方正小标宋_GBK"/>
          <w:sz w:val="44"/>
        </w:rPr>
      </w:pPr>
      <w:r>
        <w:rPr>
          <w:rFonts w:ascii="方正小标宋_GBK" w:eastAsia="方正小标宋_GBK" w:hint="eastAsia"/>
          <w:sz w:val="44"/>
        </w:rPr>
        <w:t>第三部分：机关运行经费安排情况</w:t>
      </w:r>
    </w:p>
    <w:p w:rsidR="00557E92" w:rsidRDefault="00A26179">
      <w:pPr>
        <w:spacing w:line="360" w:lineRule="auto"/>
        <w:rPr>
          <w:rFonts w:ascii="仿宋" w:eastAsia="仿宋" w:hAnsi="仿宋"/>
          <w:b/>
          <w:sz w:val="32"/>
          <w:szCs w:val="32"/>
        </w:rPr>
      </w:pPr>
      <w:r>
        <w:rPr>
          <w:rFonts w:ascii="仿宋" w:eastAsia="仿宋" w:hAnsi="仿宋" w:hint="eastAsia"/>
          <w:sz w:val="32"/>
          <w:szCs w:val="32"/>
        </w:rPr>
        <w:t xml:space="preserve">    </w:t>
      </w:r>
      <w:r>
        <w:rPr>
          <w:rFonts w:ascii="仿宋" w:eastAsia="仿宋" w:hAnsi="仿宋"/>
          <w:sz w:val="32"/>
          <w:szCs w:val="32"/>
        </w:rPr>
        <w:t>2021年我</w:t>
      </w:r>
      <w:r>
        <w:rPr>
          <w:rFonts w:ascii="仿宋" w:eastAsia="仿宋" w:hAnsi="仿宋" w:hint="eastAsia"/>
          <w:sz w:val="32"/>
          <w:szCs w:val="32"/>
        </w:rPr>
        <w:t>单位</w:t>
      </w:r>
      <w:r>
        <w:rPr>
          <w:rFonts w:ascii="仿宋" w:eastAsia="仿宋" w:hAnsi="仿宋"/>
          <w:sz w:val="32"/>
          <w:szCs w:val="32"/>
        </w:rPr>
        <w:t>机关运行经费安排33.38万元，其中办公费1.5万元，邮电费9.12万元，</w:t>
      </w:r>
      <w:r>
        <w:rPr>
          <w:rFonts w:ascii="仿宋" w:eastAsia="仿宋" w:hAnsi="仿宋" w:hint="eastAsia"/>
          <w:sz w:val="32"/>
          <w:szCs w:val="32"/>
        </w:rPr>
        <w:t>会议费0.7万元，公务接待费1.7万元，</w:t>
      </w:r>
      <w:r>
        <w:rPr>
          <w:rFonts w:ascii="仿宋" w:eastAsia="仿宋" w:hAnsi="仿宋"/>
          <w:sz w:val="32"/>
          <w:szCs w:val="32"/>
        </w:rPr>
        <w:t>工会经费2.04万元、福利费1.42万元，公务用车运行维护费5.4万元</w:t>
      </w:r>
      <w:r>
        <w:rPr>
          <w:rFonts w:ascii="仿宋" w:eastAsia="仿宋" w:hAnsi="仿宋" w:hint="eastAsia"/>
          <w:sz w:val="32"/>
          <w:szCs w:val="32"/>
        </w:rPr>
        <w:t>，</w:t>
      </w:r>
      <w:r>
        <w:rPr>
          <w:rFonts w:ascii="仿宋" w:eastAsia="仿宋" w:hAnsi="仿宋"/>
          <w:sz w:val="32"/>
          <w:szCs w:val="32"/>
        </w:rPr>
        <w:t>其他支出</w:t>
      </w:r>
      <w:r>
        <w:rPr>
          <w:rFonts w:ascii="仿宋" w:eastAsia="仿宋" w:hAnsi="仿宋" w:hint="eastAsia"/>
          <w:sz w:val="32"/>
          <w:szCs w:val="32"/>
        </w:rPr>
        <w:t>11.5</w:t>
      </w:r>
      <w:r>
        <w:rPr>
          <w:rFonts w:ascii="仿宋" w:eastAsia="仿宋" w:hAnsi="仿宋"/>
          <w:sz w:val="32"/>
          <w:szCs w:val="32"/>
        </w:rPr>
        <w:t>万元。</w:t>
      </w:r>
    </w:p>
    <w:p w:rsidR="00557E92" w:rsidRDefault="00557E92">
      <w:pPr>
        <w:spacing w:line="360" w:lineRule="auto"/>
        <w:jc w:val="center"/>
        <w:rPr>
          <w:rFonts w:ascii="黑体" w:eastAsia="黑体" w:hAnsi="黑体" w:cs="Times New Roman"/>
          <w:sz w:val="32"/>
          <w:szCs w:val="32"/>
        </w:rPr>
      </w:pPr>
    </w:p>
    <w:p w:rsidR="00557E92" w:rsidRDefault="00557E92">
      <w:pPr>
        <w:spacing w:line="360" w:lineRule="auto"/>
        <w:jc w:val="center"/>
        <w:rPr>
          <w:rFonts w:ascii="黑体" w:eastAsia="黑体" w:hAnsi="黑体" w:cs="Times New Roman"/>
          <w:sz w:val="32"/>
          <w:szCs w:val="32"/>
        </w:rPr>
      </w:pPr>
    </w:p>
    <w:p w:rsidR="00557E92" w:rsidRDefault="00557E92">
      <w:pPr>
        <w:jc w:val="center"/>
        <w:outlineLvl w:val="0"/>
        <w:rPr>
          <w:rFonts w:ascii="方正小标宋_GBK" w:eastAsia="方正小标宋_GBK"/>
          <w:sz w:val="44"/>
        </w:rPr>
      </w:pPr>
    </w:p>
    <w:p w:rsidR="00557E92" w:rsidRDefault="00557E92">
      <w:pPr>
        <w:jc w:val="center"/>
        <w:outlineLvl w:val="0"/>
        <w:rPr>
          <w:rFonts w:ascii="方正小标宋_GBK" w:eastAsia="方正小标宋_GBK"/>
          <w:sz w:val="44"/>
        </w:rPr>
      </w:pPr>
    </w:p>
    <w:p w:rsidR="00557E92" w:rsidRDefault="00557E92">
      <w:pPr>
        <w:jc w:val="center"/>
        <w:outlineLvl w:val="0"/>
        <w:rPr>
          <w:rFonts w:ascii="方正小标宋_GBK" w:eastAsia="方正小标宋_GBK"/>
          <w:sz w:val="44"/>
        </w:rPr>
      </w:pPr>
    </w:p>
    <w:p w:rsidR="00557E92" w:rsidRDefault="00557E92">
      <w:pPr>
        <w:jc w:val="center"/>
        <w:outlineLvl w:val="0"/>
        <w:rPr>
          <w:rFonts w:ascii="方正小标宋_GBK" w:eastAsia="方正小标宋_GBK"/>
          <w:sz w:val="44"/>
        </w:rPr>
      </w:pPr>
    </w:p>
    <w:p w:rsidR="00557E92" w:rsidRDefault="00557E92">
      <w:pPr>
        <w:jc w:val="center"/>
        <w:outlineLvl w:val="0"/>
        <w:rPr>
          <w:rFonts w:ascii="方正小标宋_GBK" w:eastAsia="方正小标宋_GBK"/>
          <w:sz w:val="44"/>
        </w:rPr>
      </w:pPr>
    </w:p>
    <w:p w:rsidR="00557E92" w:rsidRDefault="00A26179">
      <w:pPr>
        <w:jc w:val="center"/>
        <w:outlineLvl w:val="0"/>
        <w:rPr>
          <w:rFonts w:ascii="方正小标宋_GBK" w:eastAsia="方正小标宋_GBK"/>
          <w:sz w:val="44"/>
        </w:rPr>
      </w:pPr>
      <w:r>
        <w:rPr>
          <w:rFonts w:ascii="方正小标宋_GBK" w:eastAsia="方正小标宋_GBK" w:hint="eastAsia"/>
          <w:sz w:val="44"/>
        </w:rPr>
        <w:lastRenderedPageBreak/>
        <w:t>第四部分：财政拨款“三公”经费预算情况及增减变化原因</w:t>
      </w:r>
    </w:p>
    <w:tbl>
      <w:tblPr>
        <w:tblW w:w="5000" w:type="pct"/>
        <w:tblLook w:val="04A0" w:firstRow="1" w:lastRow="0" w:firstColumn="1" w:lastColumn="0" w:noHBand="0" w:noVBand="1"/>
      </w:tblPr>
      <w:tblGrid>
        <w:gridCol w:w="9515"/>
      </w:tblGrid>
      <w:tr w:rsidR="00557E92">
        <w:trPr>
          <w:trHeight w:val="405"/>
        </w:trPr>
        <w:tc>
          <w:tcPr>
            <w:tcW w:w="5000" w:type="pct"/>
            <w:tcBorders>
              <w:top w:val="nil"/>
              <w:left w:val="nil"/>
              <w:bottom w:val="nil"/>
              <w:right w:val="nil"/>
            </w:tcBorders>
            <w:shd w:val="clear" w:color="auto" w:fill="auto"/>
            <w:noWrap/>
            <w:vAlign w:val="center"/>
          </w:tcPr>
          <w:tbl>
            <w:tblPr>
              <w:tblW w:w="0" w:type="auto"/>
              <w:jc w:val="center"/>
              <w:tblLook w:val="04A0" w:firstRow="1" w:lastRow="0" w:firstColumn="1" w:lastColumn="0" w:noHBand="0" w:noVBand="1"/>
            </w:tblPr>
            <w:tblGrid>
              <w:gridCol w:w="2163"/>
              <w:gridCol w:w="1276"/>
              <w:gridCol w:w="1418"/>
              <w:gridCol w:w="836"/>
              <w:gridCol w:w="2397"/>
            </w:tblGrid>
            <w:tr w:rsidR="00557E92">
              <w:trPr>
                <w:trHeight w:val="405"/>
                <w:jc w:val="center"/>
              </w:trPr>
              <w:tc>
                <w:tcPr>
                  <w:tcW w:w="8090" w:type="dxa"/>
                  <w:gridSpan w:val="5"/>
                  <w:tcBorders>
                    <w:top w:val="nil"/>
                    <w:left w:val="nil"/>
                    <w:bottom w:val="nil"/>
                    <w:right w:val="nil"/>
                  </w:tcBorders>
                  <w:vAlign w:val="center"/>
                </w:tcPr>
                <w:p w:rsidR="00557E92" w:rsidRDefault="00557E92">
                  <w:pPr>
                    <w:spacing w:line="360" w:lineRule="auto"/>
                    <w:rPr>
                      <w:rFonts w:ascii="黑体" w:eastAsia="黑体" w:hAnsi="黑体" w:cs="宋体"/>
                      <w:kern w:val="0"/>
                      <w:sz w:val="32"/>
                      <w:szCs w:val="32"/>
                    </w:rPr>
                  </w:pPr>
                </w:p>
              </w:tc>
            </w:tr>
            <w:tr w:rsidR="00557E92">
              <w:trPr>
                <w:trHeight w:val="221"/>
                <w:jc w:val="center"/>
              </w:trPr>
              <w:tc>
                <w:tcPr>
                  <w:tcW w:w="2163" w:type="dxa"/>
                  <w:tcBorders>
                    <w:top w:val="nil"/>
                    <w:left w:val="nil"/>
                    <w:bottom w:val="nil"/>
                    <w:right w:val="nil"/>
                  </w:tcBorders>
                  <w:vAlign w:val="center"/>
                </w:tcPr>
                <w:p w:rsidR="00557E92" w:rsidRDefault="00557E92">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557E92" w:rsidRDefault="00557E92">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57E92" w:rsidRDefault="00557E92">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57E92" w:rsidRDefault="00557E92">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57E92" w:rsidRDefault="00A26179">
                  <w:pPr>
                    <w:widowControl/>
                    <w:jc w:val="right"/>
                    <w:rPr>
                      <w:rFonts w:ascii="宋体" w:hAnsi="宋体" w:cs="宋体"/>
                      <w:kern w:val="0"/>
                      <w:sz w:val="24"/>
                      <w:szCs w:val="24"/>
                    </w:rPr>
                  </w:pPr>
                  <w:r>
                    <w:rPr>
                      <w:rFonts w:ascii="宋体" w:hAnsi="宋体" w:cs="宋体" w:hint="eastAsia"/>
                      <w:kern w:val="0"/>
                      <w:sz w:val="24"/>
                      <w:szCs w:val="24"/>
                    </w:rPr>
                    <w:t>单位：万元</w:t>
                  </w:r>
                </w:p>
              </w:tc>
            </w:tr>
            <w:tr w:rsidR="00557E92">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rsidR="00557E92" w:rsidRDefault="00A26179">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557E92" w:rsidRDefault="00A26179">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2020</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557E92" w:rsidRDefault="00A26179">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2021</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rsidR="00557E92" w:rsidRDefault="00A26179">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557E92" w:rsidRDefault="00A26179">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557E92">
              <w:trPr>
                <w:trHeight w:val="285"/>
                <w:jc w:val="center"/>
              </w:trPr>
              <w:tc>
                <w:tcPr>
                  <w:tcW w:w="2163" w:type="dxa"/>
                  <w:tcBorders>
                    <w:top w:val="nil"/>
                    <w:left w:val="single" w:sz="4" w:space="0" w:color="auto"/>
                    <w:bottom w:val="single" w:sz="4" w:space="0" w:color="auto"/>
                    <w:right w:val="single" w:sz="4" w:space="0" w:color="auto"/>
                  </w:tcBorders>
                  <w:vAlign w:val="center"/>
                </w:tcPr>
                <w:p w:rsidR="00557E92" w:rsidRDefault="00A261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因公出国经费</w:t>
                  </w:r>
                </w:p>
              </w:tc>
              <w:tc>
                <w:tcPr>
                  <w:tcW w:w="1276" w:type="dxa"/>
                  <w:tcBorders>
                    <w:top w:val="nil"/>
                    <w:left w:val="nil"/>
                    <w:bottom w:val="single" w:sz="4" w:space="0" w:color="auto"/>
                    <w:right w:val="single" w:sz="4" w:space="0" w:color="auto"/>
                  </w:tcBorders>
                  <w:vAlign w:val="center"/>
                </w:tcPr>
                <w:p w:rsidR="00557E92" w:rsidRDefault="00A26179">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418" w:type="dxa"/>
                  <w:tcBorders>
                    <w:top w:val="nil"/>
                    <w:left w:val="nil"/>
                    <w:bottom w:val="single" w:sz="4" w:space="0" w:color="auto"/>
                    <w:right w:val="single" w:sz="4" w:space="0" w:color="auto"/>
                  </w:tcBorders>
                  <w:vAlign w:val="center"/>
                </w:tcPr>
                <w:p w:rsidR="00557E92" w:rsidRDefault="00A26179">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836" w:type="dxa"/>
                  <w:tcBorders>
                    <w:top w:val="nil"/>
                    <w:left w:val="nil"/>
                    <w:bottom w:val="single" w:sz="4" w:space="0" w:color="auto"/>
                    <w:right w:val="single" w:sz="4" w:space="0" w:color="auto"/>
                  </w:tcBorders>
                  <w:vAlign w:val="center"/>
                </w:tcPr>
                <w:p w:rsidR="00557E92" w:rsidRDefault="00A26179">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rsidR="00557E92" w:rsidRDefault="00A26179">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w:t>
                  </w:r>
                  <w:r>
                    <w:rPr>
                      <w:rFonts w:ascii="仿宋_GB2312" w:eastAsia="仿宋_GB2312" w:hAnsi="宋体" w:cs="宋体"/>
                      <w:kern w:val="0"/>
                      <w:sz w:val="24"/>
                      <w:szCs w:val="24"/>
                    </w:rPr>
                    <w:t>变化</w:t>
                  </w:r>
                </w:p>
              </w:tc>
            </w:tr>
            <w:tr w:rsidR="00557E92">
              <w:trPr>
                <w:trHeight w:val="285"/>
                <w:jc w:val="center"/>
              </w:trPr>
              <w:tc>
                <w:tcPr>
                  <w:tcW w:w="2163" w:type="dxa"/>
                  <w:tcBorders>
                    <w:top w:val="nil"/>
                    <w:left w:val="single" w:sz="4" w:space="0" w:color="auto"/>
                    <w:bottom w:val="single" w:sz="4" w:space="0" w:color="auto"/>
                    <w:right w:val="single" w:sz="4" w:space="0" w:color="auto"/>
                  </w:tcBorders>
                  <w:vAlign w:val="center"/>
                </w:tcPr>
                <w:p w:rsidR="00557E92" w:rsidRDefault="00A261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557E92" w:rsidRDefault="00A26179">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418" w:type="dxa"/>
                  <w:tcBorders>
                    <w:top w:val="nil"/>
                    <w:left w:val="nil"/>
                    <w:bottom w:val="single" w:sz="4" w:space="0" w:color="auto"/>
                    <w:right w:val="single" w:sz="4" w:space="0" w:color="auto"/>
                  </w:tcBorders>
                  <w:vAlign w:val="center"/>
                </w:tcPr>
                <w:p w:rsidR="00557E92" w:rsidRDefault="00A26179">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836" w:type="dxa"/>
                  <w:tcBorders>
                    <w:top w:val="nil"/>
                    <w:left w:val="nil"/>
                    <w:bottom w:val="single" w:sz="4" w:space="0" w:color="auto"/>
                    <w:right w:val="single" w:sz="4" w:space="0" w:color="auto"/>
                  </w:tcBorders>
                  <w:vAlign w:val="center"/>
                </w:tcPr>
                <w:p w:rsidR="00557E92" w:rsidRDefault="00A26179">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rsidR="00557E92" w:rsidRDefault="00A26179">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w:t>
                  </w:r>
                  <w:r>
                    <w:rPr>
                      <w:rFonts w:ascii="仿宋_GB2312" w:eastAsia="仿宋_GB2312" w:hAnsi="宋体" w:cs="宋体"/>
                      <w:kern w:val="0"/>
                      <w:sz w:val="24"/>
                      <w:szCs w:val="24"/>
                    </w:rPr>
                    <w:t>变化</w:t>
                  </w:r>
                </w:p>
              </w:tc>
            </w:tr>
            <w:tr w:rsidR="00557E92">
              <w:trPr>
                <w:trHeight w:val="570"/>
                <w:jc w:val="center"/>
              </w:trPr>
              <w:tc>
                <w:tcPr>
                  <w:tcW w:w="2163" w:type="dxa"/>
                  <w:tcBorders>
                    <w:top w:val="nil"/>
                    <w:left w:val="single" w:sz="4" w:space="0" w:color="auto"/>
                    <w:bottom w:val="single" w:sz="4" w:space="0" w:color="auto"/>
                    <w:right w:val="single" w:sz="4" w:space="0" w:color="auto"/>
                  </w:tcBorders>
                  <w:vAlign w:val="center"/>
                </w:tcPr>
                <w:p w:rsidR="00557E92" w:rsidRDefault="00A261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557E92" w:rsidRDefault="00A26179">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6</w:t>
                  </w:r>
                </w:p>
              </w:tc>
              <w:tc>
                <w:tcPr>
                  <w:tcW w:w="1418" w:type="dxa"/>
                  <w:tcBorders>
                    <w:top w:val="nil"/>
                    <w:left w:val="nil"/>
                    <w:bottom w:val="single" w:sz="4" w:space="0" w:color="auto"/>
                    <w:right w:val="single" w:sz="4" w:space="0" w:color="auto"/>
                  </w:tcBorders>
                  <w:vAlign w:val="center"/>
                </w:tcPr>
                <w:p w:rsidR="00557E92" w:rsidRDefault="00A26179">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6</w:t>
                  </w:r>
                </w:p>
              </w:tc>
              <w:tc>
                <w:tcPr>
                  <w:tcW w:w="836" w:type="dxa"/>
                  <w:tcBorders>
                    <w:top w:val="nil"/>
                    <w:left w:val="nil"/>
                    <w:bottom w:val="single" w:sz="4" w:space="0" w:color="auto"/>
                    <w:right w:val="single" w:sz="4" w:space="0" w:color="auto"/>
                  </w:tcBorders>
                  <w:vAlign w:val="center"/>
                </w:tcPr>
                <w:p w:rsidR="00557E92" w:rsidRDefault="00A26179">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2397" w:type="dxa"/>
                  <w:tcBorders>
                    <w:top w:val="nil"/>
                    <w:left w:val="nil"/>
                    <w:bottom w:val="single" w:sz="4" w:space="0" w:color="auto"/>
                    <w:right w:val="single" w:sz="4" w:space="0" w:color="auto"/>
                  </w:tcBorders>
                  <w:vAlign w:val="center"/>
                </w:tcPr>
                <w:p w:rsidR="00557E92" w:rsidRDefault="00A26179">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无变化</w:t>
                  </w:r>
                </w:p>
              </w:tc>
            </w:tr>
            <w:tr w:rsidR="00557E92">
              <w:trPr>
                <w:trHeight w:val="855"/>
                <w:jc w:val="center"/>
              </w:trPr>
              <w:tc>
                <w:tcPr>
                  <w:tcW w:w="2163" w:type="dxa"/>
                  <w:tcBorders>
                    <w:top w:val="nil"/>
                    <w:left w:val="single" w:sz="4" w:space="0" w:color="auto"/>
                    <w:bottom w:val="single" w:sz="4" w:space="0" w:color="auto"/>
                    <w:right w:val="single" w:sz="4" w:space="0" w:color="auto"/>
                  </w:tcBorders>
                  <w:vAlign w:val="center"/>
                </w:tcPr>
                <w:p w:rsidR="00557E92" w:rsidRDefault="00A261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557E92" w:rsidRDefault="00A26179">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1.1</w:t>
                  </w:r>
                </w:p>
              </w:tc>
              <w:tc>
                <w:tcPr>
                  <w:tcW w:w="1418" w:type="dxa"/>
                  <w:tcBorders>
                    <w:top w:val="nil"/>
                    <w:left w:val="nil"/>
                    <w:bottom w:val="single" w:sz="4" w:space="0" w:color="auto"/>
                    <w:right w:val="single" w:sz="4" w:space="0" w:color="auto"/>
                  </w:tcBorders>
                  <w:vAlign w:val="center"/>
                </w:tcPr>
                <w:p w:rsidR="00557E92" w:rsidRDefault="00A26179">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1.7</w:t>
                  </w:r>
                </w:p>
              </w:tc>
              <w:tc>
                <w:tcPr>
                  <w:tcW w:w="836" w:type="dxa"/>
                  <w:tcBorders>
                    <w:top w:val="nil"/>
                    <w:left w:val="nil"/>
                    <w:bottom w:val="single" w:sz="4" w:space="0" w:color="auto"/>
                    <w:right w:val="single" w:sz="4" w:space="0" w:color="auto"/>
                  </w:tcBorders>
                  <w:vAlign w:val="center"/>
                </w:tcPr>
                <w:p w:rsidR="00557E92" w:rsidRDefault="00A26179">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+0.6</w:t>
                  </w:r>
                </w:p>
              </w:tc>
              <w:tc>
                <w:tcPr>
                  <w:tcW w:w="2397" w:type="dxa"/>
                  <w:tcBorders>
                    <w:top w:val="nil"/>
                    <w:left w:val="nil"/>
                    <w:bottom w:val="single" w:sz="4" w:space="0" w:color="auto"/>
                    <w:right w:val="single" w:sz="4" w:space="0" w:color="auto"/>
                  </w:tcBorders>
                  <w:vAlign w:val="center"/>
                </w:tcPr>
                <w:p w:rsidR="00557E92" w:rsidRDefault="00A26179">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2021年保留原三</w:t>
                  </w:r>
                  <w:r>
                    <w:rPr>
                      <w:rFonts w:ascii="仿宋_GB2312" w:eastAsia="仿宋_GB2312" w:hAnsi="宋体" w:cs="宋体"/>
                      <w:kern w:val="0"/>
                      <w:sz w:val="24"/>
                      <w:szCs w:val="24"/>
                    </w:rPr>
                    <w:t>公经费限额</w:t>
                  </w:r>
                </w:p>
              </w:tc>
            </w:tr>
            <w:tr w:rsidR="00557E92">
              <w:trPr>
                <w:trHeight w:val="1140"/>
                <w:jc w:val="center"/>
              </w:trPr>
              <w:tc>
                <w:tcPr>
                  <w:tcW w:w="2163" w:type="dxa"/>
                  <w:tcBorders>
                    <w:top w:val="nil"/>
                    <w:left w:val="single" w:sz="4" w:space="0" w:color="auto"/>
                    <w:bottom w:val="single" w:sz="4" w:space="0" w:color="auto"/>
                    <w:right w:val="single" w:sz="4" w:space="0" w:color="auto"/>
                  </w:tcBorders>
                  <w:vAlign w:val="center"/>
                </w:tcPr>
                <w:p w:rsidR="00557E92" w:rsidRDefault="00A261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557E92" w:rsidRDefault="00A26179">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7.1</w:t>
                  </w:r>
                </w:p>
              </w:tc>
              <w:tc>
                <w:tcPr>
                  <w:tcW w:w="1418" w:type="dxa"/>
                  <w:tcBorders>
                    <w:top w:val="nil"/>
                    <w:left w:val="nil"/>
                    <w:bottom w:val="single" w:sz="4" w:space="0" w:color="auto"/>
                    <w:right w:val="single" w:sz="4" w:space="0" w:color="auto"/>
                  </w:tcBorders>
                  <w:vAlign w:val="center"/>
                </w:tcPr>
                <w:p w:rsidR="00557E92" w:rsidRDefault="00A26179">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7.</w:t>
                  </w:r>
                  <w:r>
                    <w:rPr>
                      <w:rFonts w:ascii="仿宋_GB2312" w:eastAsia="仿宋_GB2312" w:hAnsi="宋体" w:cs="宋体"/>
                      <w:color w:val="FF0000"/>
                      <w:kern w:val="0"/>
                      <w:sz w:val="24"/>
                      <w:szCs w:val="24"/>
                    </w:rPr>
                    <w:t>7</w:t>
                  </w:r>
                </w:p>
              </w:tc>
              <w:tc>
                <w:tcPr>
                  <w:tcW w:w="836" w:type="dxa"/>
                  <w:tcBorders>
                    <w:top w:val="nil"/>
                    <w:left w:val="nil"/>
                    <w:bottom w:val="single" w:sz="4" w:space="0" w:color="auto"/>
                    <w:right w:val="single" w:sz="4" w:space="0" w:color="auto"/>
                  </w:tcBorders>
                  <w:vAlign w:val="center"/>
                </w:tcPr>
                <w:p w:rsidR="00557E92" w:rsidRDefault="00A26179">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+0.6</w:t>
                  </w:r>
                </w:p>
              </w:tc>
              <w:tc>
                <w:tcPr>
                  <w:tcW w:w="2397" w:type="dxa"/>
                  <w:tcBorders>
                    <w:top w:val="nil"/>
                    <w:left w:val="nil"/>
                    <w:bottom w:val="single" w:sz="4" w:space="0" w:color="auto"/>
                    <w:right w:val="single" w:sz="4" w:space="0" w:color="auto"/>
                  </w:tcBorders>
                  <w:vAlign w:val="center"/>
                </w:tcPr>
                <w:p w:rsidR="00557E92" w:rsidRDefault="00A26179">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2021年保留原三</w:t>
                  </w:r>
                  <w:r>
                    <w:rPr>
                      <w:rFonts w:ascii="仿宋_GB2312" w:eastAsia="仿宋_GB2312" w:hAnsi="宋体" w:cs="宋体"/>
                      <w:kern w:val="0"/>
                      <w:sz w:val="24"/>
                      <w:szCs w:val="24"/>
                    </w:rPr>
                    <w:t>公经费限额</w:t>
                  </w:r>
                </w:p>
              </w:tc>
            </w:tr>
            <w:tr w:rsidR="00557E92">
              <w:trPr>
                <w:trHeight w:val="285"/>
                <w:jc w:val="center"/>
              </w:trPr>
              <w:tc>
                <w:tcPr>
                  <w:tcW w:w="2163" w:type="dxa"/>
                  <w:tcBorders>
                    <w:top w:val="nil"/>
                    <w:left w:val="nil"/>
                    <w:bottom w:val="nil"/>
                    <w:right w:val="nil"/>
                  </w:tcBorders>
                  <w:vAlign w:val="center"/>
                </w:tcPr>
                <w:p w:rsidR="00557E92" w:rsidRDefault="00557E92">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557E92" w:rsidRDefault="00557E92">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57E92" w:rsidRDefault="00557E92">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57E92" w:rsidRDefault="00557E92">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57E92" w:rsidRDefault="00557E92">
                  <w:pPr>
                    <w:widowControl/>
                    <w:jc w:val="left"/>
                    <w:rPr>
                      <w:rFonts w:ascii="宋体" w:hAnsi="宋体" w:cs="宋体"/>
                      <w:kern w:val="0"/>
                      <w:sz w:val="24"/>
                      <w:szCs w:val="24"/>
                    </w:rPr>
                  </w:pPr>
                </w:p>
              </w:tc>
            </w:tr>
          </w:tbl>
          <w:p w:rsidR="00557E92" w:rsidRDefault="00557E92">
            <w:pPr>
              <w:widowControl/>
              <w:spacing w:line="520" w:lineRule="exact"/>
              <w:ind w:right="480"/>
              <w:rPr>
                <w:rFonts w:ascii="仿宋" w:eastAsia="仿宋" w:hAnsi="仿宋" w:cs="宋体"/>
                <w:kern w:val="0"/>
                <w:sz w:val="24"/>
                <w:szCs w:val="24"/>
              </w:rPr>
            </w:pPr>
          </w:p>
        </w:tc>
      </w:tr>
    </w:tbl>
    <w:p w:rsidR="00557E92" w:rsidRDefault="00557E92">
      <w:pPr>
        <w:spacing w:line="360" w:lineRule="auto"/>
        <w:rPr>
          <w:rFonts w:ascii="黑体" w:eastAsia="黑体" w:hAnsi="黑体" w:cs="Times New Roman"/>
          <w:sz w:val="32"/>
          <w:szCs w:val="32"/>
        </w:rPr>
      </w:pPr>
    </w:p>
    <w:p w:rsidR="00557E92" w:rsidRDefault="00557E92">
      <w:pPr>
        <w:spacing w:line="360" w:lineRule="auto"/>
        <w:rPr>
          <w:rFonts w:ascii="黑体" w:eastAsia="黑体" w:hAnsi="黑体" w:cs="Times New Roman"/>
          <w:sz w:val="32"/>
          <w:szCs w:val="32"/>
        </w:rPr>
      </w:pPr>
    </w:p>
    <w:p w:rsidR="00557E92" w:rsidRDefault="00A26179">
      <w:pPr>
        <w:jc w:val="center"/>
        <w:outlineLvl w:val="0"/>
        <w:rPr>
          <w:rFonts w:ascii="方正小标宋_GBK" w:eastAsia="方正小标宋_GBK"/>
          <w:sz w:val="44"/>
        </w:rPr>
      </w:pPr>
      <w:r>
        <w:rPr>
          <w:rFonts w:ascii="方正小标宋_GBK" w:eastAsia="方正小标宋_GBK" w:hint="eastAsia"/>
          <w:sz w:val="44"/>
        </w:rPr>
        <w:t>第五部分：预算绩效信息</w:t>
      </w:r>
    </w:p>
    <w:p w:rsidR="00557E92" w:rsidRDefault="00557E92">
      <w:pPr>
        <w:spacing w:line="360" w:lineRule="auto"/>
        <w:jc w:val="center"/>
        <w:rPr>
          <w:rFonts w:ascii="黑体" w:eastAsia="黑体" w:hAnsi="黑体" w:cs="Times New Roman"/>
          <w:sz w:val="32"/>
          <w:szCs w:val="32"/>
        </w:rPr>
      </w:pPr>
    </w:p>
    <w:p w:rsidR="00557E92" w:rsidRDefault="00A26179">
      <w:pPr>
        <w:jc w:val="center"/>
        <w:outlineLvl w:val="0"/>
        <w:rPr>
          <w:rFonts w:ascii="方正小标宋_GBK" w:eastAsia="方正小标宋_GBK"/>
          <w:sz w:val="44"/>
        </w:rPr>
      </w:pPr>
      <w:r>
        <w:rPr>
          <w:rFonts w:ascii="方正小标宋_GBK" w:eastAsia="方正小标宋_GBK" w:hint="eastAsia"/>
          <w:sz w:val="44"/>
        </w:rPr>
        <w:t>单位整体</w:t>
      </w:r>
      <w:r>
        <w:rPr>
          <w:rFonts w:ascii="方正小标宋_GBK" w:eastAsia="方正小标宋_GBK"/>
          <w:sz w:val="44"/>
        </w:rPr>
        <w:t>绩效目标</w:t>
      </w:r>
    </w:p>
    <w:p w:rsidR="00557E92" w:rsidRDefault="00A26179">
      <w:pPr>
        <w:spacing w:line="360" w:lineRule="auto"/>
        <w:rPr>
          <w:rFonts w:ascii="仿宋" w:eastAsia="仿宋" w:hAnsi="仿宋"/>
          <w:sz w:val="32"/>
          <w:szCs w:val="32"/>
        </w:rPr>
      </w:pPr>
      <w:r>
        <w:rPr>
          <w:rFonts w:ascii="仿宋" w:eastAsia="仿宋" w:hAnsi="仿宋" w:hint="eastAsia"/>
          <w:sz w:val="32"/>
          <w:szCs w:val="32"/>
        </w:rPr>
        <w:t>一、总体绩效目标</w:t>
      </w:r>
      <w:r>
        <w:rPr>
          <w:rFonts w:ascii="仿宋" w:eastAsia="仿宋" w:hAnsi="仿宋"/>
          <w:sz w:val="32"/>
          <w:szCs w:val="32"/>
        </w:rPr>
        <w:fldChar w:fldCharType="begin"/>
      </w:r>
      <w:r>
        <w:rPr>
          <w:rFonts w:ascii="仿宋" w:eastAsia="仿宋" w:hAnsi="仿宋" w:hint="eastAsia"/>
          <w:sz w:val="32"/>
          <w:szCs w:val="32"/>
        </w:rPr>
        <w:instrText xml:space="preserve">TC </w:instrText>
      </w:r>
      <w:bookmarkStart w:id="1" w:name="_Toc31878592"/>
      <w:r>
        <w:rPr>
          <w:rFonts w:ascii="仿宋" w:eastAsia="仿宋" w:hAnsi="仿宋" w:hint="eastAsia"/>
          <w:sz w:val="32"/>
          <w:szCs w:val="32"/>
        </w:rPr>
        <w:instrText>总体绩效目标</w:instrText>
      </w:r>
      <w:bookmarkEnd w:id="1"/>
      <w:r>
        <w:rPr>
          <w:rFonts w:ascii="仿宋" w:eastAsia="仿宋" w:hAnsi="仿宋" w:hint="eastAsia"/>
          <w:sz w:val="32"/>
          <w:szCs w:val="32"/>
        </w:rPr>
        <w:instrText xml:space="preserve"> \f A \l 1</w:instrText>
      </w:r>
      <w:r>
        <w:rPr>
          <w:rFonts w:ascii="仿宋" w:eastAsia="仿宋" w:hAnsi="仿宋"/>
          <w:sz w:val="32"/>
          <w:szCs w:val="32"/>
        </w:rPr>
        <w:fldChar w:fldCharType="end"/>
      </w:r>
    </w:p>
    <w:p w:rsidR="00557E92" w:rsidRDefault="00A26179">
      <w:pPr>
        <w:spacing w:line="360" w:lineRule="auto"/>
        <w:rPr>
          <w:rFonts w:ascii="仿宋" w:eastAsia="仿宋" w:hAnsi="仿宋"/>
          <w:sz w:val="32"/>
          <w:szCs w:val="32"/>
        </w:rPr>
      </w:pPr>
      <w:r>
        <w:rPr>
          <w:rFonts w:ascii="仿宋" w:eastAsia="仿宋" w:hAnsi="仿宋" w:hint="eastAsia"/>
          <w:sz w:val="32"/>
          <w:szCs w:val="32"/>
        </w:rPr>
        <w:t>坚持以习近平新时代中国特色社会主义思想为指导，全面贯彻中央和省、市、区委决策部署，紧紧围绕学习宣传贯彻习近平新时代中国特色社会主义思想和党的十九大精神这条主线，抓牢党对意识形</w:t>
      </w:r>
      <w:r>
        <w:rPr>
          <w:rFonts w:ascii="仿宋" w:eastAsia="仿宋" w:hAnsi="仿宋" w:hint="eastAsia"/>
          <w:sz w:val="32"/>
          <w:szCs w:val="32"/>
        </w:rPr>
        <w:lastRenderedPageBreak/>
        <w:t>态工作的全面领导，做大做强理论工作和舆论工作，积极推进精神文明建设和文化繁荣发展，全力打造雄安绿色服务桥头堡，保定高端发展先行区，为决胜全面建成小康社会提供坚强思想保证和强大精神力量。</w:t>
      </w:r>
    </w:p>
    <w:p w:rsidR="00557E92" w:rsidRDefault="00A26179">
      <w:pPr>
        <w:spacing w:line="360" w:lineRule="auto"/>
        <w:rPr>
          <w:rFonts w:ascii="仿宋" w:eastAsia="仿宋" w:hAnsi="仿宋"/>
          <w:sz w:val="32"/>
          <w:szCs w:val="32"/>
        </w:rPr>
      </w:pPr>
      <w:r>
        <w:rPr>
          <w:rFonts w:ascii="仿宋" w:eastAsia="仿宋" w:hAnsi="仿宋"/>
          <w:sz w:val="32"/>
          <w:szCs w:val="32"/>
        </w:rPr>
        <w:t>二、分项绩效目标</w:t>
      </w:r>
      <w:r>
        <w:rPr>
          <w:rFonts w:ascii="仿宋" w:eastAsia="仿宋" w:hAnsi="仿宋"/>
          <w:sz w:val="32"/>
          <w:szCs w:val="32"/>
        </w:rPr>
        <w:fldChar w:fldCharType="begin"/>
      </w:r>
      <w:r>
        <w:rPr>
          <w:rFonts w:ascii="仿宋" w:eastAsia="仿宋" w:hAnsi="仿宋"/>
          <w:sz w:val="32"/>
          <w:szCs w:val="32"/>
        </w:rPr>
        <w:instrText xml:space="preserve"> TC </w:instrText>
      </w:r>
      <w:bookmarkStart w:id="2" w:name="_Toc31878593"/>
      <w:r>
        <w:rPr>
          <w:rFonts w:ascii="仿宋" w:eastAsia="仿宋" w:hAnsi="仿宋"/>
          <w:sz w:val="32"/>
          <w:szCs w:val="32"/>
        </w:rPr>
        <w:instrText>分项绩效目标</w:instrText>
      </w:r>
      <w:bookmarkEnd w:id="2"/>
      <w:r>
        <w:rPr>
          <w:rFonts w:ascii="仿宋" w:eastAsia="仿宋" w:hAnsi="仿宋"/>
          <w:sz w:val="32"/>
          <w:szCs w:val="32"/>
        </w:rPr>
        <w:instrText xml:space="preserve"> \f A \l 1 </w:instrText>
      </w:r>
      <w:r>
        <w:rPr>
          <w:rFonts w:ascii="仿宋" w:eastAsia="仿宋" w:hAnsi="仿宋"/>
          <w:sz w:val="32"/>
          <w:szCs w:val="32"/>
        </w:rPr>
        <w:fldChar w:fldCharType="end"/>
      </w:r>
    </w:p>
    <w:p w:rsidR="00557E92" w:rsidRDefault="00A26179">
      <w:pPr>
        <w:spacing w:line="360" w:lineRule="auto"/>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、宣传思想工作，牢牢掌握意识形态工作领导权、管理权、话语权，弘扬主旋律，汇聚正能量，为全区经济社会发展提供有力的思想保证、精神动力、舆论支持。</w:t>
      </w:r>
    </w:p>
    <w:p w:rsidR="00557E92" w:rsidRDefault="00A26179">
      <w:pPr>
        <w:spacing w:line="360" w:lineRule="auto"/>
        <w:rPr>
          <w:rFonts w:ascii="仿宋" w:eastAsia="仿宋" w:hAnsi="仿宋"/>
          <w:sz w:val="32"/>
          <w:szCs w:val="32"/>
        </w:rPr>
      </w:pPr>
      <w:r>
        <w:rPr>
          <w:rFonts w:ascii="仿宋" w:eastAsia="仿宋" w:hAnsi="仿宋" w:hint="eastAsia"/>
          <w:sz w:val="32"/>
          <w:szCs w:val="32"/>
        </w:rPr>
        <w:t>绩效目标：提升理论研究水平，为全区经济社会发展提供理论支持；提高干部群众运用科学理论解决实际问题能力；增强广大干部群众</w:t>
      </w:r>
      <w:r>
        <w:rPr>
          <w:rFonts w:ascii="仿宋" w:eastAsia="仿宋" w:hAnsi="仿宋"/>
          <w:sz w:val="32"/>
          <w:szCs w:val="32"/>
        </w:rPr>
        <w:t>“</w:t>
      </w:r>
      <w:r>
        <w:rPr>
          <w:rFonts w:ascii="仿宋" w:eastAsia="仿宋" w:hAnsi="仿宋" w:hint="eastAsia"/>
          <w:sz w:val="32"/>
          <w:szCs w:val="32"/>
        </w:rPr>
        <w:t>四个自信</w:t>
      </w:r>
      <w:r>
        <w:rPr>
          <w:rFonts w:ascii="仿宋" w:eastAsia="仿宋" w:hAnsi="仿宋"/>
          <w:sz w:val="32"/>
          <w:szCs w:val="32"/>
        </w:rPr>
        <w:t>”</w:t>
      </w:r>
      <w:r>
        <w:rPr>
          <w:rFonts w:ascii="仿宋" w:eastAsia="仿宋" w:hAnsi="仿宋" w:hint="eastAsia"/>
          <w:sz w:val="32"/>
          <w:szCs w:val="32"/>
        </w:rPr>
        <w:t>，不断巩固全区人民团结奋斗的共同思想基础。</w:t>
      </w:r>
    </w:p>
    <w:p w:rsidR="00557E92" w:rsidRDefault="00A26179">
      <w:pPr>
        <w:spacing w:line="360" w:lineRule="auto"/>
        <w:rPr>
          <w:rFonts w:ascii="仿宋" w:eastAsia="仿宋" w:hAnsi="仿宋"/>
          <w:sz w:val="32"/>
          <w:szCs w:val="32"/>
        </w:rPr>
      </w:pPr>
      <w:r>
        <w:rPr>
          <w:rFonts w:ascii="仿宋" w:eastAsia="仿宋" w:hAnsi="仿宋" w:hint="eastAsia"/>
          <w:sz w:val="32"/>
          <w:szCs w:val="32"/>
        </w:rPr>
        <w:t>绩效指标：党员干部</w:t>
      </w:r>
      <w:r w:rsidR="00084D95">
        <w:rPr>
          <w:rFonts w:ascii="仿宋" w:eastAsia="仿宋" w:hAnsi="仿宋" w:hint="eastAsia"/>
          <w:sz w:val="32"/>
          <w:szCs w:val="32"/>
        </w:rPr>
        <w:t>学习习近平总书记系列重要讲话</w:t>
      </w:r>
      <w:r>
        <w:rPr>
          <w:rFonts w:ascii="仿宋" w:eastAsia="仿宋" w:hAnsi="仿宋" w:hint="eastAsia"/>
          <w:sz w:val="32"/>
          <w:szCs w:val="32"/>
        </w:rPr>
        <w:t>深刻理解内涵，紧紧抓住实质，真正做到武装头脑、指导实践、锤炼党性。在新闻媒体开办理论宣传专栏数量</w:t>
      </w:r>
      <w:r>
        <w:rPr>
          <w:rFonts w:ascii="仿宋" w:eastAsia="仿宋" w:hAnsi="仿宋"/>
          <w:sz w:val="32"/>
          <w:szCs w:val="32"/>
        </w:rPr>
        <w:t>5</w:t>
      </w:r>
      <w:r>
        <w:rPr>
          <w:rFonts w:ascii="仿宋" w:eastAsia="仿宋" w:hAnsi="仿宋" w:hint="eastAsia"/>
          <w:sz w:val="32"/>
          <w:szCs w:val="32"/>
        </w:rPr>
        <w:t>个以上。组织中心组学习次数</w:t>
      </w:r>
      <w:r>
        <w:rPr>
          <w:rFonts w:ascii="仿宋" w:eastAsia="仿宋" w:hAnsi="仿宋"/>
          <w:sz w:val="32"/>
          <w:szCs w:val="32"/>
        </w:rPr>
        <w:t>10</w:t>
      </w:r>
      <w:r>
        <w:rPr>
          <w:rFonts w:ascii="仿宋" w:eastAsia="仿宋" w:hAnsi="仿宋" w:hint="eastAsia"/>
          <w:sz w:val="32"/>
          <w:szCs w:val="32"/>
        </w:rPr>
        <w:t>次以上。</w:t>
      </w:r>
    </w:p>
    <w:p w:rsidR="00557E92" w:rsidRDefault="00A26179">
      <w:pPr>
        <w:spacing w:line="360" w:lineRule="auto"/>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、推动文化发展，进一步解放和发展文化生产力，推动全区文化事业和文化产业健康发展。</w:t>
      </w:r>
    </w:p>
    <w:p w:rsidR="00557E92" w:rsidRDefault="00A26179">
      <w:pPr>
        <w:spacing w:line="360" w:lineRule="auto"/>
        <w:rPr>
          <w:rFonts w:ascii="仿宋" w:eastAsia="仿宋" w:hAnsi="仿宋"/>
          <w:sz w:val="32"/>
          <w:szCs w:val="32"/>
        </w:rPr>
      </w:pPr>
      <w:r>
        <w:rPr>
          <w:rFonts w:ascii="仿宋" w:eastAsia="仿宋" w:hAnsi="仿宋" w:hint="eastAsia"/>
          <w:sz w:val="32"/>
          <w:szCs w:val="32"/>
        </w:rPr>
        <w:t>绩效目标：推动文化事业繁荣和文化产业快速发展。推动全区文化艺术健康发展。</w:t>
      </w:r>
    </w:p>
    <w:p w:rsidR="00557E92" w:rsidRDefault="00A26179">
      <w:pPr>
        <w:spacing w:line="360" w:lineRule="auto"/>
        <w:rPr>
          <w:rFonts w:ascii="仿宋" w:eastAsia="仿宋" w:hAnsi="仿宋"/>
          <w:sz w:val="32"/>
          <w:szCs w:val="32"/>
        </w:rPr>
      </w:pPr>
      <w:r>
        <w:rPr>
          <w:rFonts w:ascii="仿宋" w:eastAsia="仿宋" w:hAnsi="仿宋" w:hint="eastAsia"/>
          <w:sz w:val="32"/>
          <w:szCs w:val="32"/>
        </w:rPr>
        <w:t>绩效指标：全区文化产业增加值年增速</w:t>
      </w:r>
      <w:r>
        <w:rPr>
          <w:rFonts w:ascii="仿宋" w:eastAsia="仿宋" w:hAnsi="仿宋"/>
          <w:sz w:val="32"/>
          <w:szCs w:val="32"/>
        </w:rPr>
        <w:t>15%</w:t>
      </w:r>
      <w:r>
        <w:rPr>
          <w:rFonts w:ascii="仿宋" w:eastAsia="仿宋" w:hAnsi="仿宋" w:hint="eastAsia"/>
          <w:sz w:val="32"/>
          <w:szCs w:val="32"/>
        </w:rPr>
        <w:t>以上，系列文化活动参与者满意度情况</w:t>
      </w:r>
      <w:r>
        <w:rPr>
          <w:rFonts w:ascii="仿宋" w:eastAsia="仿宋" w:hAnsi="仿宋"/>
          <w:sz w:val="32"/>
          <w:szCs w:val="32"/>
        </w:rPr>
        <w:t>85%</w:t>
      </w:r>
      <w:r>
        <w:rPr>
          <w:rFonts w:ascii="仿宋" w:eastAsia="仿宋" w:hAnsi="仿宋" w:hint="eastAsia"/>
          <w:sz w:val="32"/>
          <w:szCs w:val="32"/>
        </w:rPr>
        <w:t>以上，组织开展系列文化活动次数（次）</w:t>
      </w:r>
      <w:r>
        <w:rPr>
          <w:rFonts w:ascii="仿宋" w:eastAsia="仿宋" w:hAnsi="仿宋"/>
          <w:sz w:val="32"/>
          <w:szCs w:val="32"/>
        </w:rPr>
        <w:t>6</w:t>
      </w:r>
      <w:r>
        <w:rPr>
          <w:rFonts w:ascii="仿宋" w:eastAsia="仿宋" w:hAnsi="仿宋" w:hint="eastAsia"/>
          <w:sz w:val="32"/>
          <w:szCs w:val="32"/>
        </w:rPr>
        <w:t>次以上。</w:t>
      </w:r>
    </w:p>
    <w:p w:rsidR="00557E92" w:rsidRDefault="00A26179">
      <w:pPr>
        <w:spacing w:line="360" w:lineRule="auto"/>
        <w:rPr>
          <w:rFonts w:ascii="仿宋" w:eastAsia="仿宋" w:hAnsi="仿宋"/>
          <w:sz w:val="32"/>
          <w:szCs w:val="32"/>
        </w:rPr>
      </w:pPr>
      <w:r>
        <w:rPr>
          <w:rFonts w:ascii="仿宋" w:eastAsia="仿宋" w:hAnsi="仿宋"/>
          <w:sz w:val="32"/>
          <w:szCs w:val="32"/>
        </w:rPr>
        <w:lastRenderedPageBreak/>
        <w:t>3</w:t>
      </w:r>
      <w:r>
        <w:rPr>
          <w:rFonts w:ascii="仿宋" w:eastAsia="仿宋" w:hAnsi="仿宋" w:hint="eastAsia"/>
          <w:sz w:val="32"/>
          <w:szCs w:val="32"/>
        </w:rPr>
        <w:t>、宣传事务管理，负责系统综合业务管理和机关综合事务管理。</w:t>
      </w:r>
    </w:p>
    <w:p w:rsidR="00557E92" w:rsidRDefault="00A26179">
      <w:pPr>
        <w:spacing w:line="360" w:lineRule="auto"/>
        <w:rPr>
          <w:rFonts w:ascii="仿宋" w:eastAsia="仿宋" w:hAnsi="仿宋"/>
          <w:sz w:val="32"/>
          <w:szCs w:val="32"/>
        </w:rPr>
      </w:pPr>
      <w:r>
        <w:rPr>
          <w:rFonts w:ascii="仿宋" w:eastAsia="仿宋" w:hAnsi="仿宋" w:hint="eastAsia"/>
          <w:sz w:val="32"/>
          <w:szCs w:val="32"/>
        </w:rPr>
        <w:t>绩效目标：确保各项业务工作谋划到位、顺利开展。保障机关工作正常高效运转。</w:t>
      </w:r>
    </w:p>
    <w:p w:rsidR="00557E92" w:rsidRDefault="00A26179">
      <w:pPr>
        <w:spacing w:line="360" w:lineRule="auto"/>
        <w:rPr>
          <w:rFonts w:ascii="仿宋" w:eastAsia="仿宋" w:hAnsi="仿宋"/>
          <w:sz w:val="32"/>
          <w:szCs w:val="32"/>
        </w:rPr>
      </w:pPr>
      <w:r>
        <w:rPr>
          <w:rFonts w:ascii="仿宋" w:eastAsia="仿宋" w:hAnsi="仿宋" w:hint="eastAsia"/>
          <w:sz w:val="32"/>
          <w:szCs w:val="32"/>
        </w:rPr>
        <w:t>绩效指标：规划、制度完成率</w:t>
      </w:r>
      <w:r>
        <w:rPr>
          <w:rFonts w:ascii="仿宋" w:eastAsia="仿宋" w:hAnsi="仿宋"/>
          <w:sz w:val="32"/>
          <w:szCs w:val="32"/>
        </w:rPr>
        <w:t>90%</w:t>
      </w:r>
      <w:r>
        <w:rPr>
          <w:rFonts w:ascii="仿宋" w:eastAsia="仿宋" w:hAnsi="仿宋" w:hint="eastAsia"/>
          <w:sz w:val="32"/>
          <w:szCs w:val="32"/>
        </w:rPr>
        <w:t>以上、重点工作督察督办率</w:t>
      </w:r>
      <w:r>
        <w:rPr>
          <w:rFonts w:ascii="仿宋" w:eastAsia="仿宋" w:hAnsi="仿宋"/>
          <w:sz w:val="32"/>
          <w:szCs w:val="32"/>
        </w:rPr>
        <w:t>90%</w:t>
      </w:r>
      <w:r>
        <w:rPr>
          <w:rFonts w:ascii="仿宋" w:eastAsia="仿宋" w:hAnsi="仿宋" w:hint="eastAsia"/>
          <w:sz w:val="32"/>
          <w:szCs w:val="32"/>
        </w:rPr>
        <w:t>以上、综合事务工作完成率</w:t>
      </w:r>
      <w:r>
        <w:rPr>
          <w:rFonts w:ascii="仿宋" w:eastAsia="仿宋" w:hAnsi="仿宋"/>
          <w:sz w:val="32"/>
          <w:szCs w:val="32"/>
        </w:rPr>
        <w:t>90%</w:t>
      </w:r>
      <w:r>
        <w:rPr>
          <w:rFonts w:ascii="仿宋" w:eastAsia="仿宋" w:hAnsi="仿宋" w:hint="eastAsia"/>
          <w:sz w:val="32"/>
          <w:szCs w:val="32"/>
        </w:rPr>
        <w:t>以上。</w:t>
      </w:r>
    </w:p>
    <w:p w:rsidR="00557E92" w:rsidRDefault="00A26179">
      <w:pPr>
        <w:spacing w:line="360" w:lineRule="auto"/>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、文艺创作与推介，组织区内文艺工作者创作文艺精品，繁荣文化事业，促进本区文化艺术的影响力和美誉度进一步提高。</w:t>
      </w:r>
    </w:p>
    <w:p w:rsidR="00557E92" w:rsidRDefault="00A26179">
      <w:pPr>
        <w:spacing w:line="360" w:lineRule="auto"/>
        <w:rPr>
          <w:rFonts w:ascii="仿宋" w:eastAsia="仿宋" w:hAnsi="仿宋"/>
          <w:sz w:val="32"/>
          <w:szCs w:val="32"/>
        </w:rPr>
      </w:pPr>
      <w:r>
        <w:rPr>
          <w:rFonts w:ascii="仿宋" w:eastAsia="仿宋" w:hAnsi="仿宋" w:hint="eastAsia"/>
          <w:sz w:val="32"/>
          <w:szCs w:val="32"/>
        </w:rPr>
        <w:t>绩效目标：完成文化交流计划，促进区域文化艺术的影响力和美誉度进一步提高</w:t>
      </w:r>
    </w:p>
    <w:p w:rsidR="00557E92" w:rsidRDefault="00A26179">
      <w:pPr>
        <w:spacing w:line="360" w:lineRule="auto"/>
        <w:rPr>
          <w:rFonts w:ascii="仿宋" w:eastAsia="仿宋" w:hAnsi="仿宋"/>
          <w:sz w:val="32"/>
          <w:szCs w:val="32"/>
        </w:rPr>
      </w:pPr>
      <w:r>
        <w:rPr>
          <w:rFonts w:ascii="仿宋" w:eastAsia="仿宋" w:hAnsi="仿宋" w:hint="eastAsia"/>
          <w:sz w:val="32"/>
          <w:szCs w:val="32"/>
        </w:rPr>
        <w:t>绩效指标：组织民间文化交流次数（次）</w:t>
      </w:r>
      <w:r>
        <w:rPr>
          <w:rFonts w:ascii="仿宋" w:eastAsia="仿宋" w:hAnsi="仿宋"/>
          <w:sz w:val="32"/>
          <w:szCs w:val="32"/>
        </w:rPr>
        <w:t>4</w:t>
      </w:r>
      <w:r>
        <w:rPr>
          <w:rFonts w:ascii="仿宋" w:eastAsia="仿宋" w:hAnsi="仿宋" w:hint="eastAsia"/>
          <w:sz w:val="32"/>
          <w:szCs w:val="32"/>
        </w:rPr>
        <w:t>次以上，组织艺术家创作次数</w:t>
      </w:r>
      <w:r>
        <w:rPr>
          <w:rFonts w:ascii="仿宋" w:eastAsia="仿宋" w:hAnsi="仿宋"/>
          <w:sz w:val="32"/>
          <w:szCs w:val="32"/>
        </w:rPr>
        <w:t>4</w:t>
      </w:r>
      <w:r>
        <w:rPr>
          <w:rFonts w:ascii="仿宋" w:eastAsia="仿宋" w:hAnsi="仿宋" w:hint="eastAsia"/>
          <w:sz w:val="32"/>
          <w:szCs w:val="32"/>
        </w:rPr>
        <w:t>次以上。</w:t>
      </w:r>
    </w:p>
    <w:p w:rsidR="00557E92" w:rsidRDefault="00A26179">
      <w:pPr>
        <w:spacing w:line="360" w:lineRule="auto"/>
        <w:rPr>
          <w:rFonts w:ascii="仿宋" w:eastAsia="仿宋" w:hAnsi="仿宋"/>
          <w:sz w:val="32"/>
          <w:szCs w:val="32"/>
        </w:rPr>
      </w:pPr>
      <w:r>
        <w:rPr>
          <w:rFonts w:ascii="仿宋" w:eastAsia="仿宋" w:hAnsi="仿宋"/>
          <w:sz w:val="32"/>
          <w:szCs w:val="32"/>
        </w:rPr>
        <w:t>三、工作保障措施</w:t>
      </w:r>
      <w:r>
        <w:rPr>
          <w:rFonts w:ascii="仿宋" w:eastAsia="仿宋" w:hAnsi="仿宋"/>
          <w:sz w:val="32"/>
          <w:szCs w:val="32"/>
        </w:rPr>
        <w:fldChar w:fldCharType="begin"/>
      </w:r>
      <w:r>
        <w:rPr>
          <w:rFonts w:ascii="仿宋" w:eastAsia="仿宋" w:hAnsi="仿宋"/>
          <w:sz w:val="32"/>
          <w:szCs w:val="32"/>
        </w:rPr>
        <w:instrText xml:space="preserve"> TC </w:instrText>
      </w:r>
      <w:bookmarkStart w:id="3" w:name="_Toc31878594"/>
      <w:r>
        <w:rPr>
          <w:rFonts w:ascii="仿宋" w:eastAsia="仿宋" w:hAnsi="仿宋"/>
          <w:sz w:val="32"/>
          <w:szCs w:val="32"/>
        </w:rPr>
        <w:instrText>工作保障措施</w:instrText>
      </w:r>
      <w:bookmarkEnd w:id="3"/>
      <w:r>
        <w:rPr>
          <w:rFonts w:ascii="仿宋" w:eastAsia="仿宋" w:hAnsi="仿宋"/>
          <w:sz w:val="32"/>
          <w:szCs w:val="32"/>
        </w:rPr>
        <w:instrText xml:space="preserve"> \f A \l 1 </w:instrText>
      </w:r>
      <w:r>
        <w:rPr>
          <w:rFonts w:ascii="仿宋" w:eastAsia="仿宋" w:hAnsi="仿宋"/>
          <w:sz w:val="32"/>
          <w:szCs w:val="32"/>
        </w:rPr>
        <w:fldChar w:fldCharType="end"/>
      </w:r>
    </w:p>
    <w:p w:rsidR="00557E92" w:rsidRDefault="00A26179">
      <w:pPr>
        <w:spacing w:line="360" w:lineRule="auto"/>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提高政治站位。坚持以习近平新时代中国特色社会主义思想为指导，认真践行新时代党的宣传思想文化工作要求，紧紧围绕省委、市委、区委重大决策部署，立足发展全局，突出工作重点，深化有效举措，着力提升宣传思想文化工作水平，确保全年目标任务高质量完成。</w:t>
      </w:r>
    </w:p>
    <w:p w:rsidR="00557E92" w:rsidRDefault="00A26179">
      <w:pPr>
        <w:spacing w:line="360" w:lineRule="auto"/>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强化预算执行。将年度工作目标任务细化分解，落实到岗、落实到人。认真执行财政预算经费使用计划，按月通报支付进度，督促相关股室加快项目执行。加强单位内控建设，严格执行财经法规和政策，对重大支出、合作及其他重要经济事项进行有效监督，确保资金使用安全有效。</w:t>
      </w:r>
    </w:p>
    <w:p w:rsidR="00557E92" w:rsidRDefault="00A26179">
      <w:pPr>
        <w:spacing w:line="360" w:lineRule="auto"/>
        <w:rPr>
          <w:rFonts w:ascii="仿宋" w:eastAsia="仿宋" w:hAnsi="仿宋"/>
          <w:sz w:val="32"/>
          <w:szCs w:val="32"/>
        </w:rPr>
      </w:pPr>
      <w:r>
        <w:rPr>
          <w:rFonts w:ascii="仿宋" w:eastAsia="仿宋" w:hAnsi="仿宋"/>
          <w:sz w:val="32"/>
          <w:szCs w:val="32"/>
        </w:rPr>
        <w:lastRenderedPageBreak/>
        <w:t>3</w:t>
      </w:r>
      <w:r>
        <w:rPr>
          <w:rFonts w:ascii="仿宋" w:eastAsia="仿宋" w:hAnsi="仿宋" w:hint="eastAsia"/>
          <w:sz w:val="32"/>
          <w:szCs w:val="32"/>
        </w:rPr>
        <w:t>、完善绩效管理。落实预算绩效管理制度，强化单位预算绩效管理意识，进一步提升预算绩效管理水平。按要求开展绩效运行监控，认真做好绩效评价工作，确保绩效目标如期保质实现，提高财政资金使用效益。</w:t>
      </w:r>
    </w:p>
    <w:p w:rsidR="00557E92" w:rsidRDefault="00557E92">
      <w:pPr>
        <w:spacing w:line="360" w:lineRule="auto"/>
        <w:rPr>
          <w:rFonts w:ascii="仿宋" w:eastAsia="仿宋" w:hAnsi="仿宋"/>
          <w:sz w:val="32"/>
          <w:szCs w:val="32"/>
        </w:rPr>
      </w:pPr>
    </w:p>
    <w:p w:rsidR="00557E92" w:rsidRDefault="00A26179">
      <w:pPr>
        <w:jc w:val="center"/>
        <w:outlineLvl w:val="0"/>
        <w:rPr>
          <w:rFonts w:ascii="方正书宋_GBK" w:eastAsia="方正书宋_GBK"/>
        </w:rPr>
      </w:pPr>
      <w:r>
        <w:rPr>
          <w:rFonts w:ascii="方正小标宋_GBK" w:eastAsia="方正小标宋_GBK" w:hint="eastAsia"/>
          <w:sz w:val="44"/>
        </w:rPr>
        <w:t>预算项目绩效目标</w:t>
      </w:r>
    </w:p>
    <w:p w:rsidR="00557E92" w:rsidRDefault="00557E92">
      <w:pPr>
        <w:spacing w:line="360" w:lineRule="auto"/>
        <w:rPr>
          <w:rFonts w:ascii="仿宋" w:eastAsia="仿宋" w:hAnsi="仿宋"/>
          <w:sz w:val="32"/>
          <w:szCs w:val="32"/>
        </w:rPr>
      </w:pPr>
    </w:p>
    <w:p w:rsidR="00557E92" w:rsidRDefault="00A26179">
      <w:pPr>
        <w:jc w:val="left"/>
        <w:outlineLvl w:val="3"/>
        <w:rPr>
          <w:rFonts w:ascii="Times New Roman" w:eastAsia="宋体" w:hAnsi="宋体" w:cs="Times New Roman"/>
          <w:b/>
          <w:sz w:val="28"/>
        </w:rPr>
      </w:pPr>
      <w:bookmarkStart w:id="4" w:name="_Toc66789913"/>
      <w:r>
        <w:rPr>
          <w:rFonts w:ascii="方正仿宋_GBK" w:eastAsia="方正仿宋_GBK" w:hAnsi="等线" w:cs="Times New Roman"/>
          <w:b/>
          <w:sz w:val="28"/>
        </w:rPr>
        <w:t>1.提前下达2021年中央补助地方国家电影事业发展专项资金预算（放映国产影片奖励资金）绩效目标表</w:t>
      </w:r>
      <w:bookmarkEnd w:id="4"/>
      <w:r>
        <w:rPr>
          <w:rFonts w:ascii="方正仿宋_GBK" w:eastAsia="方正仿宋_GBK" w:hAnsi="等线" w:cs="Times New Roman"/>
          <w:b/>
          <w:sz w:val="28"/>
        </w:rPr>
        <w:fldChar w:fldCharType="begin"/>
      </w:r>
      <w:r>
        <w:rPr>
          <w:rFonts w:ascii="方正仿宋_GBK" w:eastAsia="方正仿宋_GBK" w:hAnsi="等线" w:cs="Times New Roman"/>
          <w:b/>
          <w:sz w:val="28"/>
        </w:rPr>
        <w:instrText xml:space="preserve"> TC 1、提前下达2021年中央补助地方国家电影事业发展专项资金预算（放映国产影片奖励资金）绩效目标表 \f C \l 1 </w:instrText>
      </w:r>
      <w:r>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57E9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left"/>
              <w:rPr>
                <w:rFonts w:ascii="方正书宋_GBK" w:eastAsia="方正书宋_GBK" w:hAnsi="等线" w:cs="Times New Roman"/>
                <w:b/>
              </w:rPr>
            </w:pPr>
            <w:r>
              <w:rPr>
                <w:rFonts w:ascii="方正书宋_GBK" w:eastAsia="方正书宋_GBK" w:hAnsi="等线" w:cs="Times New Roman"/>
                <w:b/>
              </w:rPr>
              <w:t>211001宣传部本级</w:t>
            </w:r>
          </w:p>
        </w:tc>
        <w:tc>
          <w:tcPr>
            <w:tcW w:w="1701" w:type="dxa"/>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right"/>
              <w:rPr>
                <w:rFonts w:ascii="方正书宋_GBK" w:eastAsia="方正书宋_GBK" w:hAnsi="等线" w:cs="Times New Roman"/>
              </w:rPr>
            </w:pPr>
            <w:r>
              <w:rPr>
                <w:rFonts w:ascii="方正书宋_GBK" w:eastAsia="方正书宋_GBK" w:hAnsi="等线" w:cs="Times New Roman"/>
              </w:rPr>
              <w:t>单位：元</w:t>
            </w:r>
          </w:p>
        </w:tc>
      </w:tr>
      <w:tr w:rsidR="00557E92">
        <w:trPr>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项目编码</w:t>
            </w:r>
          </w:p>
        </w:tc>
        <w:tc>
          <w:tcPr>
            <w:tcW w:w="2410" w:type="dxa"/>
            <w:gridSpan w:val="2"/>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130625213BB2OEZR1X53S</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项目名称</w:t>
            </w:r>
          </w:p>
        </w:tc>
        <w:tc>
          <w:tcPr>
            <w:tcW w:w="4281" w:type="dxa"/>
            <w:gridSpan w:val="3"/>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提前下达2021年中央补助地方国家电影事业发展专项资金预算（放映国产影片奖励资金）</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预算规模及资金用途</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预算数</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10000.00</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其中：财政资金</w:t>
            </w:r>
          </w:p>
        </w:tc>
        <w:tc>
          <w:tcPr>
            <w:tcW w:w="130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10000.00</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其他资金</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0</w:t>
            </w:r>
          </w:p>
        </w:tc>
      </w:tr>
      <w:tr w:rsidR="00557E92">
        <w:trPr>
          <w:trHeight w:val="369"/>
          <w:jc w:val="center"/>
        </w:trPr>
        <w:tc>
          <w:tcPr>
            <w:tcW w:w="1134" w:type="dxa"/>
            <w:vMerge/>
            <w:shd w:val="clear" w:color="auto" w:fill="auto"/>
            <w:vAlign w:val="center"/>
          </w:tcPr>
          <w:p w:rsidR="00557E92" w:rsidRDefault="00557E92">
            <w:pPr>
              <w:spacing w:line="300" w:lineRule="exact"/>
              <w:jc w:val="left"/>
              <w:outlineLvl w:val="3"/>
              <w:rPr>
                <w:rFonts w:ascii="等线" w:eastAsia="等线" w:hAnsi="等线" w:cs="Times New Roman"/>
              </w:rPr>
            </w:pPr>
          </w:p>
        </w:tc>
        <w:tc>
          <w:tcPr>
            <w:tcW w:w="8278" w:type="dxa"/>
            <w:gridSpan w:val="6"/>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上级拨入专项资金1万元，用于支付保定市聚点影业有限公司徐水分公司国产影片放映奖励</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资金支出计划（%）</w:t>
            </w:r>
          </w:p>
        </w:tc>
        <w:tc>
          <w:tcPr>
            <w:tcW w:w="2410"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3月底</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6月底</w:t>
            </w:r>
          </w:p>
        </w:tc>
        <w:tc>
          <w:tcPr>
            <w:tcW w:w="130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10月底</w:t>
            </w:r>
          </w:p>
        </w:tc>
        <w:tc>
          <w:tcPr>
            <w:tcW w:w="2977"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12月底</w:t>
            </w:r>
          </w:p>
        </w:tc>
      </w:tr>
      <w:tr w:rsidR="00557E92">
        <w:trPr>
          <w:trHeight w:val="369"/>
          <w:jc w:val="center"/>
        </w:trPr>
        <w:tc>
          <w:tcPr>
            <w:tcW w:w="1134" w:type="dxa"/>
            <w:vMerge/>
            <w:tcBorders>
              <w:bottom w:val="single" w:sz="6" w:space="0" w:color="000000"/>
            </w:tcBorders>
            <w:shd w:val="clear" w:color="auto" w:fill="auto"/>
            <w:vAlign w:val="center"/>
          </w:tcPr>
          <w:p w:rsidR="00557E92" w:rsidRDefault="00557E92">
            <w:pPr>
              <w:spacing w:line="300" w:lineRule="exact"/>
              <w:jc w:val="left"/>
              <w:outlineLvl w:val="3"/>
              <w:rPr>
                <w:rFonts w:ascii="等线" w:eastAsia="等线" w:hAnsi="等线" w:cs="Times New Roman"/>
              </w:rPr>
            </w:pPr>
          </w:p>
        </w:tc>
        <w:tc>
          <w:tcPr>
            <w:tcW w:w="2410"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50.00%</w:t>
            </w:r>
          </w:p>
        </w:tc>
        <w:tc>
          <w:tcPr>
            <w:tcW w:w="1587"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100.00%</w:t>
            </w:r>
          </w:p>
        </w:tc>
        <w:tc>
          <w:tcPr>
            <w:tcW w:w="1304"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100.00%</w:t>
            </w:r>
          </w:p>
        </w:tc>
        <w:tc>
          <w:tcPr>
            <w:tcW w:w="2977"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100.00%</w:t>
            </w:r>
          </w:p>
        </w:tc>
      </w:tr>
      <w:tr w:rsidR="00557E92">
        <w:trPr>
          <w:trHeight w:val="369"/>
          <w:jc w:val="center"/>
        </w:trPr>
        <w:tc>
          <w:tcPr>
            <w:tcW w:w="1134" w:type="dxa"/>
            <w:tcBorders>
              <w:bottom w:val="nil"/>
            </w:tcBorders>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1.鼓励影院放映国产影片</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2.力争国产影片票房占总收入55%</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3.鼓励增加国产影片放映收入</w:t>
            </w:r>
          </w:p>
        </w:tc>
      </w:tr>
    </w:tbl>
    <w:p w:rsidR="00557E92" w:rsidRDefault="00557E92">
      <w:pPr>
        <w:spacing w:line="14" w:lineRule="exact"/>
        <w:jc w:val="center"/>
        <w:rPr>
          <w:rFonts w:ascii="Times New Roman" w:eastAsia="宋体" w:hAnsi="宋体" w:cs="Times New Roman"/>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57E92">
        <w:trPr>
          <w:cantSplit/>
          <w:trHeight w:val="397"/>
          <w:tblHeader/>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一级指标</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二级指标</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三级指标</w:t>
            </w:r>
          </w:p>
        </w:tc>
        <w:tc>
          <w:tcPr>
            <w:tcW w:w="289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绩效指标描述</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w:t>
            </w:r>
          </w:p>
        </w:tc>
        <w:tc>
          <w:tcPr>
            <w:tcW w:w="170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指标值确定依据</w:t>
            </w:r>
          </w:p>
        </w:tc>
      </w:tr>
      <w:tr w:rsidR="00557E92">
        <w:trPr>
          <w:cantSplit/>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产出指标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数量指标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影院放映国产影片收入占比</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全年放映国产影片的收入占全年放映总收入的比例</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55%</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历史依据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质量指标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资金到位率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保证资金及时拨付到位</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及时拨付资金</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历史依据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时效指标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完成时限</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按时完成资金拨付</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及时完成资金拨付</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历史依据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成本指标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项目预算控制数</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按项目预算控制数执行</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不能超出项目预算</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历史依据</w:t>
            </w:r>
          </w:p>
        </w:tc>
      </w:tr>
      <w:tr w:rsidR="00557E92">
        <w:trPr>
          <w:cantSplit/>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lastRenderedPageBreak/>
              <w:t>效益指标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社会效益指标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群众观看国产影片数量</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群众观看国产影片数量逐渐增多</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55%</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历史依据</w:t>
            </w:r>
          </w:p>
        </w:tc>
      </w:tr>
    </w:tbl>
    <w:p w:rsidR="00557E92" w:rsidRDefault="00557E92">
      <w:pPr>
        <w:spacing w:line="360" w:lineRule="auto"/>
        <w:rPr>
          <w:rFonts w:ascii="仿宋" w:eastAsia="仿宋" w:hAnsi="仿宋"/>
          <w:sz w:val="32"/>
          <w:szCs w:val="32"/>
        </w:rPr>
      </w:pPr>
    </w:p>
    <w:p w:rsidR="00557E92" w:rsidRDefault="00A26179">
      <w:pPr>
        <w:jc w:val="left"/>
        <w:outlineLvl w:val="3"/>
        <w:rPr>
          <w:rFonts w:ascii="Times New Roman" w:eastAsia="宋体" w:hAnsi="宋体" w:cs="Times New Roman"/>
          <w:b/>
          <w:sz w:val="28"/>
        </w:rPr>
      </w:pPr>
      <w:bookmarkStart w:id="5" w:name="_Toc66789914"/>
      <w:r>
        <w:rPr>
          <w:rFonts w:ascii="方正仿宋_GBK" w:eastAsia="方正仿宋_GBK" w:hAnsi="等线" w:cs="Times New Roman"/>
          <w:b/>
          <w:sz w:val="28"/>
        </w:rPr>
        <w:t>2.主流新闻媒体宣传工作专项经费绩效目标表</w:t>
      </w:r>
      <w:bookmarkEnd w:id="5"/>
      <w:r>
        <w:rPr>
          <w:rFonts w:ascii="方正仿宋_GBK" w:eastAsia="方正仿宋_GBK" w:hAnsi="等线" w:cs="Times New Roman"/>
          <w:b/>
          <w:sz w:val="28"/>
        </w:rPr>
        <w:fldChar w:fldCharType="begin"/>
      </w:r>
      <w:r>
        <w:rPr>
          <w:rFonts w:ascii="方正仿宋_GBK" w:eastAsia="方正仿宋_GBK" w:hAnsi="等线" w:cs="Times New Roman"/>
          <w:b/>
          <w:sz w:val="28"/>
        </w:rPr>
        <w:instrText xml:space="preserve"> TC 2、主流新闻媒体宣传工作专项经费绩效目标表 \f C \l 1 </w:instrText>
      </w:r>
      <w:r>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57E9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left"/>
              <w:rPr>
                <w:rFonts w:ascii="方正书宋_GBK" w:eastAsia="方正书宋_GBK" w:hAnsi="等线" w:cs="Times New Roman"/>
                <w:b/>
              </w:rPr>
            </w:pPr>
            <w:r>
              <w:rPr>
                <w:rFonts w:ascii="方正书宋_GBK" w:eastAsia="方正书宋_GBK" w:hAnsi="等线" w:cs="Times New Roman"/>
                <w:b/>
              </w:rPr>
              <w:t>211001宣传部本级</w:t>
            </w:r>
          </w:p>
        </w:tc>
        <w:tc>
          <w:tcPr>
            <w:tcW w:w="1701" w:type="dxa"/>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right"/>
              <w:rPr>
                <w:rFonts w:ascii="方正书宋_GBK" w:eastAsia="方正书宋_GBK" w:hAnsi="等线" w:cs="Times New Roman"/>
              </w:rPr>
            </w:pPr>
            <w:r>
              <w:rPr>
                <w:rFonts w:ascii="方正书宋_GBK" w:eastAsia="方正书宋_GBK" w:hAnsi="等线" w:cs="Times New Roman"/>
              </w:rPr>
              <w:t>单位：元</w:t>
            </w:r>
          </w:p>
        </w:tc>
      </w:tr>
      <w:tr w:rsidR="00557E92">
        <w:trPr>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项目编码</w:t>
            </w:r>
          </w:p>
        </w:tc>
        <w:tc>
          <w:tcPr>
            <w:tcW w:w="2410" w:type="dxa"/>
            <w:gridSpan w:val="2"/>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130625214GZMKI22IEMCV</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项目名称</w:t>
            </w:r>
          </w:p>
        </w:tc>
        <w:tc>
          <w:tcPr>
            <w:tcW w:w="4281" w:type="dxa"/>
            <w:gridSpan w:val="3"/>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主流新闻媒体宣传工作专项经费</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预算规模及资金用途</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预算数</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280000.00</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其中：财政资金</w:t>
            </w:r>
          </w:p>
        </w:tc>
        <w:tc>
          <w:tcPr>
            <w:tcW w:w="130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280000.00</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其他资金</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0</w:t>
            </w:r>
          </w:p>
        </w:tc>
      </w:tr>
      <w:tr w:rsidR="00557E92">
        <w:trPr>
          <w:trHeight w:val="369"/>
          <w:jc w:val="center"/>
        </w:trPr>
        <w:tc>
          <w:tcPr>
            <w:tcW w:w="1134" w:type="dxa"/>
            <w:vMerge/>
            <w:shd w:val="clear" w:color="auto" w:fill="auto"/>
            <w:vAlign w:val="center"/>
          </w:tcPr>
          <w:p w:rsidR="00557E92" w:rsidRDefault="00557E92">
            <w:pPr>
              <w:spacing w:line="300" w:lineRule="exact"/>
              <w:jc w:val="left"/>
              <w:outlineLvl w:val="3"/>
              <w:rPr>
                <w:rFonts w:ascii="等线" w:eastAsia="等线" w:hAnsi="等线" w:cs="Times New Roman"/>
              </w:rPr>
            </w:pPr>
          </w:p>
        </w:tc>
        <w:tc>
          <w:tcPr>
            <w:tcW w:w="8278" w:type="dxa"/>
            <w:gridSpan w:val="6"/>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2021年主流新闻媒体宣传工作专项经费总计为28万元，其中与保定广播电视台《直通县区》电视新闻节目合作经费10万元，保定日报新闻宣传专项经费18万元。</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资金支出计划（%）</w:t>
            </w:r>
          </w:p>
        </w:tc>
        <w:tc>
          <w:tcPr>
            <w:tcW w:w="2410"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3月底</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6月底</w:t>
            </w:r>
          </w:p>
        </w:tc>
        <w:tc>
          <w:tcPr>
            <w:tcW w:w="130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10月底</w:t>
            </w:r>
          </w:p>
        </w:tc>
        <w:tc>
          <w:tcPr>
            <w:tcW w:w="2977"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12月底</w:t>
            </w:r>
          </w:p>
        </w:tc>
      </w:tr>
      <w:tr w:rsidR="00557E92">
        <w:trPr>
          <w:trHeight w:val="369"/>
          <w:jc w:val="center"/>
        </w:trPr>
        <w:tc>
          <w:tcPr>
            <w:tcW w:w="1134" w:type="dxa"/>
            <w:vMerge/>
            <w:tcBorders>
              <w:bottom w:val="single" w:sz="6" w:space="0" w:color="000000"/>
            </w:tcBorders>
            <w:shd w:val="clear" w:color="auto" w:fill="auto"/>
            <w:vAlign w:val="center"/>
          </w:tcPr>
          <w:p w:rsidR="00557E92" w:rsidRDefault="00557E92">
            <w:pPr>
              <w:spacing w:line="300" w:lineRule="exact"/>
              <w:jc w:val="left"/>
              <w:outlineLvl w:val="3"/>
              <w:rPr>
                <w:rFonts w:ascii="等线" w:eastAsia="等线" w:hAnsi="等线" w:cs="Times New Roman"/>
              </w:rPr>
            </w:pPr>
          </w:p>
        </w:tc>
        <w:tc>
          <w:tcPr>
            <w:tcW w:w="2410"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25.00%</w:t>
            </w:r>
          </w:p>
        </w:tc>
        <w:tc>
          <w:tcPr>
            <w:tcW w:w="1587"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50.00%</w:t>
            </w:r>
          </w:p>
        </w:tc>
        <w:tc>
          <w:tcPr>
            <w:tcW w:w="1304"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75.00%</w:t>
            </w:r>
          </w:p>
        </w:tc>
        <w:tc>
          <w:tcPr>
            <w:tcW w:w="2977"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100.00%</w:t>
            </w:r>
          </w:p>
        </w:tc>
      </w:tr>
      <w:tr w:rsidR="00557E92">
        <w:trPr>
          <w:trHeight w:val="369"/>
          <w:jc w:val="center"/>
        </w:trPr>
        <w:tc>
          <w:tcPr>
            <w:tcW w:w="1134" w:type="dxa"/>
            <w:tcBorders>
              <w:bottom w:val="nil"/>
            </w:tcBorders>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1.充分展示本区良好形象</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2.不断提高知名度、美誉度。</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3.推进全区宣传思想文化工作顺利开展。</w:t>
            </w:r>
          </w:p>
        </w:tc>
      </w:tr>
    </w:tbl>
    <w:p w:rsidR="00557E92" w:rsidRDefault="00557E92">
      <w:pPr>
        <w:spacing w:line="14" w:lineRule="exact"/>
        <w:jc w:val="center"/>
        <w:rPr>
          <w:rFonts w:ascii="Times New Roman" w:eastAsia="宋体" w:hAnsi="宋体" w:cs="Times New Roman"/>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57E92">
        <w:trPr>
          <w:cantSplit/>
          <w:trHeight w:val="397"/>
          <w:tblHeader/>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一级指标</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二级指标</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三级指标</w:t>
            </w:r>
          </w:p>
        </w:tc>
        <w:tc>
          <w:tcPr>
            <w:tcW w:w="289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绩效指标描述</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w:t>
            </w:r>
          </w:p>
        </w:tc>
        <w:tc>
          <w:tcPr>
            <w:tcW w:w="170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指标值确定依据</w:t>
            </w:r>
          </w:p>
        </w:tc>
      </w:tr>
      <w:tr w:rsidR="00557E92">
        <w:trPr>
          <w:cantSplit/>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产出指标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数量指标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在媒体播发宣传本区稿件篇数</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在市级以上媒体播发宣传本区稿件（篇）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200篇</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依据工作方案</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质量指标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重要事件刊发率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在媒体播发稿件数量</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200篇</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依据工作方案</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时效指标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及时性</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及时性</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200篇</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依据工作方案</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成本指标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小于等于年初预算</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依据工作方案</w:t>
            </w:r>
          </w:p>
        </w:tc>
      </w:tr>
      <w:tr w:rsidR="00557E92">
        <w:trPr>
          <w:cantSplit/>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效益指标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社会效益指标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覆盖范围扩大效果</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覆盖范围扩大效果</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85%</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依据工作方案</w:t>
            </w:r>
          </w:p>
        </w:tc>
      </w:tr>
    </w:tbl>
    <w:p w:rsidR="00557E92" w:rsidRDefault="00557E92">
      <w:pPr>
        <w:spacing w:line="360" w:lineRule="auto"/>
        <w:rPr>
          <w:rFonts w:ascii="仿宋" w:eastAsia="仿宋" w:hAnsi="仿宋"/>
          <w:sz w:val="32"/>
          <w:szCs w:val="32"/>
        </w:rPr>
      </w:pPr>
    </w:p>
    <w:p w:rsidR="00557E92" w:rsidRDefault="00557E92">
      <w:pPr>
        <w:rPr>
          <w:rFonts w:ascii="仿宋" w:eastAsia="仿宋" w:hAnsi="仿宋"/>
          <w:sz w:val="32"/>
          <w:szCs w:val="32"/>
        </w:rPr>
      </w:pPr>
    </w:p>
    <w:p w:rsidR="00557E92" w:rsidRDefault="00557E92">
      <w:pPr>
        <w:rPr>
          <w:rFonts w:ascii="仿宋" w:eastAsia="仿宋" w:hAnsi="仿宋"/>
          <w:sz w:val="32"/>
          <w:szCs w:val="32"/>
        </w:rPr>
      </w:pPr>
    </w:p>
    <w:p w:rsidR="00557E92" w:rsidRDefault="00557E92">
      <w:pPr>
        <w:rPr>
          <w:rFonts w:ascii="仿宋" w:eastAsia="仿宋" w:hAnsi="仿宋"/>
          <w:sz w:val="32"/>
          <w:szCs w:val="32"/>
        </w:rPr>
      </w:pPr>
    </w:p>
    <w:p w:rsidR="00557E92" w:rsidRDefault="00557E92">
      <w:pPr>
        <w:rPr>
          <w:rFonts w:ascii="仿宋" w:eastAsia="仿宋" w:hAnsi="仿宋"/>
          <w:sz w:val="32"/>
          <w:szCs w:val="32"/>
        </w:rPr>
      </w:pPr>
    </w:p>
    <w:p w:rsidR="00557E92" w:rsidRDefault="00557E92">
      <w:pPr>
        <w:rPr>
          <w:rFonts w:ascii="仿宋" w:eastAsia="仿宋" w:hAnsi="仿宋"/>
          <w:sz w:val="32"/>
          <w:szCs w:val="32"/>
        </w:rPr>
      </w:pPr>
    </w:p>
    <w:p w:rsidR="00557E92" w:rsidRDefault="00557E92">
      <w:pPr>
        <w:rPr>
          <w:rFonts w:ascii="仿宋" w:eastAsia="仿宋" w:hAnsi="仿宋"/>
          <w:sz w:val="32"/>
          <w:szCs w:val="32"/>
        </w:rPr>
      </w:pPr>
    </w:p>
    <w:p w:rsidR="00557E92" w:rsidRDefault="00557E92">
      <w:pPr>
        <w:rPr>
          <w:rFonts w:ascii="仿宋" w:eastAsia="仿宋" w:hAnsi="仿宋"/>
          <w:sz w:val="32"/>
          <w:szCs w:val="32"/>
        </w:rPr>
      </w:pPr>
    </w:p>
    <w:p w:rsidR="00557E92" w:rsidRDefault="00A26179">
      <w:pPr>
        <w:jc w:val="left"/>
        <w:outlineLvl w:val="3"/>
        <w:rPr>
          <w:rFonts w:ascii="Times New Roman" w:eastAsia="宋体" w:hAnsi="宋体" w:cs="Times New Roman"/>
          <w:b/>
          <w:sz w:val="28"/>
        </w:rPr>
      </w:pPr>
      <w:r>
        <w:rPr>
          <w:rFonts w:ascii="方正仿宋_GBK" w:eastAsia="方正仿宋_GBK" w:hAnsi="等线" w:cs="Times New Roman"/>
          <w:b/>
          <w:sz w:val="28"/>
        </w:rPr>
        <w:t>3</w:t>
      </w:r>
      <w:bookmarkStart w:id="6" w:name="_Toc66789915"/>
      <w:r>
        <w:rPr>
          <w:rFonts w:ascii="方正仿宋_GBK" w:eastAsia="方正仿宋_GBK" w:hAnsi="等线" w:cs="Times New Roman"/>
          <w:b/>
          <w:sz w:val="28"/>
        </w:rPr>
        <w:t>.农村精神文明建设经费绩效目标表</w:t>
      </w:r>
      <w:bookmarkEnd w:id="6"/>
      <w:r>
        <w:rPr>
          <w:rFonts w:ascii="方正仿宋_GBK" w:eastAsia="方正仿宋_GBK" w:hAnsi="等线" w:cs="Times New Roman"/>
          <w:b/>
          <w:sz w:val="28"/>
        </w:rPr>
        <w:fldChar w:fldCharType="begin"/>
      </w:r>
      <w:r>
        <w:rPr>
          <w:rFonts w:ascii="方正仿宋_GBK" w:eastAsia="方正仿宋_GBK" w:hAnsi="等线" w:cs="Times New Roman"/>
          <w:b/>
          <w:sz w:val="28"/>
        </w:rPr>
        <w:instrText xml:space="preserve"> TC 3、农村精神文明建设经费绩效目标表 \f C \l 1 </w:instrText>
      </w:r>
      <w:r>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57E9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left"/>
              <w:rPr>
                <w:rFonts w:ascii="方正书宋_GBK" w:eastAsia="方正书宋_GBK" w:hAnsi="等线" w:cs="Times New Roman"/>
                <w:b/>
              </w:rPr>
            </w:pPr>
            <w:r>
              <w:rPr>
                <w:rFonts w:ascii="方正书宋_GBK" w:eastAsia="方正书宋_GBK" w:hAnsi="等线" w:cs="Times New Roman"/>
                <w:b/>
              </w:rPr>
              <w:t>211001宣传部本级</w:t>
            </w:r>
          </w:p>
        </w:tc>
        <w:tc>
          <w:tcPr>
            <w:tcW w:w="1701" w:type="dxa"/>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right"/>
              <w:rPr>
                <w:rFonts w:ascii="方正书宋_GBK" w:eastAsia="方正书宋_GBK" w:hAnsi="等线" w:cs="Times New Roman"/>
              </w:rPr>
            </w:pPr>
            <w:r>
              <w:rPr>
                <w:rFonts w:ascii="方正书宋_GBK" w:eastAsia="方正书宋_GBK" w:hAnsi="等线" w:cs="Times New Roman"/>
              </w:rPr>
              <w:t>单位：元</w:t>
            </w:r>
          </w:p>
        </w:tc>
      </w:tr>
      <w:tr w:rsidR="00557E92">
        <w:trPr>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项目编码</w:t>
            </w:r>
          </w:p>
        </w:tc>
        <w:tc>
          <w:tcPr>
            <w:tcW w:w="2410" w:type="dxa"/>
            <w:gridSpan w:val="2"/>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130625214SAHFE50REZ77</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项目名称</w:t>
            </w:r>
          </w:p>
        </w:tc>
        <w:tc>
          <w:tcPr>
            <w:tcW w:w="4281" w:type="dxa"/>
            <w:gridSpan w:val="3"/>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农村精神文明建设经费</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预算规模及资金用途</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预算数</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20000.00</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其中：财政资金</w:t>
            </w:r>
          </w:p>
        </w:tc>
        <w:tc>
          <w:tcPr>
            <w:tcW w:w="130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20000.00</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其他资金</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0</w:t>
            </w:r>
          </w:p>
        </w:tc>
      </w:tr>
      <w:tr w:rsidR="00557E92">
        <w:trPr>
          <w:trHeight w:val="369"/>
          <w:jc w:val="center"/>
        </w:trPr>
        <w:tc>
          <w:tcPr>
            <w:tcW w:w="1134" w:type="dxa"/>
            <w:vMerge/>
            <w:shd w:val="clear" w:color="auto" w:fill="auto"/>
            <w:vAlign w:val="center"/>
          </w:tcPr>
          <w:p w:rsidR="00557E92" w:rsidRDefault="00557E92">
            <w:pPr>
              <w:spacing w:line="300" w:lineRule="exact"/>
              <w:jc w:val="left"/>
              <w:outlineLvl w:val="3"/>
              <w:rPr>
                <w:rFonts w:ascii="等线" w:eastAsia="等线" w:hAnsi="等线" w:cs="Times New Roman"/>
              </w:rPr>
            </w:pPr>
          </w:p>
        </w:tc>
        <w:tc>
          <w:tcPr>
            <w:tcW w:w="8278" w:type="dxa"/>
            <w:gridSpan w:val="6"/>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2021年农村精神文明建设经费项目预计支出2万元，其中文明乡村评比工作支出1.5万元，印刷费0.5万元。</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资金支出计划（%）</w:t>
            </w:r>
          </w:p>
        </w:tc>
        <w:tc>
          <w:tcPr>
            <w:tcW w:w="2410"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3月底</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6月底</w:t>
            </w:r>
          </w:p>
        </w:tc>
        <w:tc>
          <w:tcPr>
            <w:tcW w:w="130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10月底</w:t>
            </w:r>
          </w:p>
        </w:tc>
        <w:tc>
          <w:tcPr>
            <w:tcW w:w="2977"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12月底</w:t>
            </w:r>
          </w:p>
        </w:tc>
      </w:tr>
      <w:tr w:rsidR="00557E92">
        <w:trPr>
          <w:trHeight w:val="369"/>
          <w:jc w:val="center"/>
        </w:trPr>
        <w:tc>
          <w:tcPr>
            <w:tcW w:w="1134" w:type="dxa"/>
            <w:vMerge/>
            <w:tcBorders>
              <w:bottom w:val="single" w:sz="6" w:space="0" w:color="000000"/>
            </w:tcBorders>
            <w:shd w:val="clear" w:color="auto" w:fill="auto"/>
            <w:vAlign w:val="center"/>
          </w:tcPr>
          <w:p w:rsidR="00557E92" w:rsidRDefault="00557E92">
            <w:pPr>
              <w:spacing w:line="300" w:lineRule="exact"/>
              <w:jc w:val="left"/>
              <w:outlineLvl w:val="3"/>
              <w:rPr>
                <w:rFonts w:ascii="等线" w:eastAsia="等线" w:hAnsi="等线" w:cs="Times New Roman"/>
              </w:rPr>
            </w:pPr>
          </w:p>
        </w:tc>
        <w:tc>
          <w:tcPr>
            <w:tcW w:w="2410"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25.00%</w:t>
            </w:r>
          </w:p>
        </w:tc>
        <w:tc>
          <w:tcPr>
            <w:tcW w:w="1587"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50.00%</w:t>
            </w:r>
          </w:p>
        </w:tc>
        <w:tc>
          <w:tcPr>
            <w:tcW w:w="1304"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75.00%</w:t>
            </w:r>
          </w:p>
        </w:tc>
        <w:tc>
          <w:tcPr>
            <w:tcW w:w="2977"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100.00%</w:t>
            </w:r>
          </w:p>
        </w:tc>
      </w:tr>
      <w:tr w:rsidR="00557E92">
        <w:trPr>
          <w:trHeight w:val="369"/>
          <w:jc w:val="center"/>
        </w:trPr>
        <w:tc>
          <w:tcPr>
            <w:tcW w:w="1134" w:type="dxa"/>
            <w:tcBorders>
              <w:bottom w:val="nil"/>
            </w:tcBorders>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1.农村精神文明建设资金投入加大</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2.扩大公共财政对农村文化建设的覆盖范围</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3.逐步提高对农村文化建设的财政投入全区城乡文明程度显著提升，和谐向善的社会风气逐步形成。</w:t>
            </w:r>
          </w:p>
        </w:tc>
      </w:tr>
    </w:tbl>
    <w:p w:rsidR="00557E92" w:rsidRDefault="00557E92">
      <w:pPr>
        <w:spacing w:line="14" w:lineRule="exact"/>
        <w:jc w:val="center"/>
        <w:rPr>
          <w:rFonts w:ascii="Times New Roman" w:eastAsia="宋体" w:hAnsi="宋体" w:cs="Times New Roman"/>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57E92">
        <w:trPr>
          <w:cantSplit/>
          <w:trHeight w:val="397"/>
          <w:tblHeader/>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一级指标</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二级指标</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三级指标</w:t>
            </w:r>
          </w:p>
        </w:tc>
        <w:tc>
          <w:tcPr>
            <w:tcW w:w="289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绩效指标描述</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w:t>
            </w:r>
          </w:p>
        </w:tc>
        <w:tc>
          <w:tcPr>
            <w:tcW w:w="170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指标值确定依据</w:t>
            </w:r>
          </w:p>
        </w:tc>
      </w:tr>
      <w:tr w:rsidR="00557E92">
        <w:trPr>
          <w:cantSplit/>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产出指标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数量指标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参与精神文明创建活动人数</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组织开展精神文明创建活动的人数（人）</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500人</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质量指标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公共文化服务活动数量（项）</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各类公共文化服务活动组织开展的数量</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6次</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时效指标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及时性</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及时进行文明乡村评比</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依据实际情况开展</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成本指标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小于等于年初预算</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效益指标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社会效益指标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社会影响力</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有效改善农村精神文明建设情况</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85%</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bl>
    <w:p w:rsidR="00557E92" w:rsidRDefault="00557E92">
      <w:pPr>
        <w:rPr>
          <w:rFonts w:ascii="仿宋" w:eastAsia="仿宋" w:hAnsi="仿宋"/>
          <w:sz w:val="32"/>
          <w:szCs w:val="32"/>
        </w:rPr>
      </w:pPr>
    </w:p>
    <w:p w:rsidR="00557E92" w:rsidRDefault="00557E92">
      <w:pPr>
        <w:rPr>
          <w:rFonts w:ascii="仿宋" w:eastAsia="仿宋" w:hAnsi="仿宋"/>
          <w:sz w:val="32"/>
          <w:szCs w:val="32"/>
        </w:rPr>
      </w:pPr>
    </w:p>
    <w:p w:rsidR="00557E92" w:rsidRDefault="00557E92">
      <w:pPr>
        <w:rPr>
          <w:rFonts w:ascii="仿宋" w:eastAsia="仿宋" w:hAnsi="仿宋"/>
          <w:sz w:val="32"/>
          <w:szCs w:val="32"/>
        </w:rPr>
      </w:pPr>
    </w:p>
    <w:p w:rsidR="00557E92" w:rsidRDefault="00557E92">
      <w:pPr>
        <w:rPr>
          <w:rFonts w:ascii="仿宋" w:eastAsia="仿宋" w:hAnsi="仿宋"/>
          <w:sz w:val="32"/>
          <w:szCs w:val="32"/>
        </w:rPr>
      </w:pPr>
    </w:p>
    <w:p w:rsidR="00557E92" w:rsidRDefault="00557E92">
      <w:pPr>
        <w:rPr>
          <w:rFonts w:ascii="仿宋" w:eastAsia="仿宋" w:hAnsi="仿宋"/>
          <w:sz w:val="32"/>
          <w:szCs w:val="32"/>
        </w:rPr>
      </w:pPr>
    </w:p>
    <w:p w:rsidR="00557E92" w:rsidRDefault="00557E92">
      <w:pPr>
        <w:rPr>
          <w:rFonts w:ascii="仿宋" w:eastAsia="仿宋" w:hAnsi="仿宋"/>
          <w:sz w:val="32"/>
          <w:szCs w:val="32"/>
        </w:rPr>
      </w:pPr>
    </w:p>
    <w:p w:rsidR="00557E92" w:rsidRDefault="00557E92">
      <w:pPr>
        <w:rPr>
          <w:rFonts w:ascii="仿宋" w:eastAsia="仿宋" w:hAnsi="仿宋"/>
          <w:sz w:val="32"/>
          <w:szCs w:val="32"/>
        </w:rPr>
      </w:pPr>
    </w:p>
    <w:p w:rsidR="00557E92" w:rsidRDefault="00A26179">
      <w:pPr>
        <w:jc w:val="left"/>
        <w:outlineLvl w:val="3"/>
        <w:rPr>
          <w:rFonts w:ascii="Times New Roman" w:eastAsia="宋体" w:hAnsi="宋体" w:cs="Times New Roman"/>
          <w:b/>
          <w:sz w:val="28"/>
        </w:rPr>
      </w:pPr>
      <w:bookmarkStart w:id="7" w:name="_Toc66789916"/>
      <w:r>
        <w:rPr>
          <w:rFonts w:ascii="方正仿宋_GBK" w:eastAsia="方正仿宋_GBK" w:hAnsi="等线" w:cs="Times New Roman"/>
          <w:b/>
          <w:sz w:val="28"/>
        </w:rPr>
        <w:t>4.区委理论中心组学习经费绩效目标表</w:t>
      </w:r>
      <w:bookmarkEnd w:id="7"/>
      <w:r>
        <w:rPr>
          <w:rFonts w:ascii="方正仿宋_GBK" w:eastAsia="方正仿宋_GBK" w:hAnsi="等线" w:cs="Times New Roman"/>
          <w:b/>
          <w:sz w:val="28"/>
        </w:rPr>
        <w:fldChar w:fldCharType="begin"/>
      </w:r>
      <w:r>
        <w:rPr>
          <w:rFonts w:ascii="方正仿宋_GBK" w:eastAsia="方正仿宋_GBK" w:hAnsi="等线" w:cs="Times New Roman"/>
          <w:b/>
          <w:sz w:val="28"/>
        </w:rPr>
        <w:instrText xml:space="preserve"> TC 4、区委理论中心组学习经费绩效目标表 \f C \l 1 </w:instrText>
      </w:r>
      <w:r>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57E9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left"/>
              <w:rPr>
                <w:rFonts w:ascii="方正书宋_GBK" w:eastAsia="方正书宋_GBK" w:hAnsi="等线" w:cs="Times New Roman"/>
                <w:b/>
              </w:rPr>
            </w:pPr>
            <w:r>
              <w:rPr>
                <w:rFonts w:ascii="方正书宋_GBK" w:eastAsia="方正书宋_GBK" w:hAnsi="等线" w:cs="Times New Roman"/>
                <w:b/>
              </w:rPr>
              <w:t>211001宣传部本级</w:t>
            </w:r>
          </w:p>
        </w:tc>
        <w:tc>
          <w:tcPr>
            <w:tcW w:w="1701" w:type="dxa"/>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right"/>
              <w:rPr>
                <w:rFonts w:ascii="方正书宋_GBK" w:eastAsia="方正书宋_GBK" w:hAnsi="等线" w:cs="Times New Roman"/>
              </w:rPr>
            </w:pPr>
            <w:r>
              <w:rPr>
                <w:rFonts w:ascii="方正书宋_GBK" w:eastAsia="方正书宋_GBK" w:hAnsi="等线" w:cs="Times New Roman"/>
              </w:rPr>
              <w:t>单位：元</w:t>
            </w:r>
          </w:p>
        </w:tc>
      </w:tr>
      <w:tr w:rsidR="00557E92">
        <w:trPr>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项目编码</w:t>
            </w:r>
          </w:p>
        </w:tc>
        <w:tc>
          <w:tcPr>
            <w:tcW w:w="2410" w:type="dxa"/>
            <w:gridSpan w:val="2"/>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130625216IVUS0Q52MG8P</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项目名称</w:t>
            </w:r>
          </w:p>
        </w:tc>
        <w:tc>
          <w:tcPr>
            <w:tcW w:w="4281" w:type="dxa"/>
            <w:gridSpan w:val="3"/>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区委理论中心组学习经费</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预算规模及资金用途</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预算数</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20000.00</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其中：财政资金</w:t>
            </w:r>
          </w:p>
        </w:tc>
        <w:tc>
          <w:tcPr>
            <w:tcW w:w="130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20000.00</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其他资金</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0</w:t>
            </w:r>
          </w:p>
        </w:tc>
      </w:tr>
      <w:tr w:rsidR="00557E92">
        <w:trPr>
          <w:trHeight w:val="369"/>
          <w:jc w:val="center"/>
        </w:trPr>
        <w:tc>
          <w:tcPr>
            <w:tcW w:w="1134" w:type="dxa"/>
            <w:vMerge/>
            <w:shd w:val="clear" w:color="auto" w:fill="auto"/>
            <w:vAlign w:val="center"/>
          </w:tcPr>
          <w:p w:rsidR="00557E92" w:rsidRDefault="00557E92">
            <w:pPr>
              <w:spacing w:line="300" w:lineRule="exact"/>
              <w:jc w:val="left"/>
              <w:outlineLvl w:val="3"/>
              <w:rPr>
                <w:rFonts w:ascii="等线" w:eastAsia="等线" w:hAnsi="等线" w:cs="Times New Roman"/>
              </w:rPr>
            </w:pPr>
          </w:p>
        </w:tc>
        <w:tc>
          <w:tcPr>
            <w:tcW w:w="8278" w:type="dxa"/>
            <w:gridSpan w:val="6"/>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预计2021年度区委</w:t>
            </w:r>
            <w:r w:rsidR="00575856">
              <w:rPr>
                <w:rFonts w:ascii="微软雅黑" w:eastAsia="微软雅黑" w:hAnsi="微软雅黑" w:cs="微软雅黑" w:hint="eastAsia"/>
              </w:rPr>
              <w:t>理论学习</w:t>
            </w:r>
            <w:r>
              <w:rPr>
                <w:rFonts w:ascii="方正书宋_GBK" w:eastAsia="方正书宋_GBK" w:hAnsi="等线" w:cs="Times New Roman"/>
              </w:rPr>
              <w:t>中心组学习专项经费项目支出2万元，用于购买学习资料、聘请专家讲课、组织活动等支出</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资金支出计划（%）</w:t>
            </w:r>
          </w:p>
        </w:tc>
        <w:tc>
          <w:tcPr>
            <w:tcW w:w="2410"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3月底</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6月底</w:t>
            </w:r>
          </w:p>
        </w:tc>
        <w:tc>
          <w:tcPr>
            <w:tcW w:w="130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10月底</w:t>
            </w:r>
          </w:p>
        </w:tc>
        <w:tc>
          <w:tcPr>
            <w:tcW w:w="2977"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12月底</w:t>
            </w:r>
          </w:p>
        </w:tc>
      </w:tr>
      <w:tr w:rsidR="00557E92">
        <w:trPr>
          <w:trHeight w:val="369"/>
          <w:jc w:val="center"/>
        </w:trPr>
        <w:tc>
          <w:tcPr>
            <w:tcW w:w="1134" w:type="dxa"/>
            <w:vMerge/>
            <w:tcBorders>
              <w:bottom w:val="single" w:sz="6" w:space="0" w:color="000000"/>
            </w:tcBorders>
            <w:shd w:val="clear" w:color="auto" w:fill="auto"/>
            <w:vAlign w:val="center"/>
          </w:tcPr>
          <w:p w:rsidR="00557E92" w:rsidRDefault="00557E92">
            <w:pPr>
              <w:spacing w:line="300" w:lineRule="exact"/>
              <w:jc w:val="left"/>
              <w:outlineLvl w:val="3"/>
              <w:rPr>
                <w:rFonts w:ascii="等线" w:eastAsia="等线" w:hAnsi="等线" w:cs="Times New Roman"/>
              </w:rPr>
            </w:pPr>
          </w:p>
        </w:tc>
        <w:tc>
          <w:tcPr>
            <w:tcW w:w="2410"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25.00%</w:t>
            </w:r>
          </w:p>
        </w:tc>
        <w:tc>
          <w:tcPr>
            <w:tcW w:w="1587"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50.00%</w:t>
            </w:r>
          </w:p>
        </w:tc>
        <w:tc>
          <w:tcPr>
            <w:tcW w:w="1304"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75.00%</w:t>
            </w:r>
          </w:p>
        </w:tc>
        <w:tc>
          <w:tcPr>
            <w:tcW w:w="2977"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100.00%</w:t>
            </w:r>
          </w:p>
        </w:tc>
      </w:tr>
      <w:tr w:rsidR="00557E92">
        <w:trPr>
          <w:trHeight w:val="369"/>
          <w:jc w:val="center"/>
        </w:trPr>
        <w:tc>
          <w:tcPr>
            <w:tcW w:w="1134" w:type="dxa"/>
            <w:tcBorders>
              <w:bottom w:val="nil"/>
            </w:tcBorders>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1.提升理论研究水平，为全区经济社会发展提供理论支持；</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2.提高干部群众运用科学理论解决实际问题能力；</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3.增强广大干部群众理论自信、道路自信、制度自信，不断巩固全区人民团结奋斗的共同思想基础。</w:t>
            </w:r>
          </w:p>
        </w:tc>
      </w:tr>
    </w:tbl>
    <w:p w:rsidR="00557E92" w:rsidRDefault="00557E92">
      <w:pPr>
        <w:spacing w:line="14" w:lineRule="exact"/>
        <w:jc w:val="center"/>
        <w:rPr>
          <w:rFonts w:ascii="Times New Roman" w:eastAsia="宋体" w:hAnsi="宋体" w:cs="Times New Roman"/>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57E92">
        <w:trPr>
          <w:cantSplit/>
          <w:trHeight w:val="397"/>
          <w:tblHeader/>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一级指标</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二级指标</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三级指标</w:t>
            </w:r>
          </w:p>
        </w:tc>
        <w:tc>
          <w:tcPr>
            <w:tcW w:w="289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绩效指标描述</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w:t>
            </w:r>
          </w:p>
        </w:tc>
        <w:tc>
          <w:tcPr>
            <w:tcW w:w="170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指标值确定依据</w:t>
            </w:r>
          </w:p>
        </w:tc>
      </w:tr>
      <w:tr w:rsidR="00557E92">
        <w:trPr>
          <w:cantSplit/>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产出指标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数量指标</w:t>
            </w:r>
          </w:p>
        </w:tc>
        <w:tc>
          <w:tcPr>
            <w:tcW w:w="1276" w:type="dxa"/>
            <w:shd w:val="clear" w:color="auto" w:fill="auto"/>
            <w:vAlign w:val="center"/>
          </w:tcPr>
          <w:p w:rsidR="00557E92" w:rsidRDefault="00A26179" w:rsidP="00575856">
            <w:pPr>
              <w:spacing w:line="300" w:lineRule="exact"/>
              <w:jc w:val="left"/>
              <w:rPr>
                <w:rFonts w:ascii="方正书宋_GBK" w:eastAsia="方正书宋_GBK" w:hAnsi="等线" w:cs="Times New Roman"/>
              </w:rPr>
            </w:pPr>
            <w:r>
              <w:rPr>
                <w:rFonts w:ascii="微软雅黑" w:eastAsia="微软雅黑" w:hAnsi="微软雅黑" w:cs="微软雅黑" w:hint="eastAsia"/>
              </w:rPr>
              <w:t>理论</w:t>
            </w:r>
            <w:r w:rsidR="00575856">
              <w:rPr>
                <w:rFonts w:ascii="方正书宋_GBK" w:eastAsia="方正书宋_GBK" w:hAnsi="等线" w:cs="Times New Roman"/>
              </w:rPr>
              <w:t>学习</w:t>
            </w:r>
            <w:r>
              <w:rPr>
                <w:rFonts w:ascii="微软雅黑" w:eastAsia="微软雅黑" w:hAnsi="微软雅黑" w:cs="微软雅黑" w:hint="eastAsia"/>
              </w:rPr>
              <w:t>中心组</w:t>
            </w:r>
            <w:r w:rsidR="00B73F74">
              <w:rPr>
                <w:rFonts w:ascii="微软雅黑" w:eastAsia="微软雅黑" w:hAnsi="微软雅黑" w:cs="微软雅黑" w:hint="eastAsia"/>
              </w:rPr>
              <w:t>开展</w:t>
            </w:r>
            <w:r w:rsidR="00575856">
              <w:rPr>
                <w:rFonts w:ascii="微软雅黑" w:eastAsia="微软雅黑" w:hAnsi="微软雅黑" w:cs="微软雅黑" w:hint="eastAsia"/>
              </w:rPr>
              <w:t>开展学习</w:t>
            </w:r>
            <w:r>
              <w:rPr>
                <w:rFonts w:ascii="微软雅黑" w:eastAsia="微软雅黑" w:hAnsi="微软雅黑" w:cs="微软雅黑" w:hint="eastAsia"/>
              </w:rPr>
              <w:t>的次数</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微软雅黑" w:eastAsia="微软雅黑" w:hAnsi="微软雅黑" w:cs="微软雅黑" w:hint="eastAsia"/>
              </w:rPr>
              <w:t>每</w:t>
            </w:r>
            <w:r>
              <w:rPr>
                <w:rFonts w:ascii="方正书宋_GBK" w:eastAsia="方正书宋_GBK" w:hAnsi="等线" w:cs="Times New Roman"/>
              </w:rPr>
              <w:t>月至少开展一次</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12次</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质量指标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理论学习的效果</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对每次理论学习进行记录总结</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对每次理论学习进行记录总结</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时效指标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及时性</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及时性</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有关政策及时学习</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成本指标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不得超出年初预算</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效益指标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社会效益指标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社会影响力</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促进工作的有序进行</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90%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bl>
    <w:p w:rsidR="00557E92" w:rsidRDefault="00557E92">
      <w:pPr>
        <w:spacing w:line="300" w:lineRule="exact"/>
        <w:jc w:val="left"/>
        <w:rPr>
          <w:rFonts w:ascii="等线" w:eastAsia="等线" w:hAnsi="等线" w:cs="Times New Roman"/>
        </w:rPr>
        <w:sectPr w:rsidR="00557E92">
          <w:pgSz w:w="11907" w:h="16839"/>
          <w:pgMar w:top="1984" w:right="1304" w:bottom="1134" w:left="1304" w:header="851" w:footer="992" w:gutter="0"/>
          <w:cols w:space="425"/>
          <w:docGrid w:type="lines" w:linePitch="312"/>
        </w:sectPr>
      </w:pPr>
    </w:p>
    <w:p w:rsidR="00557E92" w:rsidRDefault="00557E92">
      <w:pPr>
        <w:spacing w:line="300" w:lineRule="exact"/>
        <w:jc w:val="left"/>
        <w:rPr>
          <w:rFonts w:ascii="等线" w:eastAsia="等线" w:hAnsi="等线" w:cs="Times New Roman"/>
        </w:rPr>
      </w:pPr>
    </w:p>
    <w:p w:rsidR="00557E92" w:rsidRDefault="00A26179">
      <w:pPr>
        <w:jc w:val="left"/>
        <w:outlineLvl w:val="3"/>
        <w:rPr>
          <w:rFonts w:ascii="Times New Roman" w:eastAsia="宋体" w:hAnsi="宋体" w:cs="Times New Roman"/>
          <w:b/>
          <w:sz w:val="28"/>
        </w:rPr>
      </w:pPr>
      <w:bookmarkStart w:id="8" w:name="_Toc66789917"/>
      <w:r>
        <w:rPr>
          <w:rFonts w:ascii="方正仿宋_GBK" w:eastAsia="方正仿宋_GBK" w:hAnsi="等线" w:cs="Times New Roman"/>
          <w:b/>
          <w:sz w:val="28"/>
        </w:rPr>
        <w:t>5.中央补助地方农村文化建设区级配套资金（公益电影放映补助）绩效目标表</w:t>
      </w:r>
      <w:bookmarkEnd w:id="8"/>
      <w:r>
        <w:rPr>
          <w:rFonts w:ascii="方正仿宋_GBK" w:eastAsia="方正仿宋_GBK" w:hAnsi="等线" w:cs="Times New Roman"/>
          <w:b/>
          <w:sz w:val="28"/>
        </w:rPr>
        <w:fldChar w:fldCharType="begin"/>
      </w:r>
      <w:r>
        <w:rPr>
          <w:rFonts w:ascii="方正仿宋_GBK" w:eastAsia="方正仿宋_GBK" w:hAnsi="等线" w:cs="Times New Roman"/>
          <w:b/>
          <w:sz w:val="28"/>
        </w:rPr>
        <w:instrText xml:space="preserve"> TC 5、中央补助地方农村文化建设区级配套资金（公益电影放映补助）绩效目标表 \f C \l 1 </w:instrText>
      </w:r>
      <w:r>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57E9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left"/>
              <w:rPr>
                <w:rFonts w:ascii="方正书宋_GBK" w:eastAsia="方正书宋_GBK" w:hAnsi="等线" w:cs="Times New Roman"/>
                <w:b/>
              </w:rPr>
            </w:pPr>
            <w:r>
              <w:rPr>
                <w:rFonts w:ascii="方正书宋_GBK" w:eastAsia="方正书宋_GBK" w:hAnsi="等线" w:cs="Times New Roman"/>
                <w:b/>
              </w:rPr>
              <w:t>211001宣传部本级</w:t>
            </w:r>
          </w:p>
        </w:tc>
        <w:tc>
          <w:tcPr>
            <w:tcW w:w="1701" w:type="dxa"/>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right"/>
              <w:rPr>
                <w:rFonts w:ascii="方正书宋_GBK" w:eastAsia="方正书宋_GBK" w:hAnsi="等线" w:cs="Times New Roman"/>
              </w:rPr>
            </w:pPr>
            <w:r>
              <w:rPr>
                <w:rFonts w:ascii="方正书宋_GBK" w:eastAsia="方正书宋_GBK" w:hAnsi="等线" w:cs="Times New Roman"/>
              </w:rPr>
              <w:t>单位：元</w:t>
            </w:r>
          </w:p>
        </w:tc>
      </w:tr>
      <w:tr w:rsidR="00557E92">
        <w:trPr>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项目编码</w:t>
            </w:r>
          </w:p>
        </w:tc>
        <w:tc>
          <w:tcPr>
            <w:tcW w:w="2410" w:type="dxa"/>
            <w:gridSpan w:val="2"/>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130625217TNYT1HAU6RNG</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项目名称</w:t>
            </w:r>
          </w:p>
        </w:tc>
        <w:tc>
          <w:tcPr>
            <w:tcW w:w="4281" w:type="dxa"/>
            <w:gridSpan w:val="3"/>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中央补助地方农村文化建设区级配套资金（公益电影放映补助）</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预算规模及资金用途</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预算数</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218880.00</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其中：财政资金</w:t>
            </w:r>
          </w:p>
        </w:tc>
        <w:tc>
          <w:tcPr>
            <w:tcW w:w="130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218880.00</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其他资金</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0</w:t>
            </w:r>
          </w:p>
        </w:tc>
      </w:tr>
      <w:tr w:rsidR="00557E92">
        <w:trPr>
          <w:trHeight w:val="369"/>
          <w:jc w:val="center"/>
        </w:trPr>
        <w:tc>
          <w:tcPr>
            <w:tcW w:w="1134" w:type="dxa"/>
            <w:vMerge/>
            <w:shd w:val="clear" w:color="auto" w:fill="auto"/>
            <w:vAlign w:val="center"/>
          </w:tcPr>
          <w:p w:rsidR="00557E92" w:rsidRDefault="00557E92">
            <w:pPr>
              <w:spacing w:line="300" w:lineRule="exact"/>
              <w:jc w:val="left"/>
              <w:outlineLvl w:val="3"/>
              <w:rPr>
                <w:rFonts w:ascii="等线" w:eastAsia="等线" w:hAnsi="等线" w:cs="Times New Roman"/>
              </w:rPr>
            </w:pPr>
          </w:p>
        </w:tc>
        <w:tc>
          <w:tcPr>
            <w:tcW w:w="8278" w:type="dxa"/>
            <w:gridSpan w:val="6"/>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全区304个村，每场200元补助金，每月1场。每场中央补助100元，市级补助40元，区级补助60元，按中央、市、县5：2：3的比例，区级配套资金218880元。</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资金支出计划（%）</w:t>
            </w:r>
          </w:p>
        </w:tc>
        <w:tc>
          <w:tcPr>
            <w:tcW w:w="2410"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3月底</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6月底</w:t>
            </w:r>
          </w:p>
        </w:tc>
        <w:tc>
          <w:tcPr>
            <w:tcW w:w="130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10月底</w:t>
            </w:r>
          </w:p>
        </w:tc>
        <w:tc>
          <w:tcPr>
            <w:tcW w:w="2977"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12月底</w:t>
            </w:r>
          </w:p>
        </w:tc>
      </w:tr>
      <w:tr w:rsidR="00557E92">
        <w:trPr>
          <w:trHeight w:val="369"/>
          <w:jc w:val="center"/>
        </w:trPr>
        <w:tc>
          <w:tcPr>
            <w:tcW w:w="1134" w:type="dxa"/>
            <w:vMerge/>
            <w:tcBorders>
              <w:bottom w:val="single" w:sz="6" w:space="0" w:color="000000"/>
            </w:tcBorders>
            <w:shd w:val="clear" w:color="auto" w:fill="auto"/>
            <w:vAlign w:val="center"/>
          </w:tcPr>
          <w:p w:rsidR="00557E92" w:rsidRDefault="00557E92">
            <w:pPr>
              <w:spacing w:line="300" w:lineRule="exact"/>
              <w:jc w:val="left"/>
              <w:outlineLvl w:val="3"/>
              <w:rPr>
                <w:rFonts w:ascii="等线" w:eastAsia="等线" w:hAnsi="等线" w:cs="Times New Roman"/>
              </w:rPr>
            </w:pPr>
          </w:p>
        </w:tc>
        <w:tc>
          <w:tcPr>
            <w:tcW w:w="2410" w:type="dxa"/>
            <w:gridSpan w:val="2"/>
            <w:tcBorders>
              <w:bottom w:val="single" w:sz="6" w:space="0" w:color="000000"/>
            </w:tcBorders>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587" w:type="dxa"/>
            <w:tcBorders>
              <w:bottom w:val="single" w:sz="6" w:space="0" w:color="000000"/>
            </w:tcBorders>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304" w:type="dxa"/>
            <w:tcBorders>
              <w:bottom w:val="single" w:sz="6" w:space="0" w:color="000000"/>
            </w:tcBorders>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2977"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100.00%</w:t>
            </w:r>
          </w:p>
        </w:tc>
      </w:tr>
      <w:tr w:rsidR="00557E92">
        <w:trPr>
          <w:trHeight w:val="369"/>
          <w:jc w:val="center"/>
        </w:trPr>
        <w:tc>
          <w:tcPr>
            <w:tcW w:w="1134" w:type="dxa"/>
            <w:tcBorders>
              <w:bottom w:val="nil"/>
            </w:tcBorders>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1.全区城乡文明程度显著提升</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2.和谐向善的社会风气逐步形成</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3.活跃全区人民文化生活</w:t>
            </w:r>
          </w:p>
        </w:tc>
      </w:tr>
    </w:tbl>
    <w:p w:rsidR="00557E92" w:rsidRDefault="00557E92">
      <w:pPr>
        <w:spacing w:line="14" w:lineRule="exact"/>
        <w:jc w:val="center"/>
        <w:rPr>
          <w:rFonts w:ascii="Times New Roman" w:eastAsia="宋体" w:hAnsi="宋体" w:cs="Times New Roman"/>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57E92">
        <w:trPr>
          <w:cantSplit/>
          <w:trHeight w:val="397"/>
          <w:tblHeader/>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一级指标</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二级指标</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三级指标</w:t>
            </w:r>
          </w:p>
        </w:tc>
        <w:tc>
          <w:tcPr>
            <w:tcW w:w="289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绩效指标描述</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w:t>
            </w:r>
          </w:p>
        </w:tc>
        <w:tc>
          <w:tcPr>
            <w:tcW w:w="170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指标值确定依据</w:t>
            </w:r>
          </w:p>
        </w:tc>
      </w:tr>
      <w:tr w:rsidR="00557E92">
        <w:trPr>
          <w:cantSplit/>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产出指标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数量指标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放映场次</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全年农村公益电影总放映场次</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3648次</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依历史依据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质量指标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覆盖率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全年行政村公益电影放映覆盖情况</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100%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依历史依据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时效指标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放映及时率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放映及时率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全区304个村，每村每月一场</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依历史依据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成本指标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等于年初预算金额</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依历史依据</w:t>
            </w:r>
          </w:p>
        </w:tc>
      </w:tr>
      <w:tr w:rsidR="00557E92">
        <w:trPr>
          <w:cantSplit/>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效益指标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社会效益指标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观影人次</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全年农村公益电影放映总观影人次</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500000人次</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依历史依据</w:t>
            </w:r>
          </w:p>
        </w:tc>
      </w:tr>
    </w:tbl>
    <w:p w:rsidR="00557E92" w:rsidRDefault="00557E92">
      <w:pPr>
        <w:spacing w:line="300" w:lineRule="exact"/>
        <w:jc w:val="left"/>
        <w:rPr>
          <w:rFonts w:ascii="等线" w:eastAsia="等线" w:hAnsi="等线" w:cs="Times New Roman"/>
        </w:rPr>
        <w:sectPr w:rsidR="00557E92">
          <w:pgSz w:w="11907" w:h="16839"/>
          <w:pgMar w:top="1984" w:right="1304" w:bottom="1134" w:left="1304" w:header="851" w:footer="992" w:gutter="0"/>
          <w:cols w:space="425"/>
          <w:docGrid w:type="lines" w:linePitch="312"/>
        </w:sectPr>
      </w:pPr>
    </w:p>
    <w:p w:rsidR="00557E92" w:rsidRDefault="00557E92">
      <w:pPr>
        <w:spacing w:line="300" w:lineRule="exact"/>
        <w:jc w:val="left"/>
        <w:rPr>
          <w:rFonts w:ascii="等线" w:eastAsia="等线" w:hAnsi="等线" w:cs="Times New Roman"/>
        </w:rPr>
      </w:pPr>
    </w:p>
    <w:p w:rsidR="00557E92" w:rsidRDefault="00A26179">
      <w:pPr>
        <w:jc w:val="left"/>
        <w:outlineLvl w:val="3"/>
        <w:rPr>
          <w:rFonts w:ascii="Times New Roman" w:eastAsia="宋体" w:hAnsi="宋体" w:cs="Times New Roman"/>
          <w:b/>
          <w:sz w:val="28"/>
        </w:rPr>
      </w:pPr>
      <w:bookmarkStart w:id="9" w:name="_Toc66789918"/>
      <w:r>
        <w:rPr>
          <w:rFonts w:ascii="方正仿宋_GBK" w:eastAsia="方正仿宋_GBK" w:hAnsi="等线" w:cs="Times New Roman"/>
          <w:b/>
          <w:sz w:val="28"/>
        </w:rPr>
        <w:t>6.文化产业发展专项资金绩效目标表</w:t>
      </w:r>
      <w:bookmarkEnd w:id="9"/>
      <w:r>
        <w:rPr>
          <w:rFonts w:ascii="方正仿宋_GBK" w:eastAsia="方正仿宋_GBK" w:hAnsi="等线" w:cs="Times New Roman"/>
          <w:b/>
          <w:sz w:val="28"/>
        </w:rPr>
        <w:fldChar w:fldCharType="begin"/>
      </w:r>
      <w:r>
        <w:rPr>
          <w:rFonts w:ascii="方正仿宋_GBK" w:eastAsia="方正仿宋_GBK" w:hAnsi="等线" w:cs="Times New Roman"/>
          <w:b/>
          <w:sz w:val="28"/>
        </w:rPr>
        <w:instrText xml:space="preserve"> TC 6、文化产业发展专项资金绩效目标表 \f C \l 1 </w:instrText>
      </w:r>
      <w:r>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57E9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left"/>
              <w:rPr>
                <w:rFonts w:ascii="方正书宋_GBK" w:eastAsia="方正书宋_GBK" w:hAnsi="等线" w:cs="Times New Roman"/>
                <w:b/>
              </w:rPr>
            </w:pPr>
            <w:r>
              <w:rPr>
                <w:rFonts w:ascii="方正书宋_GBK" w:eastAsia="方正书宋_GBK" w:hAnsi="等线" w:cs="Times New Roman"/>
                <w:b/>
              </w:rPr>
              <w:t>211001宣传部本级</w:t>
            </w:r>
          </w:p>
        </w:tc>
        <w:tc>
          <w:tcPr>
            <w:tcW w:w="1701" w:type="dxa"/>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right"/>
              <w:rPr>
                <w:rFonts w:ascii="方正书宋_GBK" w:eastAsia="方正书宋_GBK" w:hAnsi="等线" w:cs="Times New Roman"/>
              </w:rPr>
            </w:pPr>
            <w:r>
              <w:rPr>
                <w:rFonts w:ascii="方正书宋_GBK" w:eastAsia="方正书宋_GBK" w:hAnsi="等线" w:cs="Times New Roman"/>
              </w:rPr>
              <w:t>单位：元</w:t>
            </w:r>
          </w:p>
        </w:tc>
      </w:tr>
      <w:tr w:rsidR="00557E92">
        <w:trPr>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项目编码</w:t>
            </w:r>
          </w:p>
        </w:tc>
        <w:tc>
          <w:tcPr>
            <w:tcW w:w="2410" w:type="dxa"/>
            <w:gridSpan w:val="2"/>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13062521A3BZ4L0RNTEEW</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项目名称</w:t>
            </w:r>
          </w:p>
        </w:tc>
        <w:tc>
          <w:tcPr>
            <w:tcW w:w="4281" w:type="dxa"/>
            <w:gridSpan w:val="3"/>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文化产业发展专项资金</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预算规模及资金用途</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预算数</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6000000.00</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其中：财政资金</w:t>
            </w:r>
          </w:p>
        </w:tc>
        <w:tc>
          <w:tcPr>
            <w:tcW w:w="130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6000000.00</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其他资金</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0</w:t>
            </w:r>
          </w:p>
        </w:tc>
      </w:tr>
      <w:tr w:rsidR="00557E92">
        <w:trPr>
          <w:trHeight w:val="369"/>
          <w:jc w:val="center"/>
        </w:trPr>
        <w:tc>
          <w:tcPr>
            <w:tcW w:w="1134" w:type="dxa"/>
            <w:vMerge/>
            <w:shd w:val="clear" w:color="auto" w:fill="auto"/>
            <w:vAlign w:val="center"/>
          </w:tcPr>
          <w:p w:rsidR="00557E92" w:rsidRDefault="00557E92">
            <w:pPr>
              <w:spacing w:line="300" w:lineRule="exact"/>
              <w:jc w:val="left"/>
              <w:outlineLvl w:val="3"/>
              <w:rPr>
                <w:rFonts w:ascii="等线" w:eastAsia="等线" w:hAnsi="等线" w:cs="Times New Roman"/>
              </w:rPr>
            </w:pPr>
          </w:p>
        </w:tc>
        <w:tc>
          <w:tcPr>
            <w:tcW w:w="8278" w:type="dxa"/>
            <w:gridSpan w:val="6"/>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每年不低于600万元用于支持文化产业发展</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资金支出计划（%）</w:t>
            </w:r>
          </w:p>
        </w:tc>
        <w:tc>
          <w:tcPr>
            <w:tcW w:w="2410"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3月底</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6月底</w:t>
            </w:r>
          </w:p>
        </w:tc>
        <w:tc>
          <w:tcPr>
            <w:tcW w:w="130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10月底</w:t>
            </w:r>
          </w:p>
        </w:tc>
        <w:tc>
          <w:tcPr>
            <w:tcW w:w="2977"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12月底</w:t>
            </w:r>
          </w:p>
        </w:tc>
      </w:tr>
      <w:tr w:rsidR="00557E92">
        <w:trPr>
          <w:trHeight w:val="369"/>
          <w:jc w:val="center"/>
        </w:trPr>
        <w:tc>
          <w:tcPr>
            <w:tcW w:w="1134" w:type="dxa"/>
            <w:vMerge/>
            <w:tcBorders>
              <w:bottom w:val="single" w:sz="6" w:space="0" w:color="000000"/>
            </w:tcBorders>
            <w:shd w:val="clear" w:color="auto" w:fill="auto"/>
            <w:vAlign w:val="center"/>
          </w:tcPr>
          <w:p w:rsidR="00557E92" w:rsidRDefault="00557E92">
            <w:pPr>
              <w:spacing w:line="300" w:lineRule="exact"/>
              <w:jc w:val="left"/>
              <w:outlineLvl w:val="3"/>
              <w:rPr>
                <w:rFonts w:ascii="等线" w:eastAsia="等线" w:hAnsi="等线" w:cs="Times New Roman"/>
              </w:rPr>
            </w:pPr>
          </w:p>
        </w:tc>
        <w:tc>
          <w:tcPr>
            <w:tcW w:w="2410"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25.00%</w:t>
            </w:r>
          </w:p>
        </w:tc>
        <w:tc>
          <w:tcPr>
            <w:tcW w:w="1587"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50.00%</w:t>
            </w:r>
          </w:p>
        </w:tc>
        <w:tc>
          <w:tcPr>
            <w:tcW w:w="1304"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75.00%</w:t>
            </w:r>
          </w:p>
        </w:tc>
        <w:tc>
          <w:tcPr>
            <w:tcW w:w="2977"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100.00%</w:t>
            </w:r>
          </w:p>
        </w:tc>
      </w:tr>
      <w:tr w:rsidR="00557E92">
        <w:trPr>
          <w:trHeight w:val="369"/>
          <w:jc w:val="center"/>
        </w:trPr>
        <w:tc>
          <w:tcPr>
            <w:tcW w:w="1134" w:type="dxa"/>
            <w:tcBorders>
              <w:bottom w:val="nil"/>
            </w:tcBorders>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1.培育壮大文化企业，推进文化产业项目建设，加强文化产业园区建设平台</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2.推动县域文化产业发展，深化文化和相关产业融合发展</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3.提高文化对外开放水平，搭建资本运作</w:t>
            </w:r>
          </w:p>
        </w:tc>
      </w:tr>
    </w:tbl>
    <w:p w:rsidR="00557E92" w:rsidRDefault="00557E92">
      <w:pPr>
        <w:spacing w:line="14" w:lineRule="exact"/>
        <w:jc w:val="center"/>
        <w:rPr>
          <w:rFonts w:ascii="Times New Roman" w:eastAsia="宋体" w:hAnsi="宋体" w:cs="Times New Roman"/>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57E92">
        <w:trPr>
          <w:cantSplit/>
          <w:trHeight w:val="397"/>
          <w:tblHeader/>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一级指标</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二级指标</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三级指标</w:t>
            </w:r>
          </w:p>
        </w:tc>
        <w:tc>
          <w:tcPr>
            <w:tcW w:w="289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绩效指标描述</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w:t>
            </w:r>
          </w:p>
        </w:tc>
        <w:tc>
          <w:tcPr>
            <w:tcW w:w="170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指标值确定依据</w:t>
            </w:r>
          </w:p>
        </w:tc>
      </w:tr>
      <w:tr w:rsidR="00557E92">
        <w:trPr>
          <w:cantSplit/>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产出指标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数量指标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扶持文化企业的数量</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扶持文化企业的数量</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10个</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根据实际情况</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质量指标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文化企业发展支持度</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文化企业发展支持度</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90%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根据实际情况</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时效指标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完成及时率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完成及时率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95%</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根据实际情况</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成本指标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小于等于年初预算金额</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根据实际情况</w:t>
            </w:r>
          </w:p>
        </w:tc>
      </w:tr>
      <w:tr w:rsidR="00557E92">
        <w:trPr>
          <w:cantSplit/>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效益指标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社会效益指标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社会效益提升%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社会效益提升%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90%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根据实际情况</w:t>
            </w:r>
          </w:p>
        </w:tc>
      </w:tr>
    </w:tbl>
    <w:p w:rsidR="00557E92" w:rsidRDefault="00557E92">
      <w:pPr>
        <w:spacing w:line="300" w:lineRule="exact"/>
        <w:jc w:val="left"/>
        <w:rPr>
          <w:rFonts w:ascii="等线" w:eastAsia="等线" w:hAnsi="等线" w:cs="Times New Roman"/>
        </w:rPr>
        <w:sectPr w:rsidR="00557E92">
          <w:pgSz w:w="11907" w:h="16839"/>
          <w:pgMar w:top="1984" w:right="1304" w:bottom="1134" w:left="1304" w:header="851" w:footer="992" w:gutter="0"/>
          <w:cols w:space="425"/>
          <w:docGrid w:type="lines" w:linePitch="312"/>
        </w:sectPr>
      </w:pPr>
    </w:p>
    <w:p w:rsidR="00557E92" w:rsidRDefault="00557E92">
      <w:pPr>
        <w:spacing w:line="300" w:lineRule="exact"/>
        <w:jc w:val="left"/>
        <w:rPr>
          <w:rFonts w:ascii="等线" w:eastAsia="等线" w:hAnsi="等线" w:cs="Times New Roman"/>
        </w:rPr>
      </w:pPr>
    </w:p>
    <w:p w:rsidR="00557E92" w:rsidRDefault="00A26179">
      <w:pPr>
        <w:jc w:val="left"/>
        <w:outlineLvl w:val="3"/>
        <w:rPr>
          <w:rFonts w:ascii="Times New Roman" w:eastAsia="宋体" w:hAnsi="宋体" w:cs="Times New Roman"/>
          <w:b/>
          <w:sz w:val="28"/>
        </w:rPr>
      </w:pPr>
      <w:bookmarkStart w:id="10" w:name="_Toc66789919"/>
      <w:r>
        <w:rPr>
          <w:rFonts w:ascii="方正仿宋_GBK" w:eastAsia="方正仿宋_GBK" w:hAnsi="等线" w:cs="Times New Roman"/>
          <w:b/>
          <w:sz w:val="28"/>
        </w:rPr>
        <w:t>7.2021年省级公共文化服务体系建设补助资金（第二批）绩效目标表</w:t>
      </w:r>
      <w:bookmarkEnd w:id="10"/>
      <w:r>
        <w:rPr>
          <w:rFonts w:ascii="方正仿宋_GBK" w:eastAsia="方正仿宋_GBK" w:hAnsi="等线" w:cs="Times New Roman"/>
          <w:b/>
          <w:sz w:val="28"/>
        </w:rPr>
        <w:fldChar w:fldCharType="begin"/>
      </w:r>
      <w:r>
        <w:rPr>
          <w:rFonts w:ascii="方正仿宋_GBK" w:eastAsia="方正仿宋_GBK" w:hAnsi="等线" w:cs="Times New Roman"/>
          <w:b/>
          <w:sz w:val="28"/>
        </w:rPr>
        <w:instrText xml:space="preserve"> TC 7、2021年省级公共文化服务体系建设补助资金（第二批）绩效目标表 \f C \l 1 </w:instrText>
      </w:r>
      <w:r>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57E9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left"/>
              <w:rPr>
                <w:rFonts w:ascii="方正书宋_GBK" w:eastAsia="方正书宋_GBK" w:hAnsi="等线" w:cs="Times New Roman"/>
                <w:b/>
              </w:rPr>
            </w:pPr>
            <w:r>
              <w:rPr>
                <w:rFonts w:ascii="方正书宋_GBK" w:eastAsia="方正书宋_GBK" w:hAnsi="等线" w:cs="Times New Roman"/>
                <w:b/>
              </w:rPr>
              <w:t>211001宣传部本级</w:t>
            </w:r>
          </w:p>
        </w:tc>
        <w:tc>
          <w:tcPr>
            <w:tcW w:w="1701" w:type="dxa"/>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right"/>
              <w:rPr>
                <w:rFonts w:ascii="方正书宋_GBK" w:eastAsia="方正书宋_GBK" w:hAnsi="等线" w:cs="Times New Roman"/>
              </w:rPr>
            </w:pPr>
            <w:r>
              <w:rPr>
                <w:rFonts w:ascii="方正书宋_GBK" w:eastAsia="方正书宋_GBK" w:hAnsi="等线" w:cs="Times New Roman"/>
              </w:rPr>
              <w:t>单位：元</w:t>
            </w:r>
          </w:p>
        </w:tc>
      </w:tr>
      <w:tr w:rsidR="00557E92">
        <w:trPr>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项目编码</w:t>
            </w:r>
          </w:p>
        </w:tc>
        <w:tc>
          <w:tcPr>
            <w:tcW w:w="2410" w:type="dxa"/>
            <w:gridSpan w:val="2"/>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13062521CPXU30K3FCSGZ</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项目名称</w:t>
            </w:r>
          </w:p>
        </w:tc>
        <w:tc>
          <w:tcPr>
            <w:tcW w:w="4281" w:type="dxa"/>
            <w:gridSpan w:val="3"/>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2021年省级公共文化服务体系建设补助资金（第二批）</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预算规模及资金用途</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预算数</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25416.00</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其中：财政资金</w:t>
            </w:r>
          </w:p>
        </w:tc>
        <w:tc>
          <w:tcPr>
            <w:tcW w:w="130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25416.00</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其他资金</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0</w:t>
            </w:r>
          </w:p>
        </w:tc>
      </w:tr>
      <w:tr w:rsidR="00557E92">
        <w:trPr>
          <w:trHeight w:val="369"/>
          <w:jc w:val="center"/>
        </w:trPr>
        <w:tc>
          <w:tcPr>
            <w:tcW w:w="1134" w:type="dxa"/>
            <w:vMerge/>
            <w:shd w:val="clear" w:color="auto" w:fill="auto"/>
            <w:vAlign w:val="center"/>
          </w:tcPr>
          <w:p w:rsidR="00557E92" w:rsidRDefault="00557E92">
            <w:pPr>
              <w:spacing w:line="300" w:lineRule="exact"/>
              <w:jc w:val="left"/>
              <w:outlineLvl w:val="3"/>
              <w:rPr>
                <w:rFonts w:ascii="等线" w:eastAsia="等线" w:hAnsi="等线" w:cs="Times New Roman"/>
              </w:rPr>
            </w:pPr>
          </w:p>
        </w:tc>
        <w:tc>
          <w:tcPr>
            <w:tcW w:w="8278" w:type="dxa"/>
            <w:gridSpan w:val="6"/>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上报上级2021年条件领取补助人员共计54人。预算总数为25.416万元，按年度支出省市县10%15%75%比例负担，省级配套2.5416万元，用于支付老放映员生活补助</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资金支出计划（%）</w:t>
            </w:r>
          </w:p>
        </w:tc>
        <w:tc>
          <w:tcPr>
            <w:tcW w:w="2410"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3月底</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6月底</w:t>
            </w:r>
          </w:p>
        </w:tc>
        <w:tc>
          <w:tcPr>
            <w:tcW w:w="130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10月底</w:t>
            </w:r>
          </w:p>
        </w:tc>
        <w:tc>
          <w:tcPr>
            <w:tcW w:w="2977"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12月底</w:t>
            </w:r>
          </w:p>
        </w:tc>
      </w:tr>
      <w:tr w:rsidR="00557E92">
        <w:trPr>
          <w:trHeight w:val="369"/>
          <w:jc w:val="center"/>
        </w:trPr>
        <w:tc>
          <w:tcPr>
            <w:tcW w:w="1134" w:type="dxa"/>
            <w:vMerge/>
            <w:tcBorders>
              <w:bottom w:val="single" w:sz="6" w:space="0" w:color="000000"/>
            </w:tcBorders>
            <w:shd w:val="clear" w:color="auto" w:fill="auto"/>
            <w:vAlign w:val="center"/>
          </w:tcPr>
          <w:p w:rsidR="00557E92" w:rsidRDefault="00557E92">
            <w:pPr>
              <w:spacing w:line="300" w:lineRule="exact"/>
              <w:jc w:val="left"/>
              <w:outlineLvl w:val="3"/>
              <w:rPr>
                <w:rFonts w:ascii="等线" w:eastAsia="等线" w:hAnsi="等线" w:cs="Times New Roman"/>
              </w:rPr>
            </w:pPr>
          </w:p>
        </w:tc>
        <w:tc>
          <w:tcPr>
            <w:tcW w:w="2410"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25.00%</w:t>
            </w:r>
          </w:p>
        </w:tc>
        <w:tc>
          <w:tcPr>
            <w:tcW w:w="1587"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50.00%</w:t>
            </w:r>
          </w:p>
        </w:tc>
        <w:tc>
          <w:tcPr>
            <w:tcW w:w="1304"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75.00%</w:t>
            </w:r>
          </w:p>
        </w:tc>
        <w:tc>
          <w:tcPr>
            <w:tcW w:w="2977"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100.00%</w:t>
            </w:r>
          </w:p>
        </w:tc>
      </w:tr>
      <w:tr w:rsidR="00557E92">
        <w:trPr>
          <w:trHeight w:val="369"/>
          <w:jc w:val="center"/>
        </w:trPr>
        <w:tc>
          <w:tcPr>
            <w:tcW w:w="1134" w:type="dxa"/>
            <w:tcBorders>
              <w:bottom w:val="nil"/>
            </w:tcBorders>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1.保障维护基层文化队伍权益</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2.加强农村文化队伍建设</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3.提高老放映员的生活质量</w:t>
            </w:r>
          </w:p>
        </w:tc>
      </w:tr>
    </w:tbl>
    <w:p w:rsidR="00557E92" w:rsidRDefault="00557E92">
      <w:pPr>
        <w:spacing w:line="14" w:lineRule="exact"/>
        <w:jc w:val="center"/>
        <w:rPr>
          <w:rFonts w:ascii="Times New Roman" w:eastAsia="宋体" w:hAnsi="宋体" w:cs="Times New Roman"/>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57E92">
        <w:trPr>
          <w:cantSplit/>
          <w:trHeight w:val="397"/>
          <w:tblHeader/>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一级指标</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二级指标</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三级指标</w:t>
            </w:r>
          </w:p>
        </w:tc>
        <w:tc>
          <w:tcPr>
            <w:tcW w:w="289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绩效指标描述</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w:t>
            </w:r>
          </w:p>
        </w:tc>
        <w:tc>
          <w:tcPr>
            <w:tcW w:w="170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指标值确定依据</w:t>
            </w:r>
          </w:p>
        </w:tc>
      </w:tr>
      <w:tr w:rsidR="00557E92">
        <w:trPr>
          <w:cantSplit/>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产出指标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数量指标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实际发放月数</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保证生活补助按月足额发放</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100%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按2021年度预算</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质量指标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实发放金额</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保证生活补助足额发放</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100%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按2021年度预算</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时效指标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完工及时率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完工及时率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100%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按进度发放</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成本指标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100%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等于年初预算金额</w:t>
            </w:r>
          </w:p>
        </w:tc>
      </w:tr>
      <w:tr w:rsidR="00557E92">
        <w:trPr>
          <w:cantSplit/>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效益指标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社会效益指标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生活补助发放率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保证所有符合条件的人员全部发放到位</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100%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按2021年度预算安排发放</w:t>
            </w:r>
          </w:p>
        </w:tc>
      </w:tr>
    </w:tbl>
    <w:p w:rsidR="00557E92" w:rsidRDefault="00557E92">
      <w:pPr>
        <w:spacing w:line="300" w:lineRule="exact"/>
        <w:jc w:val="left"/>
        <w:rPr>
          <w:rFonts w:ascii="等线" w:eastAsia="等线" w:hAnsi="等线" w:cs="Times New Roman"/>
        </w:rPr>
        <w:sectPr w:rsidR="00557E92">
          <w:pgSz w:w="11907" w:h="16839"/>
          <w:pgMar w:top="1984" w:right="1304" w:bottom="1134" w:left="1304" w:header="851" w:footer="992" w:gutter="0"/>
          <w:cols w:space="425"/>
          <w:docGrid w:type="lines" w:linePitch="312"/>
        </w:sectPr>
      </w:pPr>
    </w:p>
    <w:p w:rsidR="00557E92" w:rsidRDefault="00557E92">
      <w:pPr>
        <w:spacing w:line="300" w:lineRule="exact"/>
        <w:jc w:val="left"/>
        <w:rPr>
          <w:rFonts w:ascii="等线" w:eastAsia="等线" w:hAnsi="等线" w:cs="Times New Roman"/>
        </w:rPr>
      </w:pPr>
    </w:p>
    <w:p w:rsidR="00557E92" w:rsidRDefault="00A26179">
      <w:pPr>
        <w:jc w:val="left"/>
        <w:outlineLvl w:val="3"/>
        <w:rPr>
          <w:rFonts w:ascii="Times New Roman" w:eastAsia="宋体" w:hAnsi="宋体" w:cs="Times New Roman"/>
          <w:b/>
          <w:sz w:val="28"/>
        </w:rPr>
      </w:pPr>
      <w:bookmarkStart w:id="11" w:name="_Toc66789920"/>
      <w:r>
        <w:rPr>
          <w:rFonts w:ascii="方正仿宋_GBK" w:eastAsia="方正仿宋_GBK" w:hAnsi="等线" w:cs="Times New Roman"/>
          <w:b/>
          <w:sz w:val="28"/>
        </w:rPr>
        <w:t>8.党报党刊征订经费绩效目标表</w:t>
      </w:r>
      <w:bookmarkEnd w:id="11"/>
      <w:r>
        <w:rPr>
          <w:rFonts w:ascii="方正仿宋_GBK" w:eastAsia="方正仿宋_GBK" w:hAnsi="等线" w:cs="Times New Roman"/>
          <w:b/>
          <w:sz w:val="28"/>
        </w:rPr>
        <w:fldChar w:fldCharType="begin"/>
      </w:r>
      <w:r>
        <w:rPr>
          <w:rFonts w:ascii="方正仿宋_GBK" w:eastAsia="方正仿宋_GBK" w:hAnsi="等线" w:cs="Times New Roman"/>
          <w:b/>
          <w:sz w:val="28"/>
        </w:rPr>
        <w:instrText xml:space="preserve"> TC 8、党报党刊征订经费绩效目标表 \f C \l 1 </w:instrText>
      </w:r>
      <w:r>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57E9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left"/>
              <w:rPr>
                <w:rFonts w:ascii="方正书宋_GBK" w:eastAsia="方正书宋_GBK" w:hAnsi="等线" w:cs="Times New Roman"/>
                <w:b/>
              </w:rPr>
            </w:pPr>
            <w:r>
              <w:rPr>
                <w:rFonts w:ascii="方正书宋_GBK" w:eastAsia="方正书宋_GBK" w:hAnsi="等线" w:cs="Times New Roman"/>
                <w:b/>
              </w:rPr>
              <w:t>211001宣传部本级</w:t>
            </w:r>
          </w:p>
        </w:tc>
        <w:tc>
          <w:tcPr>
            <w:tcW w:w="1701" w:type="dxa"/>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right"/>
              <w:rPr>
                <w:rFonts w:ascii="方正书宋_GBK" w:eastAsia="方正书宋_GBK" w:hAnsi="等线" w:cs="Times New Roman"/>
              </w:rPr>
            </w:pPr>
            <w:r>
              <w:rPr>
                <w:rFonts w:ascii="方正书宋_GBK" w:eastAsia="方正书宋_GBK" w:hAnsi="等线" w:cs="Times New Roman"/>
              </w:rPr>
              <w:t>单位：元</w:t>
            </w:r>
          </w:p>
        </w:tc>
      </w:tr>
      <w:tr w:rsidR="00557E92">
        <w:trPr>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项目编码</w:t>
            </w:r>
          </w:p>
        </w:tc>
        <w:tc>
          <w:tcPr>
            <w:tcW w:w="2410" w:type="dxa"/>
            <w:gridSpan w:val="2"/>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13062521DF9C3FWMBBPG8</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项目名称</w:t>
            </w:r>
          </w:p>
        </w:tc>
        <w:tc>
          <w:tcPr>
            <w:tcW w:w="4281" w:type="dxa"/>
            <w:gridSpan w:val="3"/>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党报党刊征订经费</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预算规模及资金用途</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预算数</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500000.00</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其中：财政资金</w:t>
            </w:r>
          </w:p>
        </w:tc>
        <w:tc>
          <w:tcPr>
            <w:tcW w:w="130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500000.00</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其他资金</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0</w:t>
            </w:r>
          </w:p>
        </w:tc>
      </w:tr>
      <w:tr w:rsidR="00557E92">
        <w:trPr>
          <w:trHeight w:val="369"/>
          <w:jc w:val="center"/>
        </w:trPr>
        <w:tc>
          <w:tcPr>
            <w:tcW w:w="1134" w:type="dxa"/>
            <w:vMerge/>
            <w:shd w:val="clear" w:color="auto" w:fill="auto"/>
            <w:vAlign w:val="center"/>
          </w:tcPr>
          <w:p w:rsidR="00557E92" w:rsidRDefault="00557E92">
            <w:pPr>
              <w:spacing w:line="300" w:lineRule="exact"/>
              <w:jc w:val="left"/>
              <w:outlineLvl w:val="3"/>
              <w:rPr>
                <w:rFonts w:ascii="等线" w:eastAsia="等线" w:hAnsi="等线" w:cs="Times New Roman"/>
              </w:rPr>
            </w:pPr>
          </w:p>
        </w:tc>
        <w:tc>
          <w:tcPr>
            <w:tcW w:w="8278" w:type="dxa"/>
            <w:gridSpan w:val="6"/>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2021年党报党刊征订费预算是50万元。（按2020年度征订价格计算，《人民日报》288元/份，《求是》264元/份，《河北日报》536元/份，《保定日报》532元/份，《光明日报》360元/份，《经济日报》365元/份，《新华每日电讯》324元/份，包括：《人民日报》200份，《求是》50份，《河北日报》330份，《保定日报》600份，《光明日报》100份，《经济日报》100份，《新华每日电讯》100份，完成以上8种重点党报党刊资金缺口共计50万元，2021年安排党报党刊征订费项目预算为50万元。</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资金支出计划（%）</w:t>
            </w:r>
          </w:p>
        </w:tc>
        <w:tc>
          <w:tcPr>
            <w:tcW w:w="2410"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3月底</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6月底</w:t>
            </w:r>
          </w:p>
        </w:tc>
        <w:tc>
          <w:tcPr>
            <w:tcW w:w="130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10月底</w:t>
            </w:r>
          </w:p>
        </w:tc>
        <w:tc>
          <w:tcPr>
            <w:tcW w:w="2977"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12月底</w:t>
            </w:r>
          </w:p>
        </w:tc>
      </w:tr>
      <w:tr w:rsidR="00557E92">
        <w:trPr>
          <w:trHeight w:val="369"/>
          <w:jc w:val="center"/>
        </w:trPr>
        <w:tc>
          <w:tcPr>
            <w:tcW w:w="1134" w:type="dxa"/>
            <w:vMerge/>
            <w:tcBorders>
              <w:bottom w:val="single" w:sz="6" w:space="0" w:color="000000"/>
            </w:tcBorders>
            <w:shd w:val="clear" w:color="auto" w:fill="auto"/>
            <w:vAlign w:val="center"/>
          </w:tcPr>
          <w:p w:rsidR="00557E92" w:rsidRDefault="00557E92">
            <w:pPr>
              <w:spacing w:line="300" w:lineRule="exact"/>
              <w:jc w:val="left"/>
              <w:outlineLvl w:val="3"/>
              <w:rPr>
                <w:rFonts w:ascii="等线" w:eastAsia="等线" w:hAnsi="等线" w:cs="Times New Roman"/>
              </w:rPr>
            </w:pPr>
          </w:p>
        </w:tc>
        <w:tc>
          <w:tcPr>
            <w:tcW w:w="2410" w:type="dxa"/>
            <w:gridSpan w:val="2"/>
            <w:tcBorders>
              <w:bottom w:val="single" w:sz="6" w:space="0" w:color="000000"/>
            </w:tcBorders>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587" w:type="dxa"/>
            <w:tcBorders>
              <w:bottom w:val="single" w:sz="6" w:space="0" w:color="000000"/>
            </w:tcBorders>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304" w:type="dxa"/>
            <w:tcBorders>
              <w:bottom w:val="single" w:sz="6" w:space="0" w:color="000000"/>
            </w:tcBorders>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2977"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100.00%</w:t>
            </w:r>
          </w:p>
        </w:tc>
      </w:tr>
      <w:tr w:rsidR="00557E92">
        <w:trPr>
          <w:trHeight w:val="369"/>
          <w:jc w:val="center"/>
        </w:trPr>
        <w:tc>
          <w:tcPr>
            <w:tcW w:w="1134" w:type="dxa"/>
            <w:tcBorders>
              <w:bottom w:val="nil"/>
            </w:tcBorders>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1.提升理论研究水平，为全区经济社会发展提供理论支持；</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2.提高干部群众运用科学理论解决实际问题能力；</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3.增强广大干部群众理论自信、道路自信、制度自信，不断巩固全区人民团结奋斗的共同思想基础。</w:t>
            </w:r>
          </w:p>
        </w:tc>
      </w:tr>
    </w:tbl>
    <w:p w:rsidR="00557E92" w:rsidRDefault="00557E92">
      <w:pPr>
        <w:spacing w:line="14" w:lineRule="exact"/>
        <w:jc w:val="center"/>
        <w:rPr>
          <w:rFonts w:ascii="Times New Roman" w:eastAsia="宋体" w:hAnsi="宋体" w:cs="Times New Roman"/>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57E92">
        <w:trPr>
          <w:cantSplit/>
          <w:trHeight w:val="397"/>
          <w:tblHeader/>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一级指标</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二级指标</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三级指标</w:t>
            </w:r>
          </w:p>
        </w:tc>
        <w:tc>
          <w:tcPr>
            <w:tcW w:w="289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绩效指标描述</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w:t>
            </w:r>
          </w:p>
        </w:tc>
        <w:tc>
          <w:tcPr>
            <w:tcW w:w="170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指标值确定依据</w:t>
            </w:r>
          </w:p>
        </w:tc>
      </w:tr>
      <w:tr w:rsidR="00557E92">
        <w:trPr>
          <w:cantSplit/>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产出指标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数量指标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报刊杂志征订率（%）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订报刊杂志的读者占读者群的比率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90%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质量指标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报刊杂志投递出错率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报刊杂志投递的出错率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5%</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时效指标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及时性</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及时性</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报刊杂志及时投递</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成本指标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按年初预算执行</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效益指标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社会效益指标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党报党刊阅读率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党报党刊阅读率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90%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bl>
    <w:p w:rsidR="00557E92" w:rsidRDefault="00557E92">
      <w:pPr>
        <w:spacing w:line="300" w:lineRule="exact"/>
        <w:jc w:val="left"/>
        <w:rPr>
          <w:rFonts w:ascii="等线" w:eastAsia="等线" w:hAnsi="等线" w:cs="Times New Roman"/>
        </w:rPr>
        <w:sectPr w:rsidR="00557E92">
          <w:pgSz w:w="11907" w:h="16839"/>
          <w:pgMar w:top="1984" w:right="1304" w:bottom="1134" w:left="1304" w:header="851" w:footer="992" w:gutter="0"/>
          <w:cols w:space="425"/>
          <w:docGrid w:type="lines" w:linePitch="312"/>
        </w:sectPr>
      </w:pPr>
    </w:p>
    <w:p w:rsidR="00557E92" w:rsidRDefault="00557E92">
      <w:pPr>
        <w:spacing w:line="300" w:lineRule="exact"/>
        <w:jc w:val="left"/>
        <w:rPr>
          <w:rFonts w:ascii="等线" w:eastAsia="等线" w:hAnsi="等线" w:cs="Times New Roman"/>
        </w:rPr>
      </w:pPr>
    </w:p>
    <w:p w:rsidR="00557E92" w:rsidRDefault="00A26179">
      <w:pPr>
        <w:jc w:val="left"/>
        <w:outlineLvl w:val="3"/>
        <w:rPr>
          <w:rFonts w:ascii="Times New Roman" w:eastAsia="宋体" w:hAnsi="宋体" w:cs="Times New Roman"/>
          <w:b/>
          <w:sz w:val="28"/>
        </w:rPr>
      </w:pPr>
      <w:bookmarkStart w:id="12" w:name="_Toc66789921"/>
      <w:r>
        <w:rPr>
          <w:rFonts w:ascii="方正仿宋_GBK" w:eastAsia="方正仿宋_GBK" w:hAnsi="等线" w:cs="Times New Roman"/>
          <w:b/>
          <w:sz w:val="28"/>
        </w:rPr>
        <w:t>9.融媒体中心运转经费绩效目标表</w:t>
      </w:r>
      <w:bookmarkEnd w:id="12"/>
      <w:r>
        <w:rPr>
          <w:rFonts w:ascii="方正仿宋_GBK" w:eastAsia="方正仿宋_GBK" w:hAnsi="等线" w:cs="Times New Roman"/>
          <w:b/>
          <w:sz w:val="28"/>
        </w:rPr>
        <w:fldChar w:fldCharType="begin"/>
      </w:r>
      <w:r>
        <w:rPr>
          <w:rFonts w:ascii="方正仿宋_GBK" w:eastAsia="方正仿宋_GBK" w:hAnsi="等线" w:cs="Times New Roman"/>
          <w:b/>
          <w:sz w:val="28"/>
        </w:rPr>
        <w:instrText xml:space="preserve"> TC 9、融媒体中心运转经费绩效目标表 \f C \l 1 </w:instrText>
      </w:r>
      <w:r>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57E9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left"/>
              <w:rPr>
                <w:rFonts w:ascii="方正书宋_GBK" w:eastAsia="方正书宋_GBK" w:hAnsi="等线" w:cs="Times New Roman"/>
                <w:b/>
              </w:rPr>
            </w:pPr>
            <w:r>
              <w:rPr>
                <w:rFonts w:ascii="方正书宋_GBK" w:eastAsia="方正书宋_GBK" w:hAnsi="等线" w:cs="Times New Roman"/>
                <w:b/>
              </w:rPr>
              <w:t>211001宣传部本级</w:t>
            </w:r>
          </w:p>
        </w:tc>
        <w:tc>
          <w:tcPr>
            <w:tcW w:w="1701" w:type="dxa"/>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right"/>
              <w:rPr>
                <w:rFonts w:ascii="方正书宋_GBK" w:eastAsia="方正书宋_GBK" w:hAnsi="等线" w:cs="Times New Roman"/>
              </w:rPr>
            </w:pPr>
            <w:r>
              <w:rPr>
                <w:rFonts w:ascii="方正书宋_GBK" w:eastAsia="方正书宋_GBK" w:hAnsi="等线" w:cs="Times New Roman"/>
              </w:rPr>
              <w:t>单位：元</w:t>
            </w:r>
          </w:p>
        </w:tc>
      </w:tr>
      <w:tr w:rsidR="00557E92">
        <w:trPr>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项目编码</w:t>
            </w:r>
          </w:p>
        </w:tc>
        <w:tc>
          <w:tcPr>
            <w:tcW w:w="2410" w:type="dxa"/>
            <w:gridSpan w:val="2"/>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13062521FIM6IPPWV3N0G</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项目名称</w:t>
            </w:r>
          </w:p>
        </w:tc>
        <w:tc>
          <w:tcPr>
            <w:tcW w:w="4281" w:type="dxa"/>
            <w:gridSpan w:val="3"/>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融媒体中心运转经费</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预算规模及资金用途</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预算数</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300000.00</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其中：财政资金</w:t>
            </w:r>
          </w:p>
        </w:tc>
        <w:tc>
          <w:tcPr>
            <w:tcW w:w="130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300000.00</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其他资金</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0</w:t>
            </w:r>
          </w:p>
        </w:tc>
      </w:tr>
      <w:tr w:rsidR="00557E92">
        <w:trPr>
          <w:trHeight w:val="369"/>
          <w:jc w:val="center"/>
        </w:trPr>
        <w:tc>
          <w:tcPr>
            <w:tcW w:w="1134" w:type="dxa"/>
            <w:vMerge/>
            <w:shd w:val="clear" w:color="auto" w:fill="auto"/>
            <w:vAlign w:val="center"/>
          </w:tcPr>
          <w:p w:rsidR="00557E92" w:rsidRDefault="00557E92">
            <w:pPr>
              <w:spacing w:line="300" w:lineRule="exact"/>
              <w:jc w:val="left"/>
              <w:outlineLvl w:val="3"/>
              <w:rPr>
                <w:rFonts w:ascii="等线" w:eastAsia="等线" w:hAnsi="等线" w:cs="Times New Roman"/>
              </w:rPr>
            </w:pPr>
          </w:p>
        </w:tc>
        <w:tc>
          <w:tcPr>
            <w:tcW w:w="8278" w:type="dxa"/>
            <w:gridSpan w:val="6"/>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广播电视频率使用费0.6万元；租用IPTV节目10M传输专线2.4万元/年；租用100M互联网数据传输专线2万元/年；今日徐水客户端维护费2万元/年；广播电视塔检修维护费5万元/年；电费8万元/年；各种设备维修护费10万元</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资金支出计划（%）</w:t>
            </w:r>
          </w:p>
        </w:tc>
        <w:tc>
          <w:tcPr>
            <w:tcW w:w="2410"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3月底</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6月底</w:t>
            </w:r>
          </w:p>
        </w:tc>
        <w:tc>
          <w:tcPr>
            <w:tcW w:w="130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10月底</w:t>
            </w:r>
          </w:p>
        </w:tc>
        <w:tc>
          <w:tcPr>
            <w:tcW w:w="2977"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12月底</w:t>
            </w:r>
          </w:p>
        </w:tc>
      </w:tr>
      <w:tr w:rsidR="00557E92">
        <w:trPr>
          <w:trHeight w:val="369"/>
          <w:jc w:val="center"/>
        </w:trPr>
        <w:tc>
          <w:tcPr>
            <w:tcW w:w="1134" w:type="dxa"/>
            <w:vMerge/>
            <w:tcBorders>
              <w:bottom w:val="single" w:sz="6" w:space="0" w:color="000000"/>
            </w:tcBorders>
            <w:shd w:val="clear" w:color="auto" w:fill="auto"/>
            <w:vAlign w:val="center"/>
          </w:tcPr>
          <w:p w:rsidR="00557E92" w:rsidRDefault="00557E92">
            <w:pPr>
              <w:spacing w:line="300" w:lineRule="exact"/>
              <w:jc w:val="left"/>
              <w:outlineLvl w:val="3"/>
              <w:rPr>
                <w:rFonts w:ascii="等线" w:eastAsia="等线" w:hAnsi="等线" w:cs="Times New Roman"/>
              </w:rPr>
            </w:pPr>
          </w:p>
        </w:tc>
        <w:tc>
          <w:tcPr>
            <w:tcW w:w="2410"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25.00%</w:t>
            </w:r>
          </w:p>
        </w:tc>
        <w:tc>
          <w:tcPr>
            <w:tcW w:w="1587"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50.00%</w:t>
            </w:r>
          </w:p>
        </w:tc>
        <w:tc>
          <w:tcPr>
            <w:tcW w:w="1304"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75.00%</w:t>
            </w:r>
          </w:p>
        </w:tc>
        <w:tc>
          <w:tcPr>
            <w:tcW w:w="2977"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100.00%</w:t>
            </w:r>
          </w:p>
        </w:tc>
      </w:tr>
      <w:tr w:rsidR="00557E92">
        <w:trPr>
          <w:trHeight w:val="369"/>
          <w:jc w:val="center"/>
        </w:trPr>
        <w:tc>
          <w:tcPr>
            <w:tcW w:w="1134" w:type="dxa"/>
            <w:tcBorders>
              <w:bottom w:val="nil"/>
            </w:tcBorders>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1.加强区级融媒体中心建设</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2.保障区级融媒体中心正常运转</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3.保证徐水区融媒体中心电视节目安全播出</w:t>
            </w:r>
          </w:p>
        </w:tc>
      </w:tr>
    </w:tbl>
    <w:p w:rsidR="00557E92" w:rsidRDefault="00557E92">
      <w:pPr>
        <w:spacing w:line="14" w:lineRule="exact"/>
        <w:jc w:val="center"/>
        <w:rPr>
          <w:rFonts w:ascii="Times New Roman" w:eastAsia="宋体" w:hAnsi="宋体" w:cs="Times New Roman"/>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57E92">
        <w:trPr>
          <w:cantSplit/>
          <w:trHeight w:val="397"/>
          <w:tblHeader/>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一级指标</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二级指标</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三级指标</w:t>
            </w:r>
          </w:p>
        </w:tc>
        <w:tc>
          <w:tcPr>
            <w:tcW w:w="289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绩效指标描述</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w:t>
            </w:r>
          </w:p>
        </w:tc>
        <w:tc>
          <w:tcPr>
            <w:tcW w:w="170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指标值确定依据</w:t>
            </w:r>
          </w:p>
        </w:tc>
      </w:tr>
      <w:tr w:rsidR="00557E92">
        <w:trPr>
          <w:cantSplit/>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产出指标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数量指标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电视节目播出期数</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电视节目播出期数</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150期</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质量指标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电视节目及时安全播出率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电视节目及时安全播出率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98%</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时效指标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各项任务完成及时率（%）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各项任务完成及时率（%）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95%</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根据年初预算安排情况</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成本指标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预算</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预算</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小于等于年初预算</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根据年初预算安排情况</w:t>
            </w:r>
          </w:p>
        </w:tc>
      </w:tr>
      <w:tr w:rsidR="00557E92">
        <w:trPr>
          <w:cantSplit/>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效益指标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社会效益指标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长期使用性</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长期使用性</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10年</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bl>
    <w:p w:rsidR="00557E92" w:rsidRDefault="00557E92">
      <w:pPr>
        <w:spacing w:line="300" w:lineRule="exact"/>
        <w:jc w:val="left"/>
        <w:rPr>
          <w:rFonts w:ascii="等线" w:eastAsia="等线" w:hAnsi="等线" w:cs="Times New Roman"/>
        </w:rPr>
        <w:sectPr w:rsidR="00557E92">
          <w:pgSz w:w="11907" w:h="16839"/>
          <w:pgMar w:top="1984" w:right="1304" w:bottom="1134" w:left="1304" w:header="851" w:footer="992" w:gutter="0"/>
          <w:cols w:space="425"/>
          <w:docGrid w:type="lines" w:linePitch="312"/>
        </w:sectPr>
      </w:pPr>
    </w:p>
    <w:p w:rsidR="00557E92" w:rsidRDefault="00557E92">
      <w:pPr>
        <w:spacing w:line="300" w:lineRule="exact"/>
        <w:jc w:val="left"/>
        <w:rPr>
          <w:rFonts w:ascii="等线" w:eastAsia="等线" w:hAnsi="等线" w:cs="Times New Roman"/>
        </w:rPr>
      </w:pPr>
    </w:p>
    <w:p w:rsidR="00557E92" w:rsidRDefault="00A26179">
      <w:pPr>
        <w:jc w:val="left"/>
        <w:outlineLvl w:val="3"/>
        <w:rPr>
          <w:rFonts w:ascii="Times New Roman" w:eastAsia="宋体" w:hAnsi="宋体" w:cs="Times New Roman"/>
          <w:b/>
          <w:sz w:val="28"/>
        </w:rPr>
      </w:pPr>
      <w:bookmarkStart w:id="13" w:name="_Toc66789922"/>
      <w:r>
        <w:rPr>
          <w:rFonts w:ascii="方正仿宋_GBK" w:eastAsia="方正仿宋_GBK" w:hAnsi="等线" w:cs="Times New Roman"/>
          <w:b/>
          <w:sz w:val="28"/>
        </w:rPr>
        <w:t>10.新时代文明实践中心经费绩效目标表</w:t>
      </w:r>
      <w:bookmarkEnd w:id="13"/>
      <w:r>
        <w:rPr>
          <w:rFonts w:ascii="方正仿宋_GBK" w:eastAsia="方正仿宋_GBK" w:hAnsi="等线" w:cs="Times New Roman"/>
          <w:b/>
          <w:sz w:val="28"/>
        </w:rPr>
        <w:fldChar w:fldCharType="begin"/>
      </w:r>
      <w:r>
        <w:rPr>
          <w:rFonts w:ascii="方正仿宋_GBK" w:eastAsia="方正仿宋_GBK" w:hAnsi="等线" w:cs="Times New Roman"/>
          <w:b/>
          <w:sz w:val="28"/>
        </w:rPr>
        <w:instrText xml:space="preserve"> TC 10、新时代文明实践中心经费绩效目标表 \f C \l 1 </w:instrText>
      </w:r>
      <w:r>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57E9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left"/>
              <w:rPr>
                <w:rFonts w:ascii="方正书宋_GBK" w:eastAsia="方正书宋_GBK" w:hAnsi="等线" w:cs="Times New Roman"/>
                <w:b/>
              </w:rPr>
            </w:pPr>
            <w:r>
              <w:rPr>
                <w:rFonts w:ascii="方正书宋_GBK" w:eastAsia="方正书宋_GBK" w:hAnsi="等线" w:cs="Times New Roman"/>
                <w:b/>
              </w:rPr>
              <w:t>211001宣传部本级</w:t>
            </w:r>
          </w:p>
        </w:tc>
        <w:tc>
          <w:tcPr>
            <w:tcW w:w="1701" w:type="dxa"/>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right"/>
              <w:rPr>
                <w:rFonts w:ascii="方正书宋_GBK" w:eastAsia="方正书宋_GBK" w:hAnsi="等线" w:cs="Times New Roman"/>
              </w:rPr>
            </w:pPr>
            <w:r>
              <w:rPr>
                <w:rFonts w:ascii="方正书宋_GBK" w:eastAsia="方正书宋_GBK" w:hAnsi="等线" w:cs="Times New Roman"/>
              </w:rPr>
              <w:t>单位：元</w:t>
            </w:r>
          </w:p>
        </w:tc>
      </w:tr>
      <w:tr w:rsidR="00557E92">
        <w:trPr>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项目编码</w:t>
            </w:r>
          </w:p>
        </w:tc>
        <w:tc>
          <w:tcPr>
            <w:tcW w:w="2410" w:type="dxa"/>
            <w:gridSpan w:val="2"/>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13062521GF8R57446L7ZQ</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项目名称</w:t>
            </w:r>
          </w:p>
        </w:tc>
        <w:tc>
          <w:tcPr>
            <w:tcW w:w="4281" w:type="dxa"/>
            <w:gridSpan w:val="3"/>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新时代文明实践中心经费</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预算规模及资金用途</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预算数</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400000.00</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其中：财政资金</w:t>
            </w:r>
          </w:p>
        </w:tc>
        <w:tc>
          <w:tcPr>
            <w:tcW w:w="130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400000.00</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其他资金</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0</w:t>
            </w:r>
          </w:p>
        </w:tc>
      </w:tr>
      <w:tr w:rsidR="00557E92">
        <w:trPr>
          <w:trHeight w:val="369"/>
          <w:jc w:val="center"/>
        </w:trPr>
        <w:tc>
          <w:tcPr>
            <w:tcW w:w="1134" w:type="dxa"/>
            <w:vMerge/>
            <w:shd w:val="clear" w:color="auto" w:fill="auto"/>
            <w:vAlign w:val="center"/>
          </w:tcPr>
          <w:p w:rsidR="00557E92" w:rsidRDefault="00557E92">
            <w:pPr>
              <w:spacing w:line="300" w:lineRule="exact"/>
              <w:jc w:val="left"/>
              <w:outlineLvl w:val="3"/>
              <w:rPr>
                <w:rFonts w:ascii="等线" w:eastAsia="等线" w:hAnsi="等线" w:cs="Times New Roman"/>
              </w:rPr>
            </w:pPr>
          </w:p>
        </w:tc>
        <w:tc>
          <w:tcPr>
            <w:tcW w:w="8278" w:type="dxa"/>
            <w:gridSpan w:val="6"/>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为确保我区新时代文明实践活动顺利有序开展，省市新时代文明实践活动有经费保障要求，需新时代文明实践活动经费（含人员保险）30万元，办公经费10万元</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资金支出计划（%）</w:t>
            </w:r>
          </w:p>
        </w:tc>
        <w:tc>
          <w:tcPr>
            <w:tcW w:w="2410"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3月底</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6月底</w:t>
            </w:r>
          </w:p>
        </w:tc>
        <w:tc>
          <w:tcPr>
            <w:tcW w:w="130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10月底</w:t>
            </w:r>
          </w:p>
        </w:tc>
        <w:tc>
          <w:tcPr>
            <w:tcW w:w="2977"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12月底</w:t>
            </w:r>
          </w:p>
        </w:tc>
      </w:tr>
      <w:tr w:rsidR="00557E92">
        <w:trPr>
          <w:trHeight w:val="369"/>
          <w:jc w:val="center"/>
        </w:trPr>
        <w:tc>
          <w:tcPr>
            <w:tcW w:w="1134" w:type="dxa"/>
            <w:vMerge/>
            <w:tcBorders>
              <w:bottom w:val="single" w:sz="6" w:space="0" w:color="000000"/>
            </w:tcBorders>
            <w:shd w:val="clear" w:color="auto" w:fill="auto"/>
            <w:vAlign w:val="center"/>
          </w:tcPr>
          <w:p w:rsidR="00557E92" w:rsidRDefault="00557E92">
            <w:pPr>
              <w:spacing w:line="300" w:lineRule="exact"/>
              <w:jc w:val="left"/>
              <w:outlineLvl w:val="3"/>
              <w:rPr>
                <w:rFonts w:ascii="等线" w:eastAsia="等线" w:hAnsi="等线" w:cs="Times New Roman"/>
              </w:rPr>
            </w:pPr>
          </w:p>
        </w:tc>
        <w:tc>
          <w:tcPr>
            <w:tcW w:w="2410"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25.00%</w:t>
            </w:r>
          </w:p>
        </w:tc>
        <w:tc>
          <w:tcPr>
            <w:tcW w:w="1587"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50.00%</w:t>
            </w:r>
          </w:p>
        </w:tc>
        <w:tc>
          <w:tcPr>
            <w:tcW w:w="1304"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75.00%</w:t>
            </w:r>
          </w:p>
        </w:tc>
        <w:tc>
          <w:tcPr>
            <w:tcW w:w="2977"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100.00%</w:t>
            </w:r>
          </w:p>
        </w:tc>
      </w:tr>
      <w:tr w:rsidR="00557E92">
        <w:trPr>
          <w:trHeight w:val="369"/>
          <w:jc w:val="center"/>
        </w:trPr>
        <w:tc>
          <w:tcPr>
            <w:tcW w:w="1134" w:type="dxa"/>
            <w:tcBorders>
              <w:bottom w:val="nil"/>
            </w:tcBorders>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1.全面推动中国特色社会主义文化、社会主义思想道德牢牢占领农村思想文化阵地。</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2.加强基层思想政治工作的坚强阵地。</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3.培养时代新人弘扬时代新风。</w:t>
            </w:r>
          </w:p>
        </w:tc>
      </w:tr>
    </w:tbl>
    <w:p w:rsidR="00557E92" w:rsidRDefault="00557E92">
      <w:pPr>
        <w:spacing w:line="14" w:lineRule="exact"/>
        <w:jc w:val="center"/>
        <w:rPr>
          <w:rFonts w:ascii="Times New Roman" w:eastAsia="宋体" w:hAnsi="宋体" w:cs="Times New Roman"/>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57E92">
        <w:trPr>
          <w:cantSplit/>
          <w:trHeight w:val="397"/>
          <w:tblHeader/>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一级指标</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二级指标</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三级指标</w:t>
            </w:r>
          </w:p>
        </w:tc>
        <w:tc>
          <w:tcPr>
            <w:tcW w:w="289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绩效指标描述</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w:t>
            </w:r>
          </w:p>
        </w:tc>
        <w:tc>
          <w:tcPr>
            <w:tcW w:w="170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指标值确定依据</w:t>
            </w:r>
          </w:p>
        </w:tc>
      </w:tr>
      <w:tr w:rsidR="00557E92">
        <w:trPr>
          <w:cantSplit/>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产出指标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数量指标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开展宣传方式的品种或数量</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反映开展宣传形式的多样性</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5种</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质量指标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开展宣传覆盖率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开展宣传覆盖率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95%</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时效指标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及时率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开展宣传及时率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活动前做到及时宣传</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根开展工作实际情况</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成本指标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资金成本</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资金成本</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小于等于年初预算金额</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依据年初预算情况</w:t>
            </w:r>
          </w:p>
        </w:tc>
      </w:tr>
      <w:tr w:rsidR="00557E92">
        <w:trPr>
          <w:cantSplit/>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效益指标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社会效益指标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公众幸福感指数(%)</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公众幸福感指数(%)</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90%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bl>
    <w:p w:rsidR="00557E92" w:rsidRDefault="00557E92">
      <w:pPr>
        <w:spacing w:line="300" w:lineRule="exact"/>
        <w:jc w:val="left"/>
        <w:rPr>
          <w:rFonts w:ascii="等线" w:eastAsia="等线" w:hAnsi="等线" w:cs="Times New Roman"/>
        </w:rPr>
        <w:sectPr w:rsidR="00557E92">
          <w:pgSz w:w="11907" w:h="16839"/>
          <w:pgMar w:top="1984" w:right="1304" w:bottom="1134" w:left="1304" w:header="851" w:footer="992" w:gutter="0"/>
          <w:cols w:space="425"/>
          <w:docGrid w:type="lines" w:linePitch="312"/>
        </w:sectPr>
      </w:pPr>
    </w:p>
    <w:p w:rsidR="00557E92" w:rsidRDefault="00557E92">
      <w:pPr>
        <w:spacing w:line="300" w:lineRule="exact"/>
        <w:jc w:val="left"/>
        <w:rPr>
          <w:rFonts w:ascii="等线" w:eastAsia="等线" w:hAnsi="等线" w:cs="Times New Roman"/>
        </w:rPr>
      </w:pPr>
    </w:p>
    <w:p w:rsidR="00557E92" w:rsidRDefault="00A26179">
      <w:pPr>
        <w:jc w:val="left"/>
        <w:outlineLvl w:val="3"/>
        <w:rPr>
          <w:rFonts w:ascii="Times New Roman" w:eastAsia="宋体" w:hAnsi="宋体" w:cs="Times New Roman"/>
          <w:b/>
          <w:sz w:val="28"/>
        </w:rPr>
      </w:pPr>
      <w:bookmarkStart w:id="14" w:name="_Toc66789923"/>
      <w:r>
        <w:rPr>
          <w:rFonts w:ascii="方正仿宋_GBK" w:eastAsia="方正仿宋_GBK" w:hAnsi="等线" w:cs="Times New Roman"/>
          <w:b/>
          <w:sz w:val="28"/>
        </w:rPr>
        <w:t>11.网络维护服务费绩效目标表</w:t>
      </w:r>
      <w:bookmarkEnd w:id="14"/>
      <w:r>
        <w:rPr>
          <w:rFonts w:ascii="方正仿宋_GBK" w:eastAsia="方正仿宋_GBK" w:hAnsi="等线" w:cs="Times New Roman"/>
          <w:b/>
          <w:sz w:val="28"/>
        </w:rPr>
        <w:fldChar w:fldCharType="begin"/>
      </w:r>
      <w:r>
        <w:rPr>
          <w:rFonts w:ascii="方正仿宋_GBK" w:eastAsia="方正仿宋_GBK" w:hAnsi="等线" w:cs="Times New Roman"/>
          <w:b/>
          <w:sz w:val="28"/>
        </w:rPr>
        <w:instrText xml:space="preserve"> TC 11、网络维护服务费绩效目标表 \f C \l 1 </w:instrText>
      </w:r>
      <w:r>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57E9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left"/>
              <w:rPr>
                <w:rFonts w:ascii="方正书宋_GBK" w:eastAsia="方正书宋_GBK" w:hAnsi="等线" w:cs="Times New Roman"/>
                <w:b/>
              </w:rPr>
            </w:pPr>
            <w:r>
              <w:rPr>
                <w:rFonts w:ascii="方正书宋_GBK" w:eastAsia="方正书宋_GBK" w:hAnsi="等线" w:cs="Times New Roman"/>
                <w:b/>
              </w:rPr>
              <w:t>211001宣传部本级</w:t>
            </w:r>
          </w:p>
        </w:tc>
        <w:tc>
          <w:tcPr>
            <w:tcW w:w="1701" w:type="dxa"/>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right"/>
              <w:rPr>
                <w:rFonts w:ascii="方正书宋_GBK" w:eastAsia="方正书宋_GBK" w:hAnsi="等线" w:cs="Times New Roman"/>
              </w:rPr>
            </w:pPr>
            <w:r>
              <w:rPr>
                <w:rFonts w:ascii="方正书宋_GBK" w:eastAsia="方正书宋_GBK" w:hAnsi="等线" w:cs="Times New Roman"/>
              </w:rPr>
              <w:t>单位：元</w:t>
            </w:r>
          </w:p>
        </w:tc>
      </w:tr>
      <w:tr w:rsidR="00557E92">
        <w:trPr>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项目编码</w:t>
            </w:r>
          </w:p>
        </w:tc>
        <w:tc>
          <w:tcPr>
            <w:tcW w:w="2410" w:type="dxa"/>
            <w:gridSpan w:val="2"/>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13062521N8E8XUIZZEWZQ</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项目名称</w:t>
            </w:r>
          </w:p>
        </w:tc>
        <w:tc>
          <w:tcPr>
            <w:tcW w:w="4281" w:type="dxa"/>
            <w:gridSpan w:val="3"/>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网络维护服务费</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预算规模及资金用途</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预算数</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90000.00</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其中：财政资金</w:t>
            </w:r>
          </w:p>
        </w:tc>
        <w:tc>
          <w:tcPr>
            <w:tcW w:w="130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90000.00</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其他资金</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0</w:t>
            </w:r>
          </w:p>
        </w:tc>
      </w:tr>
      <w:tr w:rsidR="00557E92">
        <w:trPr>
          <w:trHeight w:val="369"/>
          <w:jc w:val="center"/>
        </w:trPr>
        <w:tc>
          <w:tcPr>
            <w:tcW w:w="1134" w:type="dxa"/>
            <w:vMerge/>
            <w:shd w:val="clear" w:color="auto" w:fill="auto"/>
            <w:vAlign w:val="center"/>
          </w:tcPr>
          <w:p w:rsidR="00557E92" w:rsidRDefault="00557E92">
            <w:pPr>
              <w:spacing w:line="300" w:lineRule="exact"/>
              <w:jc w:val="left"/>
              <w:outlineLvl w:val="3"/>
              <w:rPr>
                <w:rFonts w:ascii="等线" w:eastAsia="等线" w:hAnsi="等线" w:cs="Times New Roman"/>
              </w:rPr>
            </w:pPr>
          </w:p>
        </w:tc>
        <w:tc>
          <w:tcPr>
            <w:tcW w:w="8278" w:type="dxa"/>
            <w:gridSpan w:val="6"/>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徐水文明网维护运行经费3万元，中国新闻社河北分社徐水信息专题经费6万元。</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资金支出计划（%）</w:t>
            </w:r>
          </w:p>
        </w:tc>
        <w:tc>
          <w:tcPr>
            <w:tcW w:w="2410"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3月底</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6月底</w:t>
            </w:r>
          </w:p>
        </w:tc>
        <w:tc>
          <w:tcPr>
            <w:tcW w:w="130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10月底</w:t>
            </w:r>
          </w:p>
        </w:tc>
        <w:tc>
          <w:tcPr>
            <w:tcW w:w="2977"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12月底</w:t>
            </w:r>
          </w:p>
        </w:tc>
      </w:tr>
      <w:tr w:rsidR="00557E92">
        <w:trPr>
          <w:trHeight w:val="369"/>
          <w:jc w:val="center"/>
        </w:trPr>
        <w:tc>
          <w:tcPr>
            <w:tcW w:w="1134" w:type="dxa"/>
            <w:vMerge/>
            <w:tcBorders>
              <w:bottom w:val="single" w:sz="6" w:space="0" w:color="000000"/>
            </w:tcBorders>
            <w:shd w:val="clear" w:color="auto" w:fill="auto"/>
            <w:vAlign w:val="center"/>
          </w:tcPr>
          <w:p w:rsidR="00557E92" w:rsidRDefault="00557E92">
            <w:pPr>
              <w:spacing w:line="300" w:lineRule="exact"/>
              <w:jc w:val="left"/>
              <w:outlineLvl w:val="3"/>
              <w:rPr>
                <w:rFonts w:ascii="等线" w:eastAsia="等线" w:hAnsi="等线" w:cs="Times New Roman"/>
              </w:rPr>
            </w:pPr>
          </w:p>
        </w:tc>
        <w:tc>
          <w:tcPr>
            <w:tcW w:w="2410"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25.00%</w:t>
            </w:r>
          </w:p>
        </w:tc>
        <w:tc>
          <w:tcPr>
            <w:tcW w:w="1587"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50.00%</w:t>
            </w:r>
          </w:p>
        </w:tc>
        <w:tc>
          <w:tcPr>
            <w:tcW w:w="1304"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75.00%</w:t>
            </w:r>
          </w:p>
        </w:tc>
        <w:tc>
          <w:tcPr>
            <w:tcW w:w="2977"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100.00%</w:t>
            </w:r>
          </w:p>
        </w:tc>
      </w:tr>
      <w:tr w:rsidR="00557E92">
        <w:trPr>
          <w:trHeight w:val="369"/>
          <w:jc w:val="center"/>
        </w:trPr>
        <w:tc>
          <w:tcPr>
            <w:tcW w:w="1134" w:type="dxa"/>
            <w:tcBorders>
              <w:bottom w:val="nil"/>
            </w:tcBorders>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1.推动我区网站频道维护建设，把握正确的舆论导向</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2.完善互联网管理领导体制，加强网上舆论引导，营造良好网络舆论氛围，发展健康向上网络文化</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3.弘扬时代主旋律，唱响发展最强音，推进新形势下全区宣传。</w:t>
            </w:r>
          </w:p>
        </w:tc>
      </w:tr>
    </w:tbl>
    <w:p w:rsidR="00557E92" w:rsidRDefault="00557E92">
      <w:pPr>
        <w:spacing w:line="14" w:lineRule="exact"/>
        <w:jc w:val="center"/>
        <w:rPr>
          <w:rFonts w:ascii="Times New Roman" w:eastAsia="宋体" w:hAnsi="宋体" w:cs="Times New Roman"/>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57E92">
        <w:trPr>
          <w:cantSplit/>
          <w:trHeight w:val="397"/>
          <w:tblHeader/>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一级指标</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二级指标</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三级指标</w:t>
            </w:r>
          </w:p>
        </w:tc>
        <w:tc>
          <w:tcPr>
            <w:tcW w:w="289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绩效指标描述</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w:t>
            </w:r>
          </w:p>
        </w:tc>
        <w:tc>
          <w:tcPr>
            <w:tcW w:w="170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指标值确定依据</w:t>
            </w:r>
          </w:p>
        </w:tc>
      </w:tr>
      <w:tr w:rsidR="00557E92">
        <w:trPr>
          <w:cantSplit/>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产出指标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数量指标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网民对本地媒体活动支持率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网民参与数与组织开展活动次数之比</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95%</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依历史数据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质量指标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舆情信息数量（条）</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收集、分析、上报舆情信息的数量</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5%</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依历史数据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时效指标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完工及时率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完工及时率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保证及时完工</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依历史数据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成本指标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小于等于年初预算</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依历史数据</w:t>
            </w:r>
          </w:p>
        </w:tc>
      </w:tr>
      <w:tr w:rsidR="00557E92">
        <w:trPr>
          <w:cantSplit/>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效益指标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社会效益指标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网络安全事件发生率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网络安全事件发生率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10%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依历史数据</w:t>
            </w:r>
          </w:p>
        </w:tc>
      </w:tr>
    </w:tbl>
    <w:p w:rsidR="00557E92" w:rsidRDefault="00557E92">
      <w:pPr>
        <w:spacing w:line="300" w:lineRule="exact"/>
        <w:jc w:val="left"/>
        <w:rPr>
          <w:rFonts w:ascii="等线" w:eastAsia="等线" w:hAnsi="等线" w:cs="Times New Roman"/>
        </w:rPr>
        <w:sectPr w:rsidR="00557E92">
          <w:pgSz w:w="11907" w:h="16839"/>
          <w:pgMar w:top="1984" w:right="1304" w:bottom="1134" w:left="1304" w:header="851" w:footer="992" w:gutter="0"/>
          <w:cols w:space="425"/>
          <w:docGrid w:type="lines" w:linePitch="312"/>
        </w:sectPr>
      </w:pPr>
    </w:p>
    <w:p w:rsidR="00557E92" w:rsidRDefault="00557E92">
      <w:pPr>
        <w:spacing w:line="300" w:lineRule="exact"/>
        <w:jc w:val="left"/>
        <w:rPr>
          <w:rFonts w:ascii="等线" w:eastAsia="等线" w:hAnsi="等线" w:cs="Times New Roman"/>
        </w:rPr>
      </w:pPr>
    </w:p>
    <w:p w:rsidR="00557E92" w:rsidRDefault="00A26179">
      <w:pPr>
        <w:jc w:val="left"/>
        <w:outlineLvl w:val="3"/>
        <w:rPr>
          <w:rFonts w:ascii="Times New Roman" w:eastAsia="宋体" w:hAnsi="宋体" w:cs="Times New Roman"/>
          <w:b/>
          <w:sz w:val="28"/>
        </w:rPr>
      </w:pPr>
      <w:bookmarkStart w:id="15" w:name="_Toc66789924"/>
      <w:r>
        <w:rPr>
          <w:rFonts w:ascii="方正仿宋_GBK" w:eastAsia="方正仿宋_GBK" w:hAnsi="等线" w:cs="Times New Roman"/>
          <w:b/>
          <w:sz w:val="28"/>
        </w:rPr>
        <w:t>12.扫黄打非工作经费绩效目标表</w:t>
      </w:r>
      <w:bookmarkEnd w:id="15"/>
      <w:r>
        <w:rPr>
          <w:rFonts w:ascii="方正仿宋_GBK" w:eastAsia="方正仿宋_GBK" w:hAnsi="等线" w:cs="Times New Roman"/>
          <w:b/>
          <w:sz w:val="28"/>
        </w:rPr>
        <w:fldChar w:fldCharType="begin"/>
      </w:r>
      <w:r>
        <w:rPr>
          <w:rFonts w:ascii="方正仿宋_GBK" w:eastAsia="方正仿宋_GBK" w:hAnsi="等线" w:cs="Times New Roman"/>
          <w:b/>
          <w:sz w:val="28"/>
        </w:rPr>
        <w:instrText xml:space="preserve"> TC 12、扫黄打非工作经费绩效目标表 \f C \l 1 </w:instrText>
      </w:r>
      <w:r>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57E9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left"/>
              <w:rPr>
                <w:rFonts w:ascii="方正书宋_GBK" w:eastAsia="方正书宋_GBK" w:hAnsi="等线" w:cs="Times New Roman"/>
                <w:b/>
              </w:rPr>
            </w:pPr>
            <w:r>
              <w:rPr>
                <w:rFonts w:ascii="方正书宋_GBK" w:eastAsia="方正书宋_GBK" w:hAnsi="等线" w:cs="Times New Roman"/>
                <w:b/>
              </w:rPr>
              <w:t>211001宣传部本级</w:t>
            </w:r>
          </w:p>
        </w:tc>
        <w:tc>
          <w:tcPr>
            <w:tcW w:w="1701" w:type="dxa"/>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right"/>
              <w:rPr>
                <w:rFonts w:ascii="方正书宋_GBK" w:eastAsia="方正书宋_GBK" w:hAnsi="等线" w:cs="Times New Roman"/>
              </w:rPr>
            </w:pPr>
            <w:r>
              <w:rPr>
                <w:rFonts w:ascii="方正书宋_GBK" w:eastAsia="方正书宋_GBK" w:hAnsi="等线" w:cs="Times New Roman"/>
              </w:rPr>
              <w:t>单位：元</w:t>
            </w:r>
          </w:p>
        </w:tc>
      </w:tr>
      <w:tr w:rsidR="00557E92">
        <w:trPr>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项目编码</w:t>
            </w:r>
          </w:p>
        </w:tc>
        <w:tc>
          <w:tcPr>
            <w:tcW w:w="2410" w:type="dxa"/>
            <w:gridSpan w:val="2"/>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13062521NTENRRZKYL225</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项目名称</w:t>
            </w:r>
          </w:p>
        </w:tc>
        <w:tc>
          <w:tcPr>
            <w:tcW w:w="4281" w:type="dxa"/>
            <w:gridSpan w:val="3"/>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扫黄打非工作经费</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预算规模及资金用途</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预算数</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15000.00</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其中：财政资金</w:t>
            </w:r>
          </w:p>
        </w:tc>
        <w:tc>
          <w:tcPr>
            <w:tcW w:w="130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15000.00</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其他资金</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0</w:t>
            </w:r>
          </w:p>
        </w:tc>
      </w:tr>
      <w:tr w:rsidR="00557E92">
        <w:trPr>
          <w:trHeight w:val="369"/>
          <w:jc w:val="center"/>
        </w:trPr>
        <w:tc>
          <w:tcPr>
            <w:tcW w:w="1134" w:type="dxa"/>
            <w:vMerge/>
            <w:shd w:val="clear" w:color="auto" w:fill="auto"/>
            <w:vAlign w:val="center"/>
          </w:tcPr>
          <w:p w:rsidR="00557E92" w:rsidRDefault="00557E92">
            <w:pPr>
              <w:spacing w:line="300" w:lineRule="exact"/>
              <w:jc w:val="left"/>
              <w:outlineLvl w:val="3"/>
              <w:rPr>
                <w:rFonts w:ascii="等线" w:eastAsia="等线" w:hAnsi="等线" w:cs="Times New Roman"/>
              </w:rPr>
            </w:pPr>
          </w:p>
        </w:tc>
        <w:tc>
          <w:tcPr>
            <w:tcW w:w="8278" w:type="dxa"/>
            <w:gridSpan w:val="6"/>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按工作任务要求，需要资金15000元。</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资金支出计划（%）</w:t>
            </w:r>
          </w:p>
        </w:tc>
        <w:tc>
          <w:tcPr>
            <w:tcW w:w="2410"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3月底</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6月底</w:t>
            </w:r>
          </w:p>
        </w:tc>
        <w:tc>
          <w:tcPr>
            <w:tcW w:w="130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10月底</w:t>
            </w:r>
          </w:p>
        </w:tc>
        <w:tc>
          <w:tcPr>
            <w:tcW w:w="2977"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12月底</w:t>
            </w:r>
          </w:p>
        </w:tc>
      </w:tr>
      <w:tr w:rsidR="00557E92">
        <w:trPr>
          <w:trHeight w:val="369"/>
          <w:jc w:val="center"/>
        </w:trPr>
        <w:tc>
          <w:tcPr>
            <w:tcW w:w="1134" w:type="dxa"/>
            <w:vMerge/>
            <w:tcBorders>
              <w:bottom w:val="single" w:sz="6" w:space="0" w:color="000000"/>
            </w:tcBorders>
            <w:shd w:val="clear" w:color="auto" w:fill="auto"/>
            <w:vAlign w:val="center"/>
          </w:tcPr>
          <w:p w:rsidR="00557E92" w:rsidRDefault="00557E92">
            <w:pPr>
              <w:spacing w:line="300" w:lineRule="exact"/>
              <w:jc w:val="left"/>
              <w:outlineLvl w:val="3"/>
              <w:rPr>
                <w:rFonts w:ascii="等线" w:eastAsia="等线" w:hAnsi="等线" w:cs="Times New Roman"/>
              </w:rPr>
            </w:pPr>
          </w:p>
        </w:tc>
        <w:tc>
          <w:tcPr>
            <w:tcW w:w="2410"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25.00%</w:t>
            </w:r>
          </w:p>
        </w:tc>
        <w:tc>
          <w:tcPr>
            <w:tcW w:w="1587"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50.00%</w:t>
            </w:r>
          </w:p>
        </w:tc>
        <w:tc>
          <w:tcPr>
            <w:tcW w:w="1304"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75.00%</w:t>
            </w:r>
          </w:p>
        </w:tc>
        <w:tc>
          <w:tcPr>
            <w:tcW w:w="2977"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100.00%</w:t>
            </w:r>
          </w:p>
        </w:tc>
      </w:tr>
      <w:tr w:rsidR="00557E92">
        <w:trPr>
          <w:trHeight w:val="369"/>
          <w:jc w:val="center"/>
        </w:trPr>
        <w:tc>
          <w:tcPr>
            <w:tcW w:w="1134" w:type="dxa"/>
            <w:tcBorders>
              <w:bottom w:val="nil"/>
            </w:tcBorders>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1.规划部署全区思想工作任务，培养社会主义核心价值观</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2.宣传推广全区性先进典型</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3.开展扫黄打非工作，确保意识形态方面不出问题</w:t>
            </w:r>
          </w:p>
        </w:tc>
      </w:tr>
    </w:tbl>
    <w:p w:rsidR="00557E92" w:rsidRDefault="00557E92">
      <w:pPr>
        <w:spacing w:line="14" w:lineRule="exact"/>
        <w:jc w:val="center"/>
        <w:rPr>
          <w:rFonts w:ascii="Times New Roman" w:eastAsia="宋体" w:hAnsi="宋体" w:cs="Times New Roman"/>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57E92">
        <w:trPr>
          <w:cantSplit/>
          <w:trHeight w:val="397"/>
          <w:tblHeader/>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一级指标</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二级指标</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三级指标</w:t>
            </w:r>
          </w:p>
        </w:tc>
        <w:tc>
          <w:tcPr>
            <w:tcW w:w="289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绩效指标描述</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w:t>
            </w:r>
          </w:p>
        </w:tc>
        <w:tc>
          <w:tcPr>
            <w:tcW w:w="170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指标值确定依据</w:t>
            </w:r>
          </w:p>
        </w:tc>
      </w:tr>
      <w:tr w:rsidR="00557E92">
        <w:trPr>
          <w:cantSplit/>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产出指标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数量指标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开展外宣活动数量</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反映开展外宣活动情况</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12次</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历史依据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质量指标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实地核查率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反映实地核查情况</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12次</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历史依据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时效指标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年度任务完成率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保证全年每月定期实地核查</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&gt;12次</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历史依据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成本指标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项目总成本</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项目年度安排成本</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15000元</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历史依据</w:t>
            </w:r>
          </w:p>
        </w:tc>
      </w:tr>
      <w:tr w:rsidR="00557E92">
        <w:trPr>
          <w:cantSplit/>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效益指标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社会效益指标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社会影响力</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全面推进全区扫黄打非工作</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12次</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历史依据</w:t>
            </w:r>
          </w:p>
        </w:tc>
      </w:tr>
    </w:tbl>
    <w:p w:rsidR="00557E92" w:rsidRDefault="00557E92">
      <w:pPr>
        <w:spacing w:line="300" w:lineRule="exact"/>
        <w:jc w:val="left"/>
        <w:rPr>
          <w:rFonts w:ascii="等线" w:eastAsia="等线" w:hAnsi="等线" w:cs="Times New Roman"/>
        </w:rPr>
        <w:sectPr w:rsidR="00557E92">
          <w:pgSz w:w="11907" w:h="16839"/>
          <w:pgMar w:top="1984" w:right="1304" w:bottom="1134" w:left="1304" w:header="851" w:footer="992" w:gutter="0"/>
          <w:cols w:space="425"/>
          <w:docGrid w:type="lines" w:linePitch="312"/>
        </w:sectPr>
      </w:pPr>
    </w:p>
    <w:p w:rsidR="00557E92" w:rsidRDefault="00557E92">
      <w:pPr>
        <w:spacing w:line="300" w:lineRule="exact"/>
        <w:jc w:val="left"/>
        <w:rPr>
          <w:rFonts w:ascii="等线" w:eastAsia="等线" w:hAnsi="等线" w:cs="Times New Roman"/>
        </w:rPr>
      </w:pPr>
    </w:p>
    <w:p w:rsidR="00557E92" w:rsidRDefault="00A26179">
      <w:pPr>
        <w:jc w:val="left"/>
        <w:outlineLvl w:val="3"/>
        <w:rPr>
          <w:rFonts w:ascii="Times New Roman" w:eastAsia="宋体" w:hAnsi="宋体" w:cs="Times New Roman"/>
          <w:b/>
          <w:sz w:val="28"/>
        </w:rPr>
      </w:pPr>
      <w:bookmarkStart w:id="16" w:name="_Toc66789925"/>
      <w:r>
        <w:rPr>
          <w:rFonts w:ascii="方正仿宋_GBK" w:eastAsia="方正仿宋_GBK" w:hAnsi="等线" w:cs="Times New Roman"/>
          <w:b/>
          <w:sz w:val="28"/>
        </w:rPr>
        <w:t>13.老放映员生活补助区级配套资金绩效目标表</w:t>
      </w:r>
      <w:bookmarkEnd w:id="16"/>
      <w:r>
        <w:rPr>
          <w:rFonts w:ascii="方正仿宋_GBK" w:eastAsia="方正仿宋_GBK" w:hAnsi="等线" w:cs="Times New Roman"/>
          <w:b/>
          <w:sz w:val="28"/>
        </w:rPr>
        <w:fldChar w:fldCharType="begin"/>
      </w:r>
      <w:r>
        <w:rPr>
          <w:rFonts w:ascii="方正仿宋_GBK" w:eastAsia="方正仿宋_GBK" w:hAnsi="等线" w:cs="Times New Roman"/>
          <w:b/>
          <w:sz w:val="28"/>
        </w:rPr>
        <w:instrText xml:space="preserve"> TC 13、老放映员生活补助区级配套资金绩效目标表 \f C \l 1 </w:instrText>
      </w:r>
      <w:r>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57E9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left"/>
              <w:rPr>
                <w:rFonts w:ascii="方正书宋_GBK" w:eastAsia="方正书宋_GBK" w:hAnsi="等线" w:cs="Times New Roman"/>
                <w:b/>
              </w:rPr>
            </w:pPr>
            <w:r>
              <w:rPr>
                <w:rFonts w:ascii="方正书宋_GBK" w:eastAsia="方正书宋_GBK" w:hAnsi="等线" w:cs="Times New Roman"/>
                <w:b/>
              </w:rPr>
              <w:t>211001宣传部本级</w:t>
            </w:r>
          </w:p>
        </w:tc>
        <w:tc>
          <w:tcPr>
            <w:tcW w:w="1701" w:type="dxa"/>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right"/>
              <w:rPr>
                <w:rFonts w:ascii="方正书宋_GBK" w:eastAsia="方正书宋_GBK" w:hAnsi="等线" w:cs="Times New Roman"/>
              </w:rPr>
            </w:pPr>
            <w:r>
              <w:rPr>
                <w:rFonts w:ascii="方正书宋_GBK" w:eastAsia="方正书宋_GBK" w:hAnsi="等线" w:cs="Times New Roman"/>
              </w:rPr>
              <w:t>单位：元</w:t>
            </w:r>
          </w:p>
        </w:tc>
      </w:tr>
      <w:tr w:rsidR="00557E92">
        <w:trPr>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项目编码</w:t>
            </w:r>
          </w:p>
        </w:tc>
        <w:tc>
          <w:tcPr>
            <w:tcW w:w="2410" w:type="dxa"/>
            <w:gridSpan w:val="2"/>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13062521QIGRAS5WTELDN</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项目名称</w:t>
            </w:r>
          </w:p>
        </w:tc>
        <w:tc>
          <w:tcPr>
            <w:tcW w:w="4281" w:type="dxa"/>
            <w:gridSpan w:val="3"/>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老放映员生活补助区级配套资金</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预算规模及资金用途</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预算数</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190620.00</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其中：财政资金</w:t>
            </w:r>
          </w:p>
        </w:tc>
        <w:tc>
          <w:tcPr>
            <w:tcW w:w="130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190620.00</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其他资金</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0</w:t>
            </w:r>
          </w:p>
        </w:tc>
      </w:tr>
      <w:tr w:rsidR="00557E92">
        <w:trPr>
          <w:trHeight w:val="369"/>
          <w:jc w:val="center"/>
        </w:trPr>
        <w:tc>
          <w:tcPr>
            <w:tcW w:w="1134" w:type="dxa"/>
            <w:vMerge/>
            <w:shd w:val="clear" w:color="auto" w:fill="auto"/>
            <w:vAlign w:val="center"/>
          </w:tcPr>
          <w:p w:rsidR="00557E92" w:rsidRDefault="00557E92">
            <w:pPr>
              <w:spacing w:line="300" w:lineRule="exact"/>
              <w:jc w:val="left"/>
              <w:outlineLvl w:val="3"/>
              <w:rPr>
                <w:rFonts w:ascii="等线" w:eastAsia="等线" w:hAnsi="等线" w:cs="Times New Roman"/>
              </w:rPr>
            </w:pPr>
          </w:p>
        </w:tc>
        <w:tc>
          <w:tcPr>
            <w:tcW w:w="8278" w:type="dxa"/>
            <w:gridSpan w:val="6"/>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上报上级2021年条件领取补助人员共计54人。预算总数为25.416万元，按年度支出10%15%75%比例负担，区级配套19.062万元</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资金支出计划（%）</w:t>
            </w:r>
          </w:p>
        </w:tc>
        <w:tc>
          <w:tcPr>
            <w:tcW w:w="2410"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3月底</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6月底</w:t>
            </w:r>
          </w:p>
        </w:tc>
        <w:tc>
          <w:tcPr>
            <w:tcW w:w="130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10月底</w:t>
            </w:r>
          </w:p>
        </w:tc>
        <w:tc>
          <w:tcPr>
            <w:tcW w:w="2977"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12月底</w:t>
            </w:r>
          </w:p>
        </w:tc>
      </w:tr>
      <w:tr w:rsidR="00557E92">
        <w:trPr>
          <w:trHeight w:val="369"/>
          <w:jc w:val="center"/>
        </w:trPr>
        <w:tc>
          <w:tcPr>
            <w:tcW w:w="1134" w:type="dxa"/>
            <w:vMerge/>
            <w:tcBorders>
              <w:bottom w:val="single" w:sz="6" w:space="0" w:color="000000"/>
            </w:tcBorders>
            <w:shd w:val="clear" w:color="auto" w:fill="auto"/>
            <w:vAlign w:val="center"/>
          </w:tcPr>
          <w:p w:rsidR="00557E92" w:rsidRDefault="00557E92">
            <w:pPr>
              <w:spacing w:line="300" w:lineRule="exact"/>
              <w:jc w:val="left"/>
              <w:outlineLvl w:val="3"/>
              <w:rPr>
                <w:rFonts w:ascii="等线" w:eastAsia="等线" w:hAnsi="等线" w:cs="Times New Roman"/>
              </w:rPr>
            </w:pPr>
          </w:p>
        </w:tc>
        <w:tc>
          <w:tcPr>
            <w:tcW w:w="2410"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25.00%</w:t>
            </w:r>
          </w:p>
        </w:tc>
        <w:tc>
          <w:tcPr>
            <w:tcW w:w="1587"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50.00%</w:t>
            </w:r>
          </w:p>
        </w:tc>
        <w:tc>
          <w:tcPr>
            <w:tcW w:w="1304"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75.00%</w:t>
            </w:r>
          </w:p>
        </w:tc>
        <w:tc>
          <w:tcPr>
            <w:tcW w:w="2977"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100.00%</w:t>
            </w:r>
          </w:p>
        </w:tc>
      </w:tr>
      <w:tr w:rsidR="00557E92">
        <w:trPr>
          <w:trHeight w:val="369"/>
          <w:jc w:val="center"/>
        </w:trPr>
        <w:tc>
          <w:tcPr>
            <w:tcW w:w="1134" w:type="dxa"/>
            <w:tcBorders>
              <w:bottom w:val="nil"/>
            </w:tcBorders>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1.保障维护基层文化队伍权益</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2.加强农村文化队伍建设</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3.适当提高老放映员生活质量</w:t>
            </w:r>
          </w:p>
        </w:tc>
      </w:tr>
    </w:tbl>
    <w:p w:rsidR="00557E92" w:rsidRDefault="00557E92">
      <w:pPr>
        <w:spacing w:line="14" w:lineRule="exact"/>
        <w:jc w:val="center"/>
        <w:rPr>
          <w:rFonts w:ascii="Times New Roman" w:eastAsia="宋体" w:hAnsi="宋体" w:cs="Times New Roman"/>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57E92">
        <w:trPr>
          <w:cantSplit/>
          <w:trHeight w:val="397"/>
          <w:tblHeader/>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一级指标</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二级指标</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三级指标</w:t>
            </w:r>
          </w:p>
        </w:tc>
        <w:tc>
          <w:tcPr>
            <w:tcW w:w="289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绩效指标描述</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w:t>
            </w:r>
          </w:p>
        </w:tc>
        <w:tc>
          <w:tcPr>
            <w:tcW w:w="170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指标值确定依据</w:t>
            </w:r>
          </w:p>
        </w:tc>
      </w:tr>
      <w:tr w:rsidR="00557E92">
        <w:trPr>
          <w:cantSplit/>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产出指标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数量指标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实际发放月数</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保证生活补助按月足额发放</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100%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按2021年度预算</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质量指标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实发放金额</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保证生活补助足额发放</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100%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按2021年度预算</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时效指标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完工及时率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完工及时率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100%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按进度发放</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成本指标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100%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等于年初预算金额</w:t>
            </w:r>
          </w:p>
        </w:tc>
      </w:tr>
      <w:tr w:rsidR="00557E92">
        <w:trPr>
          <w:cantSplit/>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效益指标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社会效益指标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生活补助发放率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保证所有符合条件的人员全部发放到位</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100%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按2021年度预算安排发放</w:t>
            </w:r>
          </w:p>
        </w:tc>
      </w:tr>
    </w:tbl>
    <w:p w:rsidR="00557E92" w:rsidRDefault="00557E92">
      <w:pPr>
        <w:spacing w:line="300" w:lineRule="exact"/>
        <w:jc w:val="left"/>
        <w:rPr>
          <w:rFonts w:ascii="等线" w:eastAsia="等线" w:hAnsi="等线" w:cs="Times New Roman"/>
        </w:rPr>
        <w:sectPr w:rsidR="00557E92">
          <w:pgSz w:w="11907" w:h="16839"/>
          <w:pgMar w:top="1984" w:right="1304" w:bottom="1134" w:left="1304" w:header="851" w:footer="992" w:gutter="0"/>
          <w:cols w:space="425"/>
          <w:docGrid w:type="lines" w:linePitch="312"/>
        </w:sectPr>
      </w:pPr>
    </w:p>
    <w:p w:rsidR="00557E92" w:rsidRDefault="00557E92">
      <w:pPr>
        <w:spacing w:line="300" w:lineRule="exact"/>
        <w:jc w:val="left"/>
        <w:rPr>
          <w:rFonts w:ascii="等线" w:eastAsia="等线" w:hAnsi="等线" w:cs="Times New Roman"/>
        </w:rPr>
      </w:pPr>
    </w:p>
    <w:p w:rsidR="00557E92" w:rsidRDefault="00A26179">
      <w:pPr>
        <w:jc w:val="left"/>
        <w:outlineLvl w:val="3"/>
        <w:rPr>
          <w:rFonts w:ascii="Times New Roman" w:eastAsia="宋体" w:hAnsi="宋体" w:cs="Times New Roman"/>
          <w:b/>
          <w:sz w:val="28"/>
        </w:rPr>
      </w:pPr>
      <w:bookmarkStart w:id="17" w:name="_Toc66789926"/>
      <w:r>
        <w:rPr>
          <w:rFonts w:ascii="方正仿宋_GBK" w:eastAsia="方正仿宋_GBK" w:hAnsi="等线" w:cs="Times New Roman"/>
          <w:b/>
          <w:sz w:val="28"/>
        </w:rPr>
        <w:t>14.文明城区创建经费绩效目标表</w:t>
      </w:r>
      <w:bookmarkEnd w:id="17"/>
      <w:r>
        <w:rPr>
          <w:rFonts w:ascii="方正仿宋_GBK" w:eastAsia="方正仿宋_GBK" w:hAnsi="等线" w:cs="Times New Roman"/>
          <w:b/>
          <w:sz w:val="28"/>
        </w:rPr>
        <w:fldChar w:fldCharType="begin"/>
      </w:r>
      <w:r>
        <w:rPr>
          <w:rFonts w:ascii="方正仿宋_GBK" w:eastAsia="方正仿宋_GBK" w:hAnsi="等线" w:cs="Times New Roman"/>
          <w:b/>
          <w:sz w:val="28"/>
        </w:rPr>
        <w:instrText xml:space="preserve"> TC 14、文明城区创建经费绩效目标表 \f C \l 1 </w:instrText>
      </w:r>
      <w:r>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57E9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left"/>
              <w:rPr>
                <w:rFonts w:ascii="方正书宋_GBK" w:eastAsia="方正书宋_GBK" w:hAnsi="等线" w:cs="Times New Roman"/>
                <w:b/>
              </w:rPr>
            </w:pPr>
            <w:r>
              <w:rPr>
                <w:rFonts w:ascii="方正书宋_GBK" w:eastAsia="方正书宋_GBK" w:hAnsi="等线" w:cs="Times New Roman"/>
                <w:b/>
              </w:rPr>
              <w:t>211001宣传部本级</w:t>
            </w:r>
          </w:p>
        </w:tc>
        <w:tc>
          <w:tcPr>
            <w:tcW w:w="1701" w:type="dxa"/>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right"/>
              <w:rPr>
                <w:rFonts w:ascii="方正书宋_GBK" w:eastAsia="方正书宋_GBK" w:hAnsi="等线" w:cs="Times New Roman"/>
              </w:rPr>
            </w:pPr>
            <w:r>
              <w:rPr>
                <w:rFonts w:ascii="方正书宋_GBK" w:eastAsia="方正书宋_GBK" w:hAnsi="等线" w:cs="Times New Roman"/>
              </w:rPr>
              <w:t>单位：元</w:t>
            </w:r>
          </w:p>
        </w:tc>
      </w:tr>
      <w:tr w:rsidR="00557E92">
        <w:trPr>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项目编码</w:t>
            </w:r>
          </w:p>
        </w:tc>
        <w:tc>
          <w:tcPr>
            <w:tcW w:w="2410" w:type="dxa"/>
            <w:gridSpan w:val="2"/>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13062521TZ6HE9RQ4L04X</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项目名称</w:t>
            </w:r>
          </w:p>
        </w:tc>
        <w:tc>
          <w:tcPr>
            <w:tcW w:w="4281" w:type="dxa"/>
            <w:gridSpan w:val="3"/>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文明城区创建经费</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预算规模及资金用途</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预算数</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243300.00</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其中：财政资金</w:t>
            </w:r>
          </w:p>
        </w:tc>
        <w:tc>
          <w:tcPr>
            <w:tcW w:w="130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243300.00</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其他资金</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0</w:t>
            </w:r>
          </w:p>
        </w:tc>
      </w:tr>
      <w:tr w:rsidR="00557E92">
        <w:trPr>
          <w:trHeight w:val="369"/>
          <w:jc w:val="center"/>
        </w:trPr>
        <w:tc>
          <w:tcPr>
            <w:tcW w:w="1134" w:type="dxa"/>
            <w:vMerge/>
            <w:shd w:val="clear" w:color="auto" w:fill="auto"/>
            <w:vAlign w:val="center"/>
          </w:tcPr>
          <w:p w:rsidR="00557E92" w:rsidRDefault="00557E92">
            <w:pPr>
              <w:spacing w:line="300" w:lineRule="exact"/>
              <w:jc w:val="left"/>
              <w:outlineLvl w:val="3"/>
              <w:rPr>
                <w:rFonts w:ascii="等线" w:eastAsia="等线" w:hAnsi="等线" w:cs="Times New Roman"/>
              </w:rPr>
            </w:pPr>
          </w:p>
        </w:tc>
        <w:tc>
          <w:tcPr>
            <w:tcW w:w="8278" w:type="dxa"/>
            <w:gridSpan w:val="6"/>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此项目为2021年继续申报项目。需经费24.33万元，用于支付公益广告宣传、创城宣传手册、开展市民文明素质系列教育活动、会议、培训等经费。</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资金支出计划（%）</w:t>
            </w:r>
          </w:p>
        </w:tc>
        <w:tc>
          <w:tcPr>
            <w:tcW w:w="2410"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3月底</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6月底</w:t>
            </w:r>
          </w:p>
        </w:tc>
        <w:tc>
          <w:tcPr>
            <w:tcW w:w="130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10月底</w:t>
            </w:r>
          </w:p>
        </w:tc>
        <w:tc>
          <w:tcPr>
            <w:tcW w:w="2977"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12月底</w:t>
            </w:r>
          </w:p>
        </w:tc>
      </w:tr>
      <w:tr w:rsidR="00557E92">
        <w:trPr>
          <w:trHeight w:val="369"/>
          <w:jc w:val="center"/>
        </w:trPr>
        <w:tc>
          <w:tcPr>
            <w:tcW w:w="1134" w:type="dxa"/>
            <w:vMerge/>
            <w:tcBorders>
              <w:bottom w:val="single" w:sz="6" w:space="0" w:color="000000"/>
            </w:tcBorders>
            <w:shd w:val="clear" w:color="auto" w:fill="auto"/>
            <w:vAlign w:val="center"/>
          </w:tcPr>
          <w:p w:rsidR="00557E92" w:rsidRDefault="00557E92">
            <w:pPr>
              <w:spacing w:line="300" w:lineRule="exact"/>
              <w:jc w:val="left"/>
              <w:outlineLvl w:val="3"/>
              <w:rPr>
                <w:rFonts w:ascii="等线" w:eastAsia="等线" w:hAnsi="等线" w:cs="Times New Roman"/>
              </w:rPr>
            </w:pPr>
          </w:p>
        </w:tc>
        <w:tc>
          <w:tcPr>
            <w:tcW w:w="2410"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25.00%</w:t>
            </w:r>
          </w:p>
        </w:tc>
        <w:tc>
          <w:tcPr>
            <w:tcW w:w="1587"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50.00%</w:t>
            </w:r>
          </w:p>
        </w:tc>
        <w:tc>
          <w:tcPr>
            <w:tcW w:w="1304"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75.00%</w:t>
            </w:r>
          </w:p>
        </w:tc>
        <w:tc>
          <w:tcPr>
            <w:tcW w:w="2977"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100.00%</w:t>
            </w:r>
          </w:p>
        </w:tc>
      </w:tr>
      <w:tr w:rsidR="00557E92">
        <w:trPr>
          <w:trHeight w:val="369"/>
          <w:jc w:val="center"/>
        </w:trPr>
        <w:tc>
          <w:tcPr>
            <w:tcW w:w="1134" w:type="dxa"/>
            <w:tcBorders>
              <w:bottom w:val="nil"/>
            </w:tcBorders>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1.全区城乡文明程度显著提升。</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2.和谐向善的社会风气逐步形成。</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3.为全区人民创造更好的生活环境。</w:t>
            </w:r>
          </w:p>
        </w:tc>
      </w:tr>
    </w:tbl>
    <w:p w:rsidR="00557E92" w:rsidRDefault="00557E92">
      <w:pPr>
        <w:spacing w:line="14" w:lineRule="exact"/>
        <w:jc w:val="center"/>
        <w:rPr>
          <w:rFonts w:ascii="Times New Roman" w:eastAsia="宋体" w:hAnsi="宋体" w:cs="Times New Roman"/>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57E92">
        <w:trPr>
          <w:cantSplit/>
          <w:trHeight w:val="397"/>
          <w:tblHeader/>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一级指标</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二级指标</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三级指标</w:t>
            </w:r>
          </w:p>
        </w:tc>
        <w:tc>
          <w:tcPr>
            <w:tcW w:w="289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绩效指标描述</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w:t>
            </w:r>
          </w:p>
        </w:tc>
        <w:tc>
          <w:tcPr>
            <w:tcW w:w="170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指标值确定依据</w:t>
            </w:r>
          </w:p>
        </w:tc>
      </w:tr>
      <w:tr w:rsidR="00557E92">
        <w:trPr>
          <w:cantSplit/>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产出指标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数量指标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开展宣传方式的品种或数量</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反映开展公益宣传形式的多样性</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5种</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质量指标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参加文明城区创建活动人数</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组织开展文明创建活动的次数</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5次</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时效指标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完工及时率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完工及时率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根据验收时点及时完工</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成本指标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小于等于年初预算数</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根据实际情况</w:t>
            </w:r>
          </w:p>
        </w:tc>
      </w:tr>
      <w:tr w:rsidR="00557E92">
        <w:trPr>
          <w:cantSplit/>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效益指标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社会效益指标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省级文明城市年度测评</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反映我区省级文明城市创建情况</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保持并改善现有状况</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根据实际情况</w:t>
            </w:r>
          </w:p>
        </w:tc>
      </w:tr>
    </w:tbl>
    <w:p w:rsidR="00557E92" w:rsidRDefault="00557E92">
      <w:pPr>
        <w:spacing w:line="300" w:lineRule="exact"/>
        <w:jc w:val="left"/>
        <w:rPr>
          <w:rFonts w:ascii="等线" w:eastAsia="等线" w:hAnsi="等线" w:cs="Times New Roman"/>
        </w:rPr>
        <w:sectPr w:rsidR="00557E92">
          <w:pgSz w:w="11907" w:h="16839"/>
          <w:pgMar w:top="1984" w:right="1304" w:bottom="1134" w:left="1304" w:header="851" w:footer="992" w:gutter="0"/>
          <w:cols w:space="425"/>
          <w:docGrid w:type="lines" w:linePitch="312"/>
        </w:sectPr>
      </w:pPr>
    </w:p>
    <w:p w:rsidR="00557E92" w:rsidRDefault="00557E92">
      <w:pPr>
        <w:spacing w:line="300" w:lineRule="exact"/>
        <w:jc w:val="left"/>
        <w:rPr>
          <w:rFonts w:ascii="等线" w:eastAsia="等线" w:hAnsi="等线" w:cs="Times New Roman"/>
        </w:rPr>
      </w:pPr>
    </w:p>
    <w:p w:rsidR="00557E92" w:rsidRDefault="00A26179">
      <w:pPr>
        <w:jc w:val="left"/>
        <w:outlineLvl w:val="3"/>
        <w:rPr>
          <w:rFonts w:ascii="Times New Roman" w:eastAsia="宋体" w:hAnsi="宋体" w:cs="Times New Roman"/>
          <w:b/>
          <w:sz w:val="28"/>
        </w:rPr>
      </w:pPr>
      <w:bookmarkStart w:id="18" w:name="_Toc66789927"/>
      <w:r>
        <w:rPr>
          <w:rFonts w:ascii="方正仿宋_GBK" w:eastAsia="方正仿宋_GBK" w:hAnsi="等线" w:cs="Times New Roman"/>
          <w:b/>
          <w:sz w:val="28"/>
        </w:rPr>
        <w:t>15.今日徐水和保定日报合作办报经费绩效目标表</w:t>
      </w:r>
      <w:bookmarkEnd w:id="18"/>
      <w:r>
        <w:rPr>
          <w:rFonts w:ascii="方正仿宋_GBK" w:eastAsia="方正仿宋_GBK" w:hAnsi="等线" w:cs="Times New Roman"/>
          <w:b/>
          <w:sz w:val="28"/>
        </w:rPr>
        <w:fldChar w:fldCharType="begin"/>
      </w:r>
      <w:r>
        <w:rPr>
          <w:rFonts w:ascii="方正仿宋_GBK" w:eastAsia="方正仿宋_GBK" w:hAnsi="等线" w:cs="Times New Roman"/>
          <w:b/>
          <w:sz w:val="28"/>
        </w:rPr>
        <w:instrText xml:space="preserve"> TC 15、今日徐水和保定日报合作办报经费绩效目标表 \f C \l 1 </w:instrText>
      </w:r>
      <w:r>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57E9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left"/>
              <w:rPr>
                <w:rFonts w:ascii="方正书宋_GBK" w:eastAsia="方正书宋_GBK" w:hAnsi="等线" w:cs="Times New Roman"/>
                <w:b/>
              </w:rPr>
            </w:pPr>
            <w:r>
              <w:rPr>
                <w:rFonts w:ascii="方正书宋_GBK" w:eastAsia="方正书宋_GBK" w:hAnsi="等线" w:cs="Times New Roman"/>
                <w:b/>
              </w:rPr>
              <w:t>211001宣传部本级</w:t>
            </w:r>
          </w:p>
        </w:tc>
        <w:tc>
          <w:tcPr>
            <w:tcW w:w="1701" w:type="dxa"/>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right"/>
              <w:rPr>
                <w:rFonts w:ascii="方正书宋_GBK" w:eastAsia="方正书宋_GBK" w:hAnsi="等线" w:cs="Times New Roman"/>
              </w:rPr>
            </w:pPr>
            <w:r>
              <w:rPr>
                <w:rFonts w:ascii="方正书宋_GBK" w:eastAsia="方正书宋_GBK" w:hAnsi="等线" w:cs="Times New Roman"/>
              </w:rPr>
              <w:t>单位：元</w:t>
            </w:r>
          </w:p>
        </w:tc>
      </w:tr>
      <w:tr w:rsidR="00557E92">
        <w:trPr>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项目编码</w:t>
            </w:r>
          </w:p>
        </w:tc>
        <w:tc>
          <w:tcPr>
            <w:tcW w:w="2410" w:type="dxa"/>
            <w:gridSpan w:val="2"/>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13062521TZ99MPH93RS08</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项目名称</w:t>
            </w:r>
          </w:p>
        </w:tc>
        <w:tc>
          <w:tcPr>
            <w:tcW w:w="4281" w:type="dxa"/>
            <w:gridSpan w:val="3"/>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今日徐水和保定日报合作办报经费</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预算规模及资金用途</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预算数</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470000.00</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其中：财政资金</w:t>
            </w:r>
          </w:p>
        </w:tc>
        <w:tc>
          <w:tcPr>
            <w:tcW w:w="130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470000.00</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其他资金</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0</w:t>
            </w:r>
          </w:p>
        </w:tc>
      </w:tr>
      <w:tr w:rsidR="00557E92">
        <w:trPr>
          <w:trHeight w:val="369"/>
          <w:jc w:val="center"/>
        </w:trPr>
        <w:tc>
          <w:tcPr>
            <w:tcW w:w="1134" w:type="dxa"/>
            <w:vMerge/>
            <w:shd w:val="clear" w:color="auto" w:fill="auto"/>
            <w:vAlign w:val="center"/>
          </w:tcPr>
          <w:p w:rsidR="00557E92" w:rsidRDefault="00557E92">
            <w:pPr>
              <w:spacing w:line="300" w:lineRule="exact"/>
              <w:jc w:val="left"/>
              <w:outlineLvl w:val="3"/>
              <w:rPr>
                <w:rFonts w:ascii="等线" w:eastAsia="等线" w:hAnsi="等线" w:cs="Times New Roman"/>
              </w:rPr>
            </w:pPr>
          </w:p>
        </w:tc>
        <w:tc>
          <w:tcPr>
            <w:tcW w:w="8278" w:type="dxa"/>
            <w:gridSpan w:val="6"/>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此项目支付保定日报社合作费20万元，另聘用记者6名，全年劳务费约26.5万元，办公费0.5万元。</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资金支出计划（%）</w:t>
            </w:r>
          </w:p>
        </w:tc>
        <w:tc>
          <w:tcPr>
            <w:tcW w:w="2410"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3月底</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6月底</w:t>
            </w:r>
          </w:p>
        </w:tc>
        <w:tc>
          <w:tcPr>
            <w:tcW w:w="130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10月底</w:t>
            </w:r>
          </w:p>
        </w:tc>
        <w:tc>
          <w:tcPr>
            <w:tcW w:w="2977"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12月底</w:t>
            </w:r>
          </w:p>
        </w:tc>
      </w:tr>
      <w:tr w:rsidR="00557E92">
        <w:trPr>
          <w:trHeight w:val="369"/>
          <w:jc w:val="center"/>
        </w:trPr>
        <w:tc>
          <w:tcPr>
            <w:tcW w:w="1134" w:type="dxa"/>
            <w:vMerge/>
            <w:tcBorders>
              <w:bottom w:val="single" w:sz="6" w:space="0" w:color="000000"/>
            </w:tcBorders>
            <w:shd w:val="clear" w:color="auto" w:fill="auto"/>
            <w:vAlign w:val="center"/>
          </w:tcPr>
          <w:p w:rsidR="00557E92" w:rsidRDefault="00557E92">
            <w:pPr>
              <w:spacing w:line="300" w:lineRule="exact"/>
              <w:jc w:val="left"/>
              <w:outlineLvl w:val="3"/>
              <w:rPr>
                <w:rFonts w:ascii="等线" w:eastAsia="等线" w:hAnsi="等线" w:cs="Times New Roman"/>
              </w:rPr>
            </w:pPr>
          </w:p>
        </w:tc>
        <w:tc>
          <w:tcPr>
            <w:tcW w:w="2410"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25.00%</w:t>
            </w:r>
          </w:p>
        </w:tc>
        <w:tc>
          <w:tcPr>
            <w:tcW w:w="1587"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50.00%</w:t>
            </w:r>
          </w:p>
        </w:tc>
        <w:tc>
          <w:tcPr>
            <w:tcW w:w="1304"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75.00%</w:t>
            </w:r>
          </w:p>
        </w:tc>
        <w:tc>
          <w:tcPr>
            <w:tcW w:w="2977"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100.00%</w:t>
            </w:r>
          </w:p>
        </w:tc>
      </w:tr>
      <w:tr w:rsidR="00557E92">
        <w:trPr>
          <w:trHeight w:val="369"/>
          <w:jc w:val="center"/>
        </w:trPr>
        <w:tc>
          <w:tcPr>
            <w:tcW w:w="1134" w:type="dxa"/>
            <w:tcBorders>
              <w:bottom w:val="nil"/>
            </w:tcBorders>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1.提高区内媒体宣传力度</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2.满足广大干部职工精神文化需求</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3.宣传党委政府的声音，弘扬正能量</w:t>
            </w:r>
            <w:r>
              <w:rPr>
                <w:rFonts w:ascii="方正书宋_GBK" w:eastAsia="方正书宋_GBK" w:hAnsi="等线" w:cs="Times New Roman"/>
              </w:rPr>
              <w:tab/>
            </w:r>
            <w:r>
              <w:rPr>
                <w:rFonts w:ascii="方正书宋_GBK" w:eastAsia="方正书宋_GBK" w:hAnsi="等线" w:cs="Times New Roman"/>
              </w:rPr>
              <w:tab/>
            </w:r>
            <w:r>
              <w:rPr>
                <w:rFonts w:ascii="方正书宋_GBK" w:eastAsia="方正书宋_GBK" w:hAnsi="等线" w:cs="Times New Roman"/>
              </w:rPr>
              <w:tab/>
            </w:r>
            <w:r>
              <w:rPr>
                <w:rFonts w:ascii="方正书宋_GBK" w:eastAsia="方正书宋_GBK" w:hAnsi="等线" w:cs="Times New Roman"/>
              </w:rPr>
              <w:tab/>
            </w:r>
            <w:r>
              <w:rPr>
                <w:rFonts w:ascii="方正书宋_GBK" w:eastAsia="方正书宋_GBK" w:hAnsi="等线" w:cs="Times New Roman"/>
              </w:rPr>
              <w:tab/>
            </w:r>
            <w:r>
              <w:rPr>
                <w:rFonts w:ascii="方正书宋_GBK" w:eastAsia="方正书宋_GBK" w:hAnsi="等线" w:cs="Times New Roman"/>
              </w:rPr>
              <w:tab/>
            </w:r>
            <w:r>
              <w:rPr>
                <w:rFonts w:ascii="方正书宋_GBK" w:eastAsia="方正书宋_GBK" w:hAnsi="等线" w:cs="Times New Roman"/>
              </w:rPr>
              <w:tab/>
            </w:r>
          </w:p>
        </w:tc>
      </w:tr>
    </w:tbl>
    <w:p w:rsidR="00557E92" w:rsidRDefault="00557E92">
      <w:pPr>
        <w:spacing w:line="14" w:lineRule="exact"/>
        <w:jc w:val="center"/>
        <w:rPr>
          <w:rFonts w:ascii="Times New Roman" w:eastAsia="宋体" w:hAnsi="宋体" w:cs="Times New Roman"/>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57E92">
        <w:trPr>
          <w:cantSplit/>
          <w:trHeight w:val="397"/>
          <w:tblHeader/>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一级指标</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二级指标</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三级指标</w:t>
            </w:r>
          </w:p>
        </w:tc>
        <w:tc>
          <w:tcPr>
            <w:tcW w:w="289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绩效指标描述</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w:t>
            </w:r>
          </w:p>
        </w:tc>
        <w:tc>
          <w:tcPr>
            <w:tcW w:w="170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指标值确定依据</w:t>
            </w:r>
          </w:p>
        </w:tc>
      </w:tr>
      <w:tr w:rsidR="00557E92">
        <w:trPr>
          <w:cantSplit/>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产出指标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数量指标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开展宣传方式的品种或数量</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反映开展对外宣传形式的多样性</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33次</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历史依据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质量指标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全民阅读率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全民阅读率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85%</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历史依据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时效指标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及时性</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及时性</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90%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历史依据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成本指标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小于等于年初预算</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历史依据</w:t>
            </w:r>
          </w:p>
        </w:tc>
      </w:tr>
      <w:tr w:rsidR="00557E92">
        <w:trPr>
          <w:cantSplit/>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效益指标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社会效益指标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以人民为中心的创作导向作用</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以人民为中心的创作导向作用</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经人民为中心进行宣传</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历史依据</w:t>
            </w:r>
          </w:p>
        </w:tc>
      </w:tr>
    </w:tbl>
    <w:p w:rsidR="00557E92" w:rsidRDefault="00557E92">
      <w:pPr>
        <w:spacing w:line="300" w:lineRule="exact"/>
        <w:jc w:val="left"/>
        <w:rPr>
          <w:rFonts w:ascii="等线" w:eastAsia="等线" w:hAnsi="等线" w:cs="Times New Roman"/>
        </w:rPr>
        <w:sectPr w:rsidR="00557E92">
          <w:pgSz w:w="11907" w:h="16839"/>
          <w:pgMar w:top="1984" w:right="1304" w:bottom="1134" w:left="1304" w:header="851" w:footer="992" w:gutter="0"/>
          <w:cols w:space="425"/>
          <w:docGrid w:type="lines" w:linePitch="312"/>
        </w:sectPr>
      </w:pPr>
    </w:p>
    <w:p w:rsidR="00557E92" w:rsidRDefault="00557E92">
      <w:pPr>
        <w:spacing w:line="300" w:lineRule="exact"/>
        <w:jc w:val="left"/>
        <w:rPr>
          <w:rFonts w:ascii="等线" w:eastAsia="等线" w:hAnsi="等线" w:cs="Times New Roman"/>
        </w:rPr>
      </w:pPr>
    </w:p>
    <w:p w:rsidR="00557E92" w:rsidRDefault="00A26179">
      <w:pPr>
        <w:jc w:val="left"/>
        <w:outlineLvl w:val="3"/>
        <w:rPr>
          <w:rFonts w:ascii="Times New Roman" w:eastAsia="宋体" w:hAnsi="宋体" w:cs="Times New Roman"/>
          <w:b/>
          <w:sz w:val="28"/>
        </w:rPr>
      </w:pPr>
      <w:bookmarkStart w:id="19" w:name="_Toc66789928"/>
      <w:r>
        <w:rPr>
          <w:rFonts w:ascii="方正仿宋_GBK" w:eastAsia="方正仿宋_GBK" w:hAnsi="等线" w:cs="Times New Roman"/>
          <w:b/>
          <w:sz w:val="28"/>
        </w:rPr>
        <w:t>16.文艺精品创作生产经费绩效目标表</w:t>
      </w:r>
      <w:bookmarkEnd w:id="19"/>
      <w:r>
        <w:rPr>
          <w:rFonts w:ascii="方正仿宋_GBK" w:eastAsia="方正仿宋_GBK" w:hAnsi="等线" w:cs="Times New Roman"/>
          <w:b/>
          <w:sz w:val="28"/>
        </w:rPr>
        <w:fldChar w:fldCharType="begin"/>
      </w:r>
      <w:r>
        <w:rPr>
          <w:rFonts w:ascii="方正仿宋_GBK" w:eastAsia="方正仿宋_GBK" w:hAnsi="等线" w:cs="Times New Roman"/>
          <w:b/>
          <w:sz w:val="28"/>
        </w:rPr>
        <w:instrText xml:space="preserve"> TC 16、文艺精品创作生产经费绩效目标表 \f C \l 1 </w:instrText>
      </w:r>
      <w:r>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57E9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left"/>
              <w:rPr>
                <w:rFonts w:ascii="方正书宋_GBK" w:eastAsia="方正书宋_GBK" w:hAnsi="等线" w:cs="Times New Roman"/>
                <w:b/>
              </w:rPr>
            </w:pPr>
            <w:r>
              <w:rPr>
                <w:rFonts w:ascii="方正书宋_GBK" w:eastAsia="方正书宋_GBK" w:hAnsi="等线" w:cs="Times New Roman"/>
                <w:b/>
              </w:rPr>
              <w:t>211001宣传部本级</w:t>
            </w:r>
          </w:p>
        </w:tc>
        <w:tc>
          <w:tcPr>
            <w:tcW w:w="1701" w:type="dxa"/>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right"/>
              <w:rPr>
                <w:rFonts w:ascii="方正书宋_GBK" w:eastAsia="方正书宋_GBK" w:hAnsi="等线" w:cs="Times New Roman"/>
              </w:rPr>
            </w:pPr>
            <w:r>
              <w:rPr>
                <w:rFonts w:ascii="方正书宋_GBK" w:eastAsia="方正书宋_GBK" w:hAnsi="等线" w:cs="Times New Roman"/>
              </w:rPr>
              <w:t>单位：元</w:t>
            </w:r>
          </w:p>
        </w:tc>
      </w:tr>
      <w:tr w:rsidR="00557E92">
        <w:trPr>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项目编码</w:t>
            </w:r>
          </w:p>
        </w:tc>
        <w:tc>
          <w:tcPr>
            <w:tcW w:w="2410" w:type="dxa"/>
            <w:gridSpan w:val="2"/>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13062521U7UNZB0SV9RN4</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项目名称</w:t>
            </w:r>
          </w:p>
        </w:tc>
        <w:tc>
          <w:tcPr>
            <w:tcW w:w="4281" w:type="dxa"/>
            <w:gridSpan w:val="3"/>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文艺精品创作生产经费</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预算规模及资金用途</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预算数</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60000.00</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其中：财政资金</w:t>
            </w:r>
          </w:p>
        </w:tc>
        <w:tc>
          <w:tcPr>
            <w:tcW w:w="130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60000.00</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其他资金</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0</w:t>
            </w:r>
          </w:p>
        </w:tc>
      </w:tr>
      <w:tr w:rsidR="00557E92">
        <w:trPr>
          <w:trHeight w:val="369"/>
          <w:jc w:val="center"/>
        </w:trPr>
        <w:tc>
          <w:tcPr>
            <w:tcW w:w="1134" w:type="dxa"/>
            <w:vMerge/>
            <w:shd w:val="clear" w:color="auto" w:fill="auto"/>
            <w:vAlign w:val="center"/>
          </w:tcPr>
          <w:p w:rsidR="00557E92" w:rsidRDefault="00557E92">
            <w:pPr>
              <w:spacing w:line="300" w:lineRule="exact"/>
              <w:jc w:val="left"/>
              <w:outlineLvl w:val="3"/>
              <w:rPr>
                <w:rFonts w:ascii="等线" w:eastAsia="等线" w:hAnsi="等线" w:cs="Times New Roman"/>
              </w:rPr>
            </w:pPr>
          </w:p>
        </w:tc>
        <w:tc>
          <w:tcPr>
            <w:tcW w:w="8278" w:type="dxa"/>
            <w:gridSpan w:val="6"/>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组织文艺采风、作品研讨、文艺交流活动、展赛活动、重大节庆文艺活动等支出6万元（其中文艺精品创作经费3万元，书画展经费3万元）</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资金支出计划（%）</w:t>
            </w:r>
          </w:p>
        </w:tc>
        <w:tc>
          <w:tcPr>
            <w:tcW w:w="2410"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3月底</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6月底</w:t>
            </w:r>
          </w:p>
        </w:tc>
        <w:tc>
          <w:tcPr>
            <w:tcW w:w="130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10月底</w:t>
            </w:r>
          </w:p>
        </w:tc>
        <w:tc>
          <w:tcPr>
            <w:tcW w:w="2977"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12月底</w:t>
            </w:r>
          </w:p>
        </w:tc>
      </w:tr>
      <w:tr w:rsidR="00557E92">
        <w:trPr>
          <w:trHeight w:val="369"/>
          <w:jc w:val="center"/>
        </w:trPr>
        <w:tc>
          <w:tcPr>
            <w:tcW w:w="1134" w:type="dxa"/>
            <w:vMerge/>
            <w:tcBorders>
              <w:bottom w:val="single" w:sz="6" w:space="0" w:color="000000"/>
            </w:tcBorders>
            <w:shd w:val="clear" w:color="auto" w:fill="auto"/>
            <w:vAlign w:val="center"/>
          </w:tcPr>
          <w:p w:rsidR="00557E92" w:rsidRDefault="00557E92">
            <w:pPr>
              <w:spacing w:line="300" w:lineRule="exact"/>
              <w:jc w:val="left"/>
              <w:outlineLvl w:val="3"/>
              <w:rPr>
                <w:rFonts w:ascii="等线" w:eastAsia="等线" w:hAnsi="等线" w:cs="Times New Roman"/>
              </w:rPr>
            </w:pPr>
          </w:p>
        </w:tc>
        <w:tc>
          <w:tcPr>
            <w:tcW w:w="2410"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25.00%</w:t>
            </w:r>
          </w:p>
        </w:tc>
        <w:tc>
          <w:tcPr>
            <w:tcW w:w="1587"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50.00%</w:t>
            </w:r>
          </w:p>
        </w:tc>
        <w:tc>
          <w:tcPr>
            <w:tcW w:w="1304" w:type="dxa"/>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75.00%</w:t>
            </w:r>
          </w:p>
        </w:tc>
        <w:tc>
          <w:tcPr>
            <w:tcW w:w="2977"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100.00%</w:t>
            </w:r>
          </w:p>
        </w:tc>
      </w:tr>
      <w:tr w:rsidR="00557E92">
        <w:trPr>
          <w:trHeight w:val="369"/>
          <w:jc w:val="center"/>
        </w:trPr>
        <w:tc>
          <w:tcPr>
            <w:tcW w:w="1134" w:type="dxa"/>
            <w:tcBorders>
              <w:bottom w:val="nil"/>
            </w:tcBorders>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1.调动广大文艺工作者的创作热情，创作更多的文艺精品</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2.组织丰富多彩的文艺活动</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3.营造积极向上的文化氛围</w:t>
            </w:r>
          </w:p>
        </w:tc>
      </w:tr>
    </w:tbl>
    <w:p w:rsidR="00557E92" w:rsidRDefault="00557E92">
      <w:pPr>
        <w:spacing w:line="14" w:lineRule="exact"/>
        <w:jc w:val="center"/>
        <w:rPr>
          <w:rFonts w:ascii="Times New Roman" w:eastAsia="宋体" w:hAnsi="宋体" w:cs="Times New Roman"/>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57E92">
        <w:trPr>
          <w:cantSplit/>
          <w:trHeight w:val="397"/>
          <w:tblHeader/>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一级指标</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二级指标</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三级指标</w:t>
            </w:r>
          </w:p>
        </w:tc>
        <w:tc>
          <w:tcPr>
            <w:tcW w:w="289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绩效指标描述</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w:t>
            </w:r>
          </w:p>
        </w:tc>
        <w:tc>
          <w:tcPr>
            <w:tcW w:w="170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指标值确定依据</w:t>
            </w:r>
          </w:p>
        </w:tc>
      </w:tr>
      <w:tr w:rsidR="00557E92">
        <w:trPr>
          <w:cantSplit/>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产出指标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数量指标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组织系列文化活动数量</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组织开展系列文化活动次数（个）</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10次</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依历史依据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质量指标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群众文化活动参与率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群众文化活动参与率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85%</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依历史依据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时效指标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任务完成及时率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任务完成及时率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85%</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依历史依据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成本指标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小于等于年初预算</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依历史依据</w:t>
            </w:r>
          </w:p>
        </w:tc>
      </w:tr>
      <w:tr w:rsidR="00557E92">
        <w:trPr>
          <w:cantSplit/>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效益指标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社会效益指标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文艺精品产生的社会影响</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反映文艺精品创作生产情况</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文艺繁荣</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依历史依据</w:t>
            </w:r>
          </w:p>
        </w:tc>
      </w:tr>
    </w:tbl>
    <w:p w:rsidR="00557E92" w:rsidRDefault="00557E92">
      <w:pPr>
        <w:spacing w:line="300" w:lineRule="exact"/>
        <w:jc w:val="left"/>
        <w:rPr>
          <w:rFonts w:ascii="等线" w:eastAsia="等线" w:hAnsi="等线" w:cs="Times New Roman"/>
        </w:rPr>
        <w:sectPr w:rsidR="00557E92">
          <w:pgSz w:w="11907" w:h="16839"/>
          <w:pgMar w:top="1984" w:right="1304" w:bottom="1134" w:left="1304" w:header="851" w:footer="992" w:gutter="0"/>
          <w:cols w:space="425"/>
          <w:docGrid w:type="lines" w:linePitch="312"/>
        </w:sectPr>
      </w:pPr>
    </w:p>
    <w:p w:rsidR="00557E92" w:rsidRDefault="00557E92">
      <w:pPr>
        <w:spacing w:line="300" w:lineRule="exact"/>
        <w:jc w:val="left"/>
        <w:rPr>
          <w:rFonts w:ascii="等线" w:eastAsia="等线" w:hAnsi="等线" w:cs="Times New Roman"/>
        </w:rPr>
      </w:pPr>
    </w:p>
    <w:p w:rsidR="00557E92" w:rsidRDefault="00A26179">
      <w:pPr>
        <w:jc w:val="left"/>
        <w:outlineLvl w:val="3"/>
        <w:rPr>
          <w:rFonts w:ascii="Times New Roman" w:eastAsia="宋体" w:hAnsi="宋体" w:cs="Times New Roman"/>
          <w:b/>
          <w:sz w:val="28"/>
        </w:rPr>
      </w:pPr>
      <w:bookmarkStart w:id="20" w:name="_Toc66789929"/>
      <w:r>
        <w:rPr>
          <w:rFonts w:ascii="方正仿宋_GBK" w:eastAsia="方正仿宋_GBK" w:hAnsi="等线" w:cs="Times New Roman"/>
          <w:b/>
          <w:sz w:val="28"/>
        </w:rPr>
        <w:t>17.中央补助地方农村文化建设区级配套资金（农家书屋）绩效目标表</w:t>
      </w:r>
      <w:bookmarkEnd w:id="20"/>
      <w:r>
        <w:rPr>
          <w:rFonts w:ascii="方正仿宋_GBK" w:eastAsia="方正仿宋_GBK" w:hAnsi="等线" w:cs="Times New Roman"/>
          <w:b/>
          <w:sz w:val="28"/>
        </w:rPr>
        <w:fldChar w:fldCharType="begin"/>
      </w:r>
      <w:r>
        <w:rPr>
          <w:rFonts w:ascii="方正仿宋_GBK" w:eastAsia="方正仿宋_GBK" w:hAnsi="等线" w:cs="Times New Roman"/>
          <w:b/>
          <w:sz w:val="28"/>
        </w:rPr>
        <w:instrText xml:space="preserve"> TC 17、中央补助地方农村文化建设区级配套资金（农家书屋）绩效目标表 \f C \l 1 </w:instrText>
      </w:r>
      <w:r>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557E9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left"/>
              <w:rPr>
                <w:rFonts w:ascii="方正书宋_GBK" w:eastAsia="方正书宋_GBK" w:hAnsi="等线" w:cs="Times New Roman"/>
                <w:b/>
              </w:rPr>
            </w:pPr>
            <w:r>
              <w:rPr>
                <w:rFonts w:ascii="方正书宋_GBK" w:eastAsia="方正书宋_GBK" w:hAnsi="等线" w:cs="Times New Roman"/>
                <w:b/>
              </w:rPr>
              <w:t>211001宣传部本级</w:t>
            </w:r>
          </w:p>
        </w:tc>
        <w:tc>
          <w:tcPr>
            <w:tcW w:w="1701" w:type="dxa"/>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right"/>
              <w:rPr>
                <w:rFonts w:ascii="方正书宋_GBK" w:eastAsia="方正书宋_GBK" w:hAnsi="等线" w:cs="Times New Roman"/>
              </w:rPr>
            </w:pPr>
            <w:r>
              <w:rPr>
                <w:rFonts w:ascii="方正书宋_GBK" w:eastAsia="方正书宋_GBK" w:hAnsi="等线" w:cs="Times New Roman"/>
              </w:rPr>
              <w:t>单位：元</w:t>
            </w:r>
          </w:p>
        </w:tc>
      </w:tr>
      <w:tr w:rsidR="00557E92">
        <w:trPr>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项目编码</w:t>
            </w:r>
          </w:p>
        </w:tc>
        <w:tc>
          <w:tcPr>
            <w:tcW w:w="2410" w:type="dxa"/>
            <w:gridSpan w:val="2"/>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13062521UL3A0NCYC06HR</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项目名称</w:t>
            </w:r>
          </w:p>
        </w:tc>
        <w:tc>
          <w:tcPr>
            <w:tcW w:w="4281" w:type="dxa"/>
            <w:gridSpan w:val="3"/>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中央补助地方农村文化建设区级配套资金（农家书屋）</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预算规模及资金用途</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预算数</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182400.00</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其中：财政资金</w:t>
            </w:r>
          </w:p>
        </w:tc>
        <w:tc>
          <w:tcPr>
            <w:tcW w:w="130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182400.00</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其他资金</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0</w:t>
            </w:r>
          </w:p>
        </w:tc>
      </w:tr>
      <w:tr w:rsidR="00557E92">
        <w:trPr>
          <w:trHeight w:val="369"/>
          <w:jc w:val="center"/>
        </w:trPr>
        <w:tc>
          <w:tcPr>
            <w:tcW w:w="1134" w:type="dxa"/>
            <w:vMerge/>
            <w:shd w:val="clear" w:color="auto" w:fill="auto"/>
            <w:vAlign w:val="center"/>
          </w:tcPr>
          <w:p w:rsidR="00557E92" w:rsidRDefault="00557E92">
            <w:pPr>
              <w:spacing w:line="300" w:lineRule="exact"/>
              <w:jc w:val="left"/>
              <w:outlineLvl w:val="3"/>
              <w:rPr>
                <w:rFonts w:ascii="等线" w:eastAsia="等线" w:hAnsi="等线" w:cs="Times New Roman"/>
              </w:rPr>
            </w:pPr>
          </w:p>
        </w:tc>
        <w:tc>
          <w:tcPr>
            <w:tcW w:w="8278" w:type="dxa"/>
            <w:gridSpan w:val="6"/>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按国家要求，每个农家书屋出版物更新资金每年不少于2000元。我区304个行政村，总共需要资金60.8万元，按5：2：3比例，区级应配套资金18.24万元</w:t>
            </w:r>
          </w:p>
        </w:tc>
      </w:tr>
      <w:tr w:rsidR="00557E92">
        <w:trPr>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资金支出计划（%）</w:t>
            </w:r>
          </w:p>
        </w:tc>
        <w:tc>
          <w:tcPr>
            <w:tcW w:w="2410"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3月底</w:t>
            </w:r>
          </w:p>
        </w:tc>
        <w:tc>
          <w:tcPr>
            <w:tcW w:w="1587"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6月底</w:t>
            </w:r>
          </w:p>
        </w:tc>
        <w:tc>
          <w:tcPr>
            <w:tcW w:w="130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10月底</w:t>
            </w:r>
          </w:p>
        </w:tc>
        <w:tc>
          <w:tcPr>
            <w:tcW w:w="2977" w:type="dxa"/>
            <w:gridSpan w:val="2"/>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12月底</w:t>
            </w:r>
          </w:p>
        </w:tc>
      </w:tr>
      <w:tr w:rsidR="00557E92">
        <w:trPr>
          <w:trHeight w:val="369"/>
          <w:jc w:val="center"/>
        </w:trPr>
        <w:tc>
          <w:tcPr>
            <w:tcW w:w="1134" w:type="dxa"/>
            <w:vMerge/>
            <w:tcBorders>
              <w:bottom w:val="single" w:sz="6" w:space="0" w:color="000000"/>
            </w:tcBorders>
            <w:shd w:val="clear" w:color="auto" w:fill="auto"/>
            <w:vAlign w:val="center"/>
          </w:tcPr>
          <w:p w:rsidR="00557E92" w:rsidRDefault="00557E92">
            <w:pPr>
              <w:spacing w:line="300" w:lineRule="exact"/>
              <w:jc w:val="left"/>
              <w:outlineLvl w:val="3"/>
              <w:rPr>
                <w:rFonts w:ascii="等线" w:eastAsia="等线" w:hAnsi="等线" w:cs="Times New Roman"/>
              </w:rPr>
            </w:pPr>
          </w:p>
        </w:tc>
        <w:tc>
          <w:tcPr>
            <w:tcW w:w="2410" w:type="dxa"/>
            <w:gridSpan w:val="2"/>
            <w:tcBorders>
              <w:bottom w:val="single" w:sz="6" w:space="0" w:color="000000"/>
            </w:tcBorders>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587" w:type="dxa"/>
            <w:tcBorders>
              <w:bottom w:val="single" w:sz="6" w:space="0" w:color="000000"/>
            </w:tcBorders>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304" w:type="dxa"/>
            <w:tcBorders>
              <w:bottom w:val="single" w:sz="6" w:space="0" w:color="000000"/>
            </w:tcBorders>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2977" w:type="dxa"/>
            <w:gridSpan w:val="2"/>
            <w:tcBorders>
              <w:bottom w:val="single" w:sz="6" w:space="0" w:color="000000"/>
            </w:tcBorders>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100.00%</w:t>
            </w:r>
          </w:p>
        </w:tc>
      </w:tr>
      <w:tr w:rsidR="00557E92">
        <w:trPr>
          <w:trHeight w:val="369"/>
          <w:jc w:val="center"/>
        </w:trPr>
        <w:tc>
          <w:tcPr>
            <w:tcW w:w="1134" w:type="dxa"/>
            <w:tcBorders>
              <w:bottom w:val="nil"/>
            </w:tcBorders>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1.全区城乡文明程度显著提升</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2.和谐向善的社会风气逐步形成</w:t>
            </w:r>
          </w:p>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3.提高全区人民素质，提高劳动技能</w:t>
            </w:r>
          </w:p>
        </w:tc>
      </w:tr>
    </w:tbl>
    <w:p w:rsidR="00557E92" w:rsidRDefault="00557E92">
      <w:pPr>
        <w:spacing w:line="14" w:lineRule="exact"/>
        <w:jc w:val="center"/>
        <w:rPr>
          <w:rFonts w:ascii="Times New Roman" w:eastAsia="宋体" w:hAnsi="宋体" w:cs="Times New Roman"/>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57E92">
        <w:trPr>
          <w:cantSplit/>
          <w:trHeight w:val="397"/>
          <w:tblHeader/>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一级指标</w:t>
            </w:r>
          </w:p>
        </w:tc>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二级指标</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三级指标</w:t>
            </w:r>
          </w:p>
        </w:tc>
        <w:tc>
          <w:tcPr>
            <w:tcW w:w="289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绩效指标描述</w:t>
            </w:r>
          </w:p>
        </w:tc>
        <w:tc>
          <w:tcPr>
            <w:tcW w:w="1276"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w:t>
            </w:r>
          </w:p>
        </w:tc>
        <w:tc>
          <w:tcPr>
            <w:tcW w:w="1701" w:type="dxa"/>
            <w:shd w:val="clear" w:color="auto" w:fill="auto"/>
            <w:vAlign w:val="center"/>
          </w:tcPr>
          <w:p w:rsidR="00557E92" w:rsidRDefault="00A26179">
            <w:pPr>
              <w:spacing w:line="300" w:lineRule="exact"/>
              <w:jc w:val="center"/>
              <w:rPr>
                <w:rFonts w:ascii="方正书宋_GBK" w:eastAsia="方正书宋_GBK" w:hAnsi="等线" w:cs="Times New Roman"/>
                <w:b/>
              </w:rPr>
            </w:pPr>
            <w:r>
              <w:rPr>
                <w:rFonts w:ascii="方正书宋_GBK" w:eastAsia="方正书宋_GBK" w:hAnsi="等线" w:cs="Times New Roman"/>
                <w:b/>
              </w:rPr>
              <w:t>指标值确定依据</w:t>
            </w:r>
          </w:p>
        </w:tc>
      </w:tr>
      <w:tr w:rsidR="00557E92">
        <w:trPr>
          <w:cantSplit/>
          <w:trHeight w:val="369"/>
          <w:jc w:val="center"/>
        </w:trPr>
        <w:tc>
          <w:tcPr>
            <w:tcW w:w="1134" w:type="dxa"/>
            <w:vMerge w:val="restart"/>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产出指标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数量指标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更新购买农家书屋的数量</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更新购买农家书屋的数量</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29000册</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依据实际采购情况</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质量指标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全民阅读率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全民阅读率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w:t>
            </w:r>
            <w:r>
              <w:rPr>
                <w:rFonts w:ascii="方正书宋_GBK" w:eastAsia="方正书宋_GBK" w:hAnsi="等线" w:cs="Times New Roman"/>
              </w:rPr>
              <w:t>90%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时效指标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完成率</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按照要求和计划完成项目在全区项目中的比例（百分比）</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100%</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依工作方案</w:t>
            </w:r>
          </w:p>
        </w:tc>
      </w:tr>
      <w:tr w:rsidR="00557E92">
        <w:trPr>
          <w:cantSplit/>
          <w:trHeight w:val="369"/>
          <w:jc w:val="center"/>
        </w:trPr>
        <w:tc>
          <w:tcPr>
            <w:tcW w:w="1134" w:type="dxa"/>
            <w:vMerge/>
            <w:shd w:val="clear" w:color="auto" w:fill="auto"/>
            <w:vAlign w:val="center"/>
          </w:tcPr>
          <w:p w:rsidR="00557E92" w:rsidRDefault="00557E92">
            <w:pPr>
              <w:spacing w:line="300" w:lineRule="exact"/>
              <w:jc w:val="center"/>
              <w:rPr>
                <w:rFonts w:ascii="方正书宋_GBK" w:eastAsia="方正书宋_GBK" w:hAnsi="等线" w:cs="Times New Roman"/>
              </w:rPr>
            </w:pP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成本指标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项目实际成本</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小于等于年初预算</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依据历史数据</w:t>
            </w:r>
          </w:p>
        </w:tc>
      </w:tr>
      <w:tr w:rsidR="00557E92">
        <w:trPr>
          <w:cantSplit/>
          <w:trHeight w:val="369"/>
          <w:jc w:val="center"/>
        </w:trPr>
        <w:tc>
          <w:tcPr>
            <w:tcW w:w="1134" w:type="dxa"/>
            <w:shd w:val="clear" w:color="auto" w:fill="auto"/>
            <w:vAlign w:val="center"/>
          </w:tcPr>
          <w:p w:rsidR="00557E92" w:rsidRDefault="00A26179">
            <w:pPr>
              <w:spacing w:line="300" w:lineRule="exact"/>
              <w:jc w:val="center"/>
              <w:rPr>
                <w:rFonts w:ascii="方正书宋_GBK" w:eastAsia="方正书宋_GBK" w:hAnsi="等线" w:cs="Times New Roman"/>
              </w:rPr>
            </w:pPr>
            <w:r>
              <w:rPr>
                <w:rFonts w:ascii="方正书宋_GBK" w:eastAsia="方正书宋_GBK" w:hAnsi="等线" w:cs="Times New Roman"/>
              </w:rPr>
              <w:t>效益指标</w:t>
            </w:r>
          </w:p>
        </w:tc>
        <w:tc>
          <w:tcPr>
            <w:tcW w:w="1134"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社会效益指标</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长期使用性</w:t>
            </w:r>
          </w:p>
        </w:tc>
        <w:tc>
          <w:tcPr>
            <w:tcW w:w="289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能够长期较好地开展文化活动，长期满足人民群众对精神文化的需求。</w:t>
            </w:r>
          </w:p>
        </w:tc>
        <w:tc>
          <w:tcPr>
            <w:tcW w:w="1276"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长期使用</w:t>
            </w:r>
          </w:p>
        </w:tc>
        <w:tc>
          <w:tcPr>
            <w:tcW w:w="1701" w:type="dxa"/>
            <w:shd w:val="clear" w:color="auto" w:fill="auto"/>
            <w:vAlign w:val="center"/>
          </w:tcPr>
          <w:p w:rsidR="00557E92" w:rsidRDefault="00A26179">
            <w:pPr>
              <w:spacing w:line="300" w:lineRule="exact"/>
              <w:jc w:val="left"/>
              <w:rPr>
                <w:rFonts w:ascii="方正书宋_GBK" w:eastAsia="方正书宋_GBK" w:hAnsi="等线" w:cs="Times New Roman"/>
              </w:rPr>
            </w:pPr>
            <w:r>
              <w:rPr>
                <w:rFonts w:ascii="方正书宋_GBK" w:eastAsia="方正书宋_GBK" w:hAnsi="等线" w:cs="Times New Roman"/>
              </w:rPr>
              <w:t>依工作方案</w:t>
            </w:r>
          </w:p>
        </w:tc>
      </w:tr>
    </w:tbl>
    <w:p w:rsidR="00557E92" w:rsidRDefault="00557E92">
      <w:pPr>
        <w:rPr>
          <w:rFonts w:ascii="仿宋" w:eastAsia="仿宋" w:hAnsi="仿宋"/>
          <w:sz w:val="32"/>
          <w:szCs w:val="32"/>
        </w:rPr>
        <w:sectPr w:rsidR="00557E92">
          <w:pgSz w:w="11907" w:h="16839"/>
          <w:pgMar w:top="1984" w:right="1304" w:bottom="1134" w:left="1304" w:header="851" w:footer="992" w:gutter="0"/>
          <w:cols w:space="425"/>
          <w:docGrid w:type="lines" w:linePitch="312"/>
        </w:sectPr>
      </w:pPr>
    </w:p>
    <w:p w:rsidR="00557E92" w:rsidRDefault="00557E92"/>
    <w:p w:rsidR="00557E92" w:rsidRDefault="00A26179">
      <w:pPr>
        <w:jc w:val="center"/>
        <w:outlineLvl w:val="0"/>
        <w:rPr>
          <w:rFonts w:ascii="方正小标宋_GBK" w:eastAsia="方正小标宋_GBK"/>
          <w:sz w:val="44"/>
        </w:rPr>
      </w:pPr>
      <w:r>
        <w:rPr>
          <w:rFonts w:ascii="方正小标宋_GBK" w:eastAsia="方正小标宋_GBK" w:hint="eastAsia"/>
          <w:sz w:val="44"/>
        </w:rPr>
        <w:t>第六部分：政府采购预算情况</w:t>
      </w:r>
    </w:p>
    <w:p w:rsidR="00557E92" w:rsidRDefault="00A26179">
      <w:pPr>
        <w:spacing w:line="360" w:lineRule="auto"/>
        <w:ind w:firstLineChars="200" w:firstLine="640"/>
        <w:rPr>
          <w:rFonts w:ascii="仿宋" w:eastAsia="仿宋" w:hAnsi="仿宋"/>
          <w:sz w:val="32"/>
          <w:szCs w:val="32"/>
        </w:rPr>
      </w:pPr>
      <w:r>
        <w:rPr>
          <w:rFonts w:ascii="仿宋" w:eastAsia="仿宋" w:hAnsi="仿宋"/>
          <w:sz w:val="32"/>
          <w:szCs w:val="32"/>
        </w:rPr>
        <w:t>2021年，我</w:t>
      </w:r>
      <w:r>
        <w:rPr>
          <w:rFonts w:ascii="仿宋" w:eastAsia="仿宋" w:hAnsi="仿宋" w:hint="eastAsia"/>
          <w:sz w:val="32"/>
          <w:szCs w:val="32"/>
        </w:rPr>
        <w:t>单位</w:t>
      </w:r>
      <w:r>
        <w:rPr>
          <w:rFonts w:ascii="仿宋" w:eastAsia="仿宋" w:hAnsi="仿宋"/>
          <w:sz w:val="32"/>
          <w:szCs w:val="32"/>
        </w:rPr>
        <w:t>安排政府采购预算18.24万元，具体内容见下表：</w:t>
      </w:r>
    </w:p>
    <w:p w:rsidR="00557E92" w:rsidRDefault="00557E92">
      <w:pPr>
        <w:ind w:firstLineChars="200" w:firstLine="640"/>
        <w:jc w:val="center"/>
        <w:outlineLvl w:val="0"/>
        <w:rPr>
          <w:rFonts w:ascii="方正小标宋_GBK" w:eastAsia="方正小标宋_GBK"/>
          <w:sz w:val="32"/>
        </w:rPr>
      </w:pPr>
    </w:p>
    <w:p w:rsidR="00557E92" w:rsidRDefault="00A26179">
      <w:pPr>
        <w:ind w:firstLineChars="200" w:firstLine="640"/>
        <w:jc w:val="center"/>
        <w:outlineLvl w:val="0"/>
        <w:rPr>
          <w:rFonts w:ascii="Times New Roman" w:eastAsia="宋体" w:hAnsi="宋体"/>
          <w:sz w:val="32"/>
        </w:rPr>
      </w:pPr>
      <w:r>
        <w:rPr>
          <w:rFonts w:ascii="方正小标宋_GBK" w:eastAsia="方正小标宋_GBK" w:hint="eastAsia"/>
          <w:sz w:val="32"/>
        </w:rPr>
        <w:t>单位</w:t>
      </w:r>
      <w:r>
        <w:rPr>
          <w:rFonts w:ascii="方正小标宋_GBK" w:eastAsia="方正小标宋_GBK"/>
          <w:sz w:val="32"/>
        </w:rPr>
        <w:t>政府采购预算</w:t>
      </w:r>
      <w:r>
        <w:rPr>
          <w:rFonts w:ascii="方正小标宋_GBK" w:eastAsia="方正小标宋_GBK"/>
          <w:sz w:val="32"/>
        </w:rPr>
        <w:fldChar w:fldCharType="begin"/>
      </w:r>
      <w:r>
        <w:rPr>
          <w:rFonts w:ascii="方正小标宋_GBK" w:eastAsia="方正小标宋_GBK"/>
          <w:sz w:val="32"/>
        </w:rPr>
        <w:instrText xml:space="preserve"> TC 部门政府采购预算 \f A \l 1 </w:instrText>
      </w:r>
      <w:r>
        <w:rPr>
          <w:rFonts w:ascii="方正小标宋_GBK" w:eastAsia="方正小标宋_GBK"/>
          <w:sz w:val="32"/>
        </w:rPr>
        <w:fldChar w:fldCharType="end"/>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34"/>
        <w:gridCol w:w="1134"/>
        <w:gridCol w:w="1134"/>
        <w:gridCol w:w="1134"/>
        <w:gridCol w:w="1134"/>
      </w:tblGrid>
      <w:tr w:rsidR="00557E92">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left"/>
              <w:rPr>
                <w:rFonts w:ascii="方正小标宋_GBK" w:eastAsia="方正小标宋_GBK"/>
                <w:sz w:val="24"/>
              </w:rPr>
            </w:pPr>
            <w:r>
              <w:rPr>
                <w:rFonts w:ascii="方正小标宋_GBK" w:eastAsia="方正小标宋_GBK"/>
                <w:sz w:val="24"/>
              </w:rPr>
              <w:t>211中共保定市徐水区委宣传部</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557E92" w:rsidRDefault="00A26179">
            <w:pPr>
              <w:spacing w:line="300" w:lineRule="exact"/>
              <w:jc w:val="right"/>
              <w:rPr>
                <w:rFonts w:ascii="方正书宋_GBK" w:eastAsia="方正书宋_GBK"/>
                <w:sz w:val="24"/>
              </w:rPr>
            </w:pPr>
            <w:r>
              <w:rPr>
                <w:rFonts w:ascii="方正书宋_GBK" w:eastAsia="方正书宋_GBK"/>
                <w:sz w:val="24"/>
              </w:rPr>
              <w:t>单位：万元</w:t>
            </w:r>
          </w:p>
        </w:tc>
      </w:tr>
      <w:tr w:rsidR="00557E92">
        <w:trPr>
          <w:cantSplit/>
          <w:tblHeader/>
          <w:jc w:val="center"/>
        </w:trPr>
        <w:tc>
          <w:tcPr>
            <w:tcW w:w="3118" w:type="dxa"/>
            <w:gridSpan w:val="2"/>
            <w:shd w:val="clear" w:color="auto" w:fill="auto"/>
            <w:vAlign w:val="center"/>
          </w:tcPr>
          <w:p w:rsidR="00557E92" w:rsidRDefault="00A26179">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rsidR="00557E92" w:rsidRDefault="00A26179">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rsidR="00557E92" w:rsidRDefault="00A26179">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rsidR="00557E92" w:rsidRDefault="00A26179">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rsidR="00557E92" w:rsidRDefault="00A26179">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rsidR="00557E92" w:rsidRDefault="00A26179">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rsidR="00557E92" w:rsidRDefault="00A26179">
            <w:pPr>
              <w:spacing w:line="300" w:lineRule="exact"/>
              <w:jc w:val="center"/>
              <w:rPr>
                <w:rFonts w:ascii="方正书宋_GBK" w:eastAsia="方正书宋_GBK"/>
                <w:b/>
              </w:rPr>
            </w:pPr>
            <w:r>
              <w:rPr>
                <w:rFonts w:ascii="方正书宋_GBK" w:eastAsia="方正书宋_GBK"/>
                <w:b/>
              </w:rPr>
              <w:t>政府采购金额（当年</w:t>
            </w:r>
            <w:r>
              <w:rPr>
                <w:rFonts w:ascii="方正书宋_GBK" w:eastAsia="方正书宋_GBK" w:hint="eastAsia"/>
                <w:b/>
              </w:rPr>
              <w:t>单位</w:t>
            </w:r>
            <w:r>
              <w:rPr>
                <w:rFonts w:ascii="方正书宋_GBK" w:eastAsia="方正书宋_GBK"/>
                <w:b/>
              </w:rPr>
              <w:t>预算安排资金）</w:t>
            </w:r>
          </w:p>
        </w:tc>
      </w:tr>
      <w:tr w:rsidR="00557E92">
        <w:trPr>
          <w:cantSplit/>
          <w:tblHeader/>
          <w:jc w:val="center"/>
        </w:trPr>
        <w:tc>
          <w:tcPr>
            <w:tcW w:w="1984" w:type="dxa"/>
            <w:shd w:val="clear" w:color="auto" w:fill="auto"/>
            <w:vAlign w:val="center"/>
          </w:tcPr>
          <w:p w:rsidR="00557E92" w:rsidRDefault="00A26179">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rsidR="00557E92" w:rsidRDefault="00A26179">
            <w:pPr>
              <w:spacing w:line="300" w:lineRule="exact"/>
              <w:jc w:val="center"/>
              <w:rPr>
                <w:rFonts w:ascii="方正书宋_GBK" w:eastAsia="方正书宋_GBK"/>
                <w:b/>
              </w:rPr>
            </w:pPr>
            <w:r>
              <w:rPr>
                <w:rFonts w:ascii="方正书宋_GBK" w:eastAsia="方正书宋_GBK"/>
                <w:b/>
              </w:rPr>
              <w:t>预算资金</w:t>
            </w:r>
          </w:p>
        </w:tc>
        <w:tc>
          <w:tcPr>
            <w:tcW w:w="1531" w:type="dxa"/>
            <w:vMerge/>
            <w:shd w:val="clear" w:color="auto" w:fill="auto"/>
            <w:vAlign w:val="center"/>
          </w:tcPr>
          <w:p w:rsidR="00557E92" w:rsidRDefault="00557E92">
            <w:pPr>
              <w:spacing w:line="300" w:lineRule="exact"/>
              <w:jc w:val="left"/>
              <w:outlineLvl w:val="0"/>
              <w:rPr>
                <w:rFonts w:ascii="Times New Roman" w:eastAsia="方正仿宋_GBK"/>
                <w:sz w:val="28"/>
              </w:rPr>
            </w:pPr>
          </w:p>
        </w:tc>
        <w:tc>
          <w:tcPr>
            <w:tcW w:w="1531" w:type="dxa"/>
            <w:vMerge/>
            <w:shd w:val="clear" w:color="auto" w:fill="auto"/>
            <w:vAlign w:val="center"/>
          </w:tcPr>
          <w:p w:rsidR="00557E92" w:rsidRDefault="00557E92">
            <w:pPr>
              <w:spacing w:line="300" w:lineRule="exact"/>
              <w:jc w:val="left"/>
              <w:outlineLvl w:val="0"/>
              <w:rPr>
                <w:rFonts w:ascii="Times New Roman" w:eastAsia="方正仿宋_GBK"/>
                <w:sz w:val="28"/>
              </w:rPr>
            </w:pPr>
          </w:p>
        </w:tc>
        <w:tc>
          <w:tcPr>
            <w:tcW w:w="709" w:type="dxa"/>
            <w:vMerge/>
            <w:shd w:val="clear" w:color="auto" w:fill="auto"/>
            <w:vAlign w:val="center"/>
          </w:tcPr>
          <w:p w:rsidR="00557E92" w:rsidRDefault="00557E92">
            <w:pPr>
              <w:spacing w:line="300" w:lineRule="exact"/>
              <w:jc w:val="left"/>
              <w:outlineLvl w:val="0"/>
              <w:rPr>
                <w:rFonts w:ascii="Times New Roman" w:eastAsia="方正仿宋_GBK"/>
                <w:sz w:val="28"/>
              </w:rPr>
            </w:pPr>
          </w:p>
        </w:tc>
        <w:tc>
          <w:tcPr>
            <w:tcW w:w="907" w:type="dxa"/>
            <w:vMerge/>
            <w:shd w:val="clear" w:color="auto" w:fill="auto"/>
            <w:vAlign w:val="center"/>
          </w:tcPr>
          <w:p w:rsidR="00557E92" w:rsidRDefault="00557E92">
            <w:pPr>
              <w:spacing w:line="300" w:lineRule="exact"/>
              <w:jc w:val="left"/>
              <w:outlineLvl w:val="0"/>
              <w:rPr>
                <w:rFonts w:ascii="Times New Roman" w:eastAsia="方正仿宋_GBK"/>
                <w:sz w:val="28"/>
              </w:rPr>
            </w:pPr>
          </w:p>
        </w:tc>
        <w:tc>
          <w:tcPr>
            <w:tcW w:w="907" w:type="dxa"/>
            <w:vMerge/>
            <w:shd w:val="clear" w:color="auto" w:fill="auto"/>
            <w:vAlign w:val="center"/>
          </w:tcPr>
          <w:p w:rsidR="00557E92" w:rsidRDefault="00557E92">
            <w:pPr>
              <w:spacing w:line="300" w:lineRule="exact"/>
              <w:jc w:val="left"/>
              <w:outlineLvl w:val="0"/>
              <w:rPr>
                <w:rFonts w:ascii="Times New Roman" w:eastAsia="方正仿宋_GBK"/>
                <w:sz w:val="28"/>
              </w:rPr>
            </w:pPr>
          </w:p>
        </w:tc>
        <w:tc>
          <w:tcPr>
            <w:tcW w:w="1134" w:type="dxa"/>
            <w:shd w:val="clear" w:color="auto" w:fill="auto"/>
            <w:vAlign w:val="center"/>
          </w:tcPr>
          <w:p w:rsidR="00557E92" w:rsidRDefault="00A26179">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rsidR="00557E92" w:rsidRDefault="00A26179">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rsidR="00557E92" w:rsidRDefault="00A26179">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rsidR="00557E92" w:rsidRDefault="00A26179">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rsidR="00557E92" w:rsidRDefault="00A26179">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rsidR="00557E92" w:rsidRDefault="00A26179">
            <w:pPr>
              <w:spacing w:line="300" w:lineRule="exact"/>
              <w:jc w:val="center"/>
              <w:rPr>
                <w:rFonts w:ascii="方正书宋_GBK" w:eastAsia="方正书宋_GBK"/>
                <w:b/>
              </w:rPr>
            </w:pPr>
            <w:r>
              <w:rPr>
                <w:rFonts w:ascii="方正书宋_GBK" w:eastAsia="方正书宋_GBK"/>
                <w:b/>
              </w:rPr>
              <w:t>其他来源收入</w:t>
            </w:r>
          </w:p>
        </w:tc>
      </w:tr>
      <w:tr w:rsidR="00557E92">
        <w:trPr>
          <w:cantSplit/>
          <w:jc w:val="center"/>
        </w:trPr>
        <w:tc>
          <w:tcPr>
            <w:tcW w:w="1984" w:type="dxa"/>
            <w:shd w:val="clear" w:color="auto" w:fill="auto"/>
            <w:vAlign w:val="center"/>
          </w:tcPr>
          <w:p w:rsidR="00557E92" w:rsidRDefault="00A26179">
            <w:pPr>
              <w:spacing w:line="300" w:lineRule="exact"/>
              <w:jc w:val="center"/>
              <w:rPr>
                <w:rFonts w:ascii="方正书宋_GBK" w:eastAsia="方正书宋_GBK"/>
                <w:b/>
              </w:rPr>
            </w:pPr>
            <w:r>
              <w:rPr>
                <w:rFonts w:ascii="方正书宋_GBK" w:eastAsia="方正书宋_GBK"/>
                <w:b/>
              </w:rPr>
              <w:t>宣传部（机关）小计</w:t>
            </w:r>
          </w:p>
        </w:tc>
        <w:tc>
          <w:tcPr>
            <w:tcW w:w="1134" w:type="dxa"/>
            <w:shd w:val="clear" w:color="auto" w:fill="auto"/>
            <w:vAlign w:val="center"/>
          </w:tcPr>
          <w:p w:rsidR="00557E92" w:rsidRDefault="00A26179">
            <w:pPr>
              <w:spacing w:line="300" w:lineRule="exact"/>
              <w:jc w:val="right"/>
              <w:rPr>
                <w:rFonts w:ascii="方正书宋_GBK" w:eastAsia="方正书宋_GBK"/>
                <w:b/>
              </w:rPr>
            </w:pPr>
            <w:r>
              <w:rPr>
                <w:rFonts w:ascii="方正书宋_GBK" w:eastAsia="方正书宋_GBK" w:hint="eastAsia"/>
                <w:b/>
              </w:rPr>
              <w:t>18.24</w:t>
            </w:r>
          </w:p>
        </w:tc>
        <w:tc>
          <w:tcPr>
            <w:tcW w:w="1531" w:type="dxa"/>
            <w:shd w:val="clear" w:color="auto" w:fill="auto"/>
            <w:vAlign w:val="center"/>
          </w:tcPr>
          <w:p w:rsidR="00557E92" w:rsidRDefault="00557E92">
            <w:pPr>
              <w:spacing w:line="300" w:lineRule="exact"/>
              <w:jc w:val="left"/>
              <w:rPr>
                <w:rFonts w:ascii="方正书宋_GBK" w:eastAsia="方正书宋_GBK"/>
                <w:b/>
              </w:rPr>
            </w:pPr>
          </w:p>
        </w:tc>
        <w:tc>
          <w:tcPr>
            <w:tcW w:w="1531" w:type="dxa"/>
            <w:shd w:val="clear" w:color="auto" w:fill="auto"/>
            <w:vAlign w:val="center"/>
          </w:tcPr>
          <w:p w:rsidR="00557E92" w:rsidRDefault="00557E92">
            <w:pPr>
              <w:spacing w:line="300" w:lineRule="exact"/>
              <w:jc w:val="left"/>
              <w:rPr>
                <w:rFonts w:ascii="方正书宋_GBK" w:eastAsia="方正书宋_GBK"/>
                <w:b/>
              </w:rPr>
            </w:pPr>
          </w:p>
        </w:tc>
        <w:tc>
          <w:tcPr>
            <w:tcW w:w="709" w:type="dxa"/>
            <w:shd w:val="clear" w:color="auto" w:fill="auto"/>
            <w:vAlign w:val="center"/>
          </w:tcPr>
          <w:p w:rsidR="00557E92" w:rsidRDefault="00557E92">
            <w:pPr>
              <w:spacing w:line="300" w:lineRule="exact"/>
              <w:jc w:val="center"/>
              <w:rPr>
                <w:rFonts w:ascii="方正书宋_GBK" w:eastAsia="方正书宋_GBK"/>
                <w:b/>
              </w:rPr>
            </w:pPr>
          </w:p>
        </w:tc>
        <w:tc>
          <w:tcPr>
            <w:tcW w:w="907" w:type="dxa"/>
            <w:shd w:val="clear" w:color="auto" w:fill="auto"/>
            <w:vAlign w:val="center"/>
          </w:tcPr>
          <w:p w:rsidR="00557E92" w:rsidRDefault="00557E92">
            <w:pPr>
              <w:spacing w:line="300" w:lineRule="exact"/>
              <w:jc w:val="right"/>
              <w:rPr>
                <w:rFonts w:ascii="方正书宋_GBK" w:eastAsia="方正书宋_GBK"/>
                <w:b/>
              </w:rPr>
            </w:pPr>
          </w:p>
        </w:tc>
        <w:tc>
          <w:tcPr>
            <w:tcW w:w="907" w:type="dxa"/>
            <w:shd w:val="clear" w:color="auto" w:fill="auto"/>
            <w:vAlign w:val="center"/>
          </w:tcPr>
          <w:p w:rsidR="00557E92" w:rsidRDefault="00557E92">
            <w:pPr>
              <w:spacing w:line="300" w:lineRule="exact"/>
              <w:jc w:val="right"/>
              <w:rPr>
                <w:rFonts w:ascii="方正书宋_GBK" w:eastAsia="方正书宋_GBK"/>
                <w:b/>
              </w:rPr>
            </w:pPr>
          </w:p>
        </w:tc>
        <w:tc>
          <w:tcPr>
            <w:tcW w:w="1134" w:type="dxa"/>
            <w:shd w:val="clear" w:color="auto" w:fill="auto"/>
            <w:vAlign w:val="center"/>
          </w:tcPr>
          <w:p w:rsidR="00557E92" w:rsidRDefault="00A26179">
            <w:pPr>
              <w:spacing w:line="300" w:lineRule="exact"/>
              <w:jc w:val="right"/>
              <w:rPr>
                <w:rFonts w:ascii="方正书宋_GBK" w:eastAsia="方正书宋_GBK"/>
                <w:b/>
              </w:rPr>
            </w:pPr>
            <w:r>
              <w:rPr>
                <w:rFonts w:ascii="方正书宋_GBK" w:eastAsia="方正书宋_GBK"/>
                <w:b/>
              </w:rPr>
              <w:t>18.24</w:t>
            </w:r>
          </w:p>
        </w:tc>
        <w:tc>
          <w:tcPr>
            <w:tcW w:w="1134" w:type="dxa"/>
            <w:shd w:val="clear" w:color="auto" w:fill="auto"/>
            <w:vAlign w:val="center"/>
          </w:tcPr>
          <w:p w:rsidR="00557E92" w:rsidRDefault="00A26179">
            <w:pPr>
              <w:spacing w:line="300" w:lineRule="exact"/>
              <w:jc w:val="right"/>
              <w:rPr>
                <w:rFonts w:ascii="方正书宋_GBK" w:eastAsia="方正书宋_GBK"/>
                <w:b/>
              </w:rPr>
            </w:pPr>
            <w:r>
              <w:rPr>
                <w:rFonts w:ascii="方正书宋_GBK" w:eastAsia="方正书宋_GBK"/>
                <w:b/>
              </w:rPr>
              <w:t>18.24</w:t>
            </w:r>
          </w:p>
        </w:tc>
        <w:tc>
          <w:tcPr>
            <w:tcW w:w="1134" w:type="dxa"/>
            <w:shd w:val="clear" w:color="auto" w:fill="auto"/>
            <w:vAlign w:val="center"/>
          </w:tcPr>
          <w:p w:rsidR="00557E92" w:rsidRDefault="00557E92">
            <w:pPr>
              <w:spacing w:line="300" w:lineRule="exact"/>
              <w:jc w:val="right"/>
              <w:rPr>
                <w:rFonts w:ascii="方正书宋_GBK" w:eastAsia="方正书宋_GBK"/>
                <w:b/>
              </w:rPr>
            </w:pPr>
          </w:p>
        </w:tc>
        <w:tc>
          <w:tcPr>
            <w:tcW w:w="1134" w:type="dxa"/>
            <w:shd w:val="clear" w:color="auto" w:fill="auto"/>
            <w:vAlign w:val="center"/>
          </w:tcPr>
          <w:p w:rsidR="00557E92" w:rsidRDefault="00557E92">
            <w:pPr>
              <w:spacing w:line="300" w:lineRule="exact"/>
              <w:jc w:val="right"/>
              <w:rPr>
                <w:rFonts w:ascii="方正书宋_GBK" w:eastAsia="方正书宋_GBK"/>
                <w:b/>
              </w:rPr>
            </w:pPr>
          </w:p>
        </w:tc>
        <w:tc>
          <w:tcPr>
            <w:tcW w:w="1134" w:type="dxa"/>
            <w:shd w:val="clear" w:color="auto" w:fill="auto"/>
            <w:vAlign w:val="center"/>
          </w:tcPr>
          <w:p w:rsidR="00557E92" w:rsidRDefault="00557E92">
            <w:pPr>
              <w:spacing w:line="300" w:lineRule="exact"/>
              <w:jc w:val="right"/>
              <w:rPr>
                <w:rFonts w:ascii="方正书宋_GBK" w:eastAsia="方正书宋_GBK"/>
                <w:b/>
              </w:rPr>
            </w:pPr>
          </w:p>
        </w:tc>
        <w:tc>
          <w:tcPr>
            <w:tcW w:w="1134" w:type="dxa"/>
            <w:shd w:val="clear" w:color="auto" w:fill="auto"/>
            <w:vAlign w:val="center"/>
          </w:tcPr>
          <w:p w:rsidR="00557E92" w:rsidRDefault="00557E92">
            <w:pPr>
              <w:spacing w:line="300" w:lineRule="exact"/>
              <w:jc w:val="right"/>
              <w:rPr>
                <w:rFonts w:ascii="方正书宋_GBK" w:eastAsia="方正书宋_GBK"/>
                <w:b/>
              </w:rPr>
            </w:pPr>
          </w:p>
        </w:tc>
      </w:tr>
      <w:tr w:rsidR="00557E92">
        <w:trPr>
          <w:cantSplit/>
          <w:jc w:val="center"/>
        </w:trPr>
        <w:tc>
          <w:tcPr>
            <w:tcW w:w="1984" w:type="dxa"/>
            <w:shd w:val="clear" w:color="auto" w:fill="auto"/>
            <w:vAlign w:val="center"/>
          </w:tcPr>
          <w:p w:rsidR="00557E92" w:rsidRDefault="00A26179">
            <w:pPr>
              <w:spacing w:line="300" w:lineRule="exact"/>
              <w:jc w:val="left"/>
              <w:rPr>
                <w:rFonts w:ascii="方正书宋_GBK" w:eastAsia="方正书宋_GBK"/>
              </w:rPr>
            </w:pPr>
            <w:r>
              <w:rPr>
                <w:rFonts w:ascii="方正书宋_GBK" w:eastAsia="方正书宋_GBK"/>
              </w:rPr>
              <w:t>中央补助地方农村文化建设区级配套资金（农家书屋）</w:t>
            </w:r>
          </w:p>
        </w:tc>
        <w:tc>
          <w:tcPr>
            <w:tcW w:w="1134" w:type="dxa"/>
            <w:shd w:val="clear" w:color="auto" w:fill="auto"/>
            <w:vAlign w:val="center"/>
          </w:tcPr>
          <w:p w:rsidR="00557E92" w:rsidRDefault="00A26179">
            <w:pPr>
              <w:spacing w:line="300" w:lineRule="exact"/>
              <w:jc w:val="right"/>
              <w:rPr>
                <w:rFonts w:ascii="方正书宋_GBK" w:eastAsia="方正书宋_GBK"/>
              </w:rPr>
            </w:pPr>
            <w:r>
              <w:rPr>
                <w:rFonts w:ascii="方正书宋_GBK" w:eastAsia="方正书宋_GBK"/>
              </w:rPr>
              <w:t>18.24</w:t>
            </w:r>
          </w:p>
        </w:tc>
        <w:tc>
          <w:tcPr>
            <w:tcW w:w="1531" w:type="dxa"/>
            <w:shd w:val="clear" w:color="auto" w:fill="auto"/>
            <w:vAlign w:val="center"/>
          </w:tcPr>
          <w:p w:rsidR="00557E92" w:rsidRDefault="00A26179">
            <w:pPr>
              <w:spacing w:line="300" w:lineRule="exact"/>
              <w:jc w:val="left"/>
              <w:rPr>
                <w:rFonts w:ascii="方正书宋_GBK" w:eastAsia="方正书宋_GBK"/>
              </w:rPr>
            </w:pPr>
            <w:r>
              <w:rPr>
                <w:rFonts w:ascii="方正书宋_GBK" w:eastAsia="方正书宋_GBK"/>
              </w:rPr>
              <w:t>其他图书、档案</w:t>
            </w:r>
          </w:p>
        </w:tc>
        <w:tc>
          <w:tcPr>
            <w:tcW w:w="1531" w:type="dxa"/>
            <w:shd w:val="clear" w:color="auto" w:fill="auto"/>
            <w:vAlign w:val="center"/>
          </w:tcPr>
          <w:p w:rsidR="00557E92" w:rsidRDefault="00A26179">
            <w:pPr>
              <w:spacing w:line="300" w:lineRule="exact"/>
              <w:jc w:val="left"/>
              <w:rPr>
                <w:rFonts w:ascii="方正书宋_GBK" w:eastAsia="方正书宋_GBK"/>
              </w:rPr>
            </w:pPr>
            <w:r>
              <w:rPr>
                <w:rFonts w:ascii="方正书宋_GBK" w:eastAsia="方正书宋_GBK"/>
              </w:rPr>
              <w:t>A0599</w:t>
            </w:r>
          </w:p>
        </w:tc>
        <w:tc>
          <w:tcPr>
            <w:tcW w:w="709" w:type="dxa"/>
            <w:shd w:val="clear" w:color="auto" w:fill="auto"/>
            <w:vAlign w:val="center"/>
          </w:tcPr>
          <w:p w:rsidR="00557E92" w:rsidRDefault="00A26179">
            <w:pPr>
              <w:spacing w:line="300" w:lineRule="exact"/>
              <w:jc w:val="center"/>
              <w:rPr>
                <w:rFonts w:ascii="方正书宋_GBK" w:eastAsia="方正书宋_GBK"/>
              </w:rPr>
            </w:pPr>
            <w:r>
              <w:rPr>
                <w:rFonts w:ascii="方正书宋_GBK" w:eastAsia="方正书宋_GBK"/>
              </w:rPr>
              <w:t>批</w:t>
            </w:r>
          </w:p>
        </w:tc>
        <w:tc>
          <w:tcPr>
            <w:tcW w:w="907" w:type="dxa"/>
            <w:shd w:val="clear" w:color="auto" w:fill="auto"/>
            <w:vAlign w:val="center"/>
          </w:tcPr>
          <w:p w:rsidR="00557E92" w:rsidRDefault="00A26179">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557E92" w:rsidRDefault="00A26179">
            <w:pPr>
              <w:spacing w:line="300" w:lineRule="exact"/>
              <w:jc w:val="right"/>
              <w:rPr>
                <w:rFonts w:ascii="方正书宋_GBK" w:eastAsia="方正书宋_GBK"/>
              </w:rPr>
            </w:pPr>
            <w:r>
              <w:rPr>
                <w:rFonts w:ascii="方正书宋_GBK" w:eastAsia="方正书宋_GBK"/>
              </w:rPr>
              <w:t>18.24</w:t>
            </w:r>
          </w:p>
        </w:tc>
        <w:tc>
          <w:tcPr>
            <w:tcW w:w="1134" w:type="dxa"/>
            <w:shd w:val="clear" w:color="auto" w:fill="auto"/>
            <w:vAlign w:val="center"/>
          </w:tcPr>
          <w:p w:rsidR="00557E92" w:rsidRDefault="00A26179">
            <w:pPr>
              <w:spacing w:line="300" w:lineRule="exact"/>
              <w:jc w:val="right"/>
              <w:rPr>
                <w:rFonts w:ascii="方正书宋_GBK" w:eastAsia="方正书宋_GBK"/>
              </w:rPr>
            </w:pPr>
            <w:r>
              <w:rPr>
                <w:rFonts w:ascii="方正书宋_GBK" w:eastAsia="方正书宋_GBK"/>
              </w:rPr>
              <w:t>18.24</w:t>
            </w:r>
          </w:p>
        </w:tc>
        <w:tc>
          <w:tcPr>
            <w:tcW w:w="1134" w:type="dxa"/>
            <w:shd w:val="clear" w:color="auto" w:fill="auto"/>
            <w:vAlign w:val="center"/>
          </w:tcPr>
          <w:p w:rsidR="00557E92" w:rsidRDefault="00A26179">
            <w:pPr>
              <w:spacing w:line="300" w:lineRule="exact"/>
              <w:jc w:val="right"/>
              <w:rPr>
                <w:rFonts w:ascii="方正书宋_GBK" w:eastAsia="方正书宋_GBK"/>
              </w:rPr>
            </w:pPr>
            <w:r>
              <w:rPr>
                <w:rFonts w:ascii="方正书宋_GBK" w:eastAsia="方正书宋_GBK"/>
              </w:rPr>
              <w:t>18.24</w:t>
            </w:r>
          </w:p>
        </w:tc>
        <w:tc>
          <w:tcPr>
            <w:tcW w:w="1134" w:type="dxa"/>
            <w:shd w:val="clear" w:color="auto" w:fill="auto"/>
            <w:vAlign w:val="center"/>
          </w:tcPr>
          <w:p w:rsidR="00557E92" w:rsidRDefault="00557E92">
            <w:pPr>
              <w:spacing w:line="300" w:lineRule="exact"/>
              <w:jc w:val="right"/>
              <w:rPr>
                <w:rFonts w:ascii="方正书宋_GBK" w:eastAsia="方正书宋_GBK"/>
              </w:rPr>
            </w:pPr>
          </w:p>
        </w:tc>
        <w:tc>
          <w:tcPr>
            <w:tcW w:w="1134" w:type="dxa"/>
            <w:shd w:val="clear" w:color="auto" w:fill="auto"/>
            <w:vAlign w:val="center"/>
          </w:tcPr>
          <w:p w:rsidR="00557E92" w:rsidRDefault="00557E92">
            <w:pPr>
              <w:spacing w:line="300" w:lineRule="exact"/>
              <w:jc w:val="right"/>
              <w:rPr>
                <w:rFonts w:ascii="方正书宋_GBK" w:eastAsia="方正书宋_GBK"/>
              </w:rPr>
            </w:pPr>
          </w:p>
        </w:tc>
        <w:tc>
          <w:tcPr>
            <w:tcW w:w="1134" w:type="dxa"/>
            <w:shd w:val="clear" w:color="auto" w:fill="auto"/>
            <w:vAlign w:val="center"/>
          </w:tcPr>
          <w:p w:rsidR="00557E92" w:rsidRDefault="00557E92">
            <w:pPr>
              <w:spacing w:line="300" w:lineRule="exact"/>
              <w:jc w:val="right"/>
              <w:rPr>
                <w:rFonts w:ascii="方正书宋_GBK" w:eastAsia="方正书宋_GBK"/>
              </w:rPr>
            </w:pPr>
          </w:p>
        </w:tc>
        <w:tc>
          <w:tcPr>
            <w:tcW w:w="1134" w:type="dxa"/>
            <w:shd w:val="clear" w:color="auto" w:fill="auto"/>
            <w:vAlign w:val="center"/>
          </w:tcPr>
          <w:p w:rsidR="00557E92" w:rsidRDefault="00557E92">
            <w:pPr>
              <w:spacing w:line="300" w:lineRule="exact"/>
              <w:jc w:val="right"/>
              <w:rPr>
                <w:rFonts w:ascii="方正书宋_GBK" w:eastAsia="方正书宋_GBK"/>
              </w:rPr>
            </w:pPr>
          </w:p>
        </w:tc>
      </w:tr>
    </w:tbl>
    <w:p w:rsidR="00557E92" w:rsidRDefault="00557E92">
      <w:pPr>
        <w:rPr>
          <w:rFonts w:ascii="仿宋" w:eastAsia="仿宋" w:hAnsi="仿宋"/>
          <w:sz w:val="32"/>
          <w:szCs w:val="32"/>
        </w:rPr>
        <w:sectPr w:rsidR="00557E92">
          <w:footerReference w:type="default" r:id="rId7"/>
          <w:pgSz w:w="16838" w:h="11906" w:orient="landscape"/>
          <w:pgMar w:top="1797" w:right="1440" w:bottom="1797" w:left="1440" w:header="851" w:footer="992" w:gutter="0"/>
          <w:cols w:space="425"/>
          <w:docGrid w:type="linesAndChars" w:linePitch="312"/>
        </w:sectPr>
      </w:pPr>
    </w:p>
    <w:p w:rsidR="00557E92" w:rsidRDefault="00557E92">
      <w:pPr>
        <w:spacing w:line="360" w:lineRule="auto"/>
        <w:rPr>
          <w:rFonts w:ascii="仿宋" w:eastAsia="仿宋" w:hAnsi="仿宋"/>
          <w:sz w:val="32"/>
          <w:szCs w:val="32"/>
        </w:rPr>
      </w:pPr>
    </w:p>
    <w:p w:rsidR="00557E92" w:rsidRDefault="00A26179">
      <w:pPr>
        <w:jc w:val="center"/>
        <w:outlineLvl w:val="0"/>
        <w:rPr>
          <w:rFonts w:ascii="方正小标宋_GBK" w:eastAsia="方正小标宋_GBK"/>
          <w:sz w:val="44"/>
        </w:rPr>
      </w:pPr>
      <w:r>
        <w:rPr>
          <w:rFonts w:ascii="方正小标宋_GBK" w:eastAsia="方正小标宋_GBK" w:hint="eastAsia"/>
          <w:sz w:val="44"/>
        </w:rPr>
        <w:t>第七部分：国有资产信息</w:t>
      </w:r>
    </w:p>
    <w:p w:rsidR="00557E92" w:rsidRDefault="00A26179">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上年末我单位固定资产总金额为</w:t>
      </w:r>
      <w:r>
        <w:rPr>
          <w:rFonts w:ascii="仿宋" w:eastAsia="仿宋" w:hAnsi="仿宋"/>
          <w:sz w:val="32"/>
          <w:szCs w:val="32"/>
        </w:rPr>
        <w:t>146.27</w:t>
      </w:r>
      <w:r>
        <w:rPr>
          <w:rFonts w:ascii="仿宋" w:eastAsia="仿宋" w:hAnsi="仿宋" w:hint="eastAsia"/>
          <w:sz w:val="32"/>
          <w:szCs w:val="32"/>
        </w:rPr>
        <w:t>万元（详见下表）。我单位本年度无国有资产购置计划，拟购置金额为</w:t>
      </w:r>
      <w:r>
        <w:rPr>
          <w:rFonts w:ascii="仿宋" w:eastAsia="仿宋" w:hAnsi="仿宋"/>
          <w:sz w:val="32"/>
          <w:szCs w:val="32"/>
        </w:rPr>
        <w:t>0。</w:t>
      </w:r>
    </w:p>
    <w:tbl>
      <w:tblPr>
        <w:tblW w:w="10084" w:type="dxa"/>
        <w:jc w:val="center"/>
        <w:tblLook w:val="04A0" w:firstRow="1" w:lastRow="0" w:firstColumn="1" w:lastColumn="0" w:noHBand="0" w:noVBand="1"/>
      </w:tblPr>
      <w:tblGrid>
        <w:gridCol w:w="4788"/>
        <w:gridCol w:w="1035"/>
        <w:gridCol w:w="4261"/>
      </w:tblGrid>
      <w:tr w:rsidR="00557E92">
        <w:trPr>
          <w:trHeight w:val="510"/>
          <w:jc w:val="center"/>
        </w:trPr>
        <w:tc>
          <w:tcPr>
            <w:tcW w:w="10084" w:type="dxa"/>
            <w:gridSpan w:val="3"/>
            <w:tcBorders>
              <w:top w:val="nil"/>
              <w:left w:val="nil"/>
              <w:bottom w:val="nil"/>
              <w:right w:val="nil"/>
            </w:tcBorders>
            <w:shd w:val="clear" w:color="auto" w:fill="auto"/>
            <w:noWrap/>
            <w:vAlign w:val="center"/>
          </w:tcPr>
          <w:p w:rsidR="00557E92" w:rsidRDefault="00A26179">
            <w:pPr>
              <w:widowControl/>
              <w:jc w:val="center"/>
              <w:rPr>
                <w:rFonts w:ascii="宋体" w:hAnsi="宋体" w:cs="宋体"/>
                <w:kern w:val="0"/>
                <w:sz w:val="28"/>
                <w:szCs w:val="28"/>
              </w:rPr>
            </w:pPr>
            <w:r>
              <w:rPr>
                <w:rFonts w:ascii="宋体" w:hAnsi="宋体" w:hint="eastAsia"/>
                <w:sz w:val="32"/>
                <w:szCs w:val="32"/>
              </w:rPr>
              <w:t>固定资产占用情况表</w:t>
            </w:r>
          </w:p>
        </w:tc>
      </w:tr>
      <w:tr w:rsidR="00557E92">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557E92" w:rsidRDefault="00A26179">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截止时间：</w:t>
            </w:r>
            <w:r>
              <w:rPr>
                <w:rFonts w:ascii="仿宋_GB2312" w:eastAsia="仿宋_GB2312" w:hAnsi="仿宋" w:cs="宋体"/>
                <w:bCs/>
                <w:color w:val="FF0000"/>
                <w:kern w:val="0"/>
                <w:sz w:val="28"/>
                <w:szCs w:val="28"/>
              </w:rPr>
              <w:t>2020</w:t>
            </w:r>
            <w:r>
              <w:rPr>
                <w:rFonts w:ascii="仿宋_GB2312" w:eastAsia="仿宋_GB2312" w:hAnsi="仿宋" w:cs="宋体" w:hint="eastAsia"/>
                <w:bCs/>
                <w:color w:val="FF0000"/>
                <w:kern w:val="0"/>
                <w:sz w:val="28"/>
                <w:szCs w:val="28"/>
              </w:rPr>
              <w:t>年12月31日</w:t>
            </w:r>
          </w:p>
        </w:tc>
      </w:tr>
      <w:tr w:rsidR="00557E92">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557E92" w:rsidRDefault="00A26179">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项　　目</w:t>
            </w:r>
          </w:p>
        </w:tc>
        <w:tc>
          <w:tcPr>
            <w:tcW w:w="1035" w:type="dxa"/>
            <w:tcBorders>
              <w:top w:val="nil"/>
              <w:left w:val="nil"/>
              <w:bottom w:val="single" w:sz="4" w:space="0" w:color="auto"/>
              <w:right w:val="single" w:sz="4" w:space="0" w:color="auto"/>
            </w:tcBorders>
            <w:shd w:val="clear" w:color="auto" w:fill="auto"/>
            <w:noWrap/>
            <w:vAlign w:val="center"/>
          </w:tcPr>
          <w:p w:rsidR="00557E92" w:rsidRDefault="00A26179">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557E92" w:rsidRDefault="00A26179">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557E92">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557E92" w:rsidRDefault="00A26179">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557E92" w:rsidRDefault="00A26179">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557E92" w:rsidRDefault="00A26179">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146.27</w:t>
            </w:r>
          </w:p>
        </w:tc>
      </w:tr>
      <w:tr w:rsidR="00557E92">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557E92" w:rsidRDefault="00A26179">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rsidR="00557E92" w:rsidRDefault="00557E92">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rsidR="00557E92" w:rsidRDefault="00557E92">
            <w:pPr>
              <w:widowControl/>
              <w:jc w:val="center"/>
              <w:rPr>
                <w:rFonts w:ascii="仿宋_GB2312" w:eastAsia="仿宋_GB2312" w:hAnsi="仿宋" w:cs="宋体"/>
                <w:kern w:val="0"/>
                <w:sz w:val="24"/>
                <w:szCs w:val="24"/>
              </w:rPr>
            </w:pPr>
          </w:p>
        </w:tc>
      </w:tr>
      <w:tr w:rsidR="00557E92">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E92" w:rsidRDefault="00A26179">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557E92" w:rsidRDefault="00557E92">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557E92" w:rsidRDefault="00557E92">
            <w:pPr>
              <w:jc w:val="center"/>
              <w:rPr>
                <w:rFonts w:ascii="仿宋_GB2312" w:eastAsia="仿宋_GB2312" w:hAnsi="仿宋" w:cs="宋体"/>
                <w:kern w:val="0"/>
                <w:sz w:val="24"/>
                <w:szCs w:val="24"/>
              </w:rPr>
            </w:pPr>
          </w:p>
        </w:tc>
      </w:tr>
      <w:tr w:rsidR="00557E92">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557E92" w:rsidRDefault="00A26179">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rsidR="00557E92" w:rsidRDefault="00A2617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w:t>
            </w:r>
          </w:p>
        </w:tc>
        <w:tc>
          <w:tcPr>
            <w:tcW w:w="4261" w:type="dxa"/>
            <w:tcBorders>
              <w:top w:val="nil"/>
              <w:left w:val="nil"/>
              <w:bottom w:val="single" w:sz="4" w:space="0" w:color="auto"/>
              <w:right w:val="single" w:sz="4" w:space="0" w:color="auto"/>
            </w:tcBorders>
            <w:shd w:val="clear" w:color="auto" w:fill="auto"/>
            <w:noWrap/>
            <w:vAlign w:val="center"/>
          </w:tcPr>
          <w:p w:rsidR="00557E92" w:rsidRDefault="00A26179">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r>
      <w:tr w:rsidR="00557E92">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557E92" w:rsidRDefault="00A26179">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rsidR="00557E92" w:rsidRDefault="00557E92">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rsidR="00557E92" w:rsidRDefault="00557E92">
            <w:pPr>
              <w:widowControl/>
              <w:jc w:val="center"/>
              <w:rPr>
                <w:rFonts w:ascii="仿宋_GB2312" w:eastAsia="仿宋_GB2312" w:hAnsi="仿宋" w:cs="宋体"/>
                <w:kern w:val="0"/>
                <w:sz w:val="24"/>
                <w:szCs w:val="24"/>
              </w:rPr>
            </w:pPr>
          </w:p>
        </w:tc>
      </w:tr>
      <w:tr w:rsidR="00557E92">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E92" w:rsidRDefault="00A26179">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E92" w:rsidRDefault="00557E92">
            <w:pPr>
              <w:widowControl/>
              <w:jc w:val="center"/>
              <w:rPr>
                <w:rFonts w:ascii="仿宋_GB2312" w:eastAsia="仿宋_GB2312" w:hAnsi="仿宋" w:cs="宋体"/>
                <w:kern w:val="0"/>
                <w:sz w:val="24"/>
                <w:szCs w:val="24"/>
              </w:rPr>
            </w:pP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E92" w:rsidRDefault="00557E92">
            <w:pPr>
              <w:widowControl/>
              <w:jc w:val="center"/>
              <w:rPr>
                <w:rFonts w:ascii="仿宋_GB2312" w:eastAsia="仿宋_GB2312" w:hAnsi="仿宋" w:cs="宋体"/>
                <w:kern w:val="0"/>
                <w:sz w:val="24"/>
                <w:szCs w:val="24"/>
              </w:rPr>
            </w:pPr>
          </w:p>
        </w:tc>
      </w:tr>
      <w:tr w:rsidR="00557E92">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E92" w:rsidRDefault="00A26179">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单价100万元（含）以上的专用设备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557E92" w:rsidRDefault="00557E92">
            <w:pPr>
              <w:widowControl/>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557E92" w:rsidRDefault="00557E92">
            <w:pPr>
              <w:widowControl/>
              <w:jc w:val="center"/>
              <w:rPr>
                <w:rFonts w:ascii="仿宋_GB2312" w:eastAsia="仿宋_GB2312" w:hAnsi="仿宋" w:cs="宋体"/>
                <w:kern w:val="0"/>
                <w:sz w:val="24"/>
                <w:szCs w:val="24"/>
              </w:rPr>
            </w:pPr>
          </w:p>
        </w:tc>
      </w:tr>
      <w:tr w:rsidR="00557E92">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E92" w:rsidRDefault="00A26179">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557E92" w:rsidRDefault="00A26179">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821</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557E92" w:rsidRDefault="00A26179">
            <w:pPr>
              <w:jc w:val="center"/>
              <w:rPr>
                <w:rFonts w:ascii="仿宋_GB2312" w:eastAsia="仿宋_GB2312" w:hAnsi="仿宋" w:cs="宋体"/>
                <w:kern w:val="0"/>
                <w:sz w:val="24"/>
                <w:szCs w:val="24"/>
              </w:rPr>
            </w:pPr>
            <w:r>
              <w:rPr>
                <w:rFonts w:ascii="仿宋_GB2312" w:eastAsia="仿宋_GB2312" w:hAnsi="仿宋" w:cs="宋体"/>
                <w:kern w:val="0"/>
                <w:sz w:val="24"/>
                <w:szCs w:val="24"/>
              </w:rPr>
              <w:t>146.27</w:t>
            </w:r>
          </w:p>
        </w:tc>
      </w:tr>
    </w:tbl>
    <w:p w:rsidR="00557E92" w:rsidRDefault="00557E92">
      <w:pPr>
        <w:spacing w:line="360" w:lineRule="auto"/>
        <w:rPr>
          <w:rFonts w:ascii="黑体" w:eastAsia="黑体" w:hAnsi="黑体" w:cs="Times New Roman"/>
          <w:sz w:val="32"/>
          <w:szCs w:val="32"/>
        </w:rPr>
      </w:pPr>
    </w:p>
    <w:p w:rsidR="00557E92" w:rsidRDefault="00557E92">
      <w:pPr>
        <w:jc w:val="center"/>
        <w:outlineLvl w:val="0"/>
        <w:rPr>
          <w:rFonts w:ascii="方正小标宋_GBK" w:eastAsia="方正小标宋_GBK"/>
          <w:sz w:val="44"/>
        </w:rPr>
      </w:pPr>
    </w:p>
    <w:p w:rsidR="00557E92" w:rsidRDefault="00557E92">
      <w:pPr>
        <w:jc w:val="center"/>
        <w:outlineLvl w:val="0"/>
        <w:rPr>
          <w:rFonts w:ascii="方正小标宋_GBK" w:eastAsia="方正小标宋_GBK"/>
          <w:sz w:val="44"/>
        </w:rPr>
      </w:pPr>
    </w:p>
    <w:p w:rsidR="00557E92" w:rsidRDefault="00557E92">
      <w:pPr>
        <w:jc w:val="center"/>
        <w:outlineLvl w:val="0"/>
        <w:rPr>
          <w:rFonts w:ascii="方正小标宋_GBK" w:eastAsia="方正小标宋_GBK"/>
          <w:sz w:val="44"/>
        </w:rPr>
      </w:pPr>
    </w:p>
    <w:p w:rsidR="00557E92" w:rsidRDefault="00557E92">
      <w:pPr>
        <w:jc w:val="center"/>
        <w:outlineLvl w:val="0"/>
        <w:rPr>
          <w:rFonts w:ascii="方正小标宋_GBK" w:eastAsia="方正小标宋_GBK"/>
          <w:sz w:val="44"/>
        </w:rPr>
      </w:pPr>
    </w:p>
    <w:p w:rsidR="00557E92" w:rsidRDefault="00A26179">
      <w:pPr>
        <w:jc w:val="center"/>
        <w:outlineLvl w:val="0"/>
        <w:rPr>
          <w:rFonts w:ascii="方正小标宋_GBK" w:eastAsia="方正小标宋_GBK"/>
          <w:sz w:val="44"/>
        </w:rPr>
      </w:pPr>
      <w:r>
        <w:rPr>
          <w:rFonts w:ascii="方正小标宋_GBK" w:eastAsia="方正小标宋_GBK" w:hint="eastAsia"/>
          <w:sz w:val="44"/>
        </w:rPr>
        <w:lastRenderedPageBreak/>
        <w:t>第八部分：名词解释</w:t>
      </w:r>
    </w:p>
    <w:p w:rsidR="00557E92" w:rsidRDefault="00A26179">
      <w:pPr>
        <w:spacing w:line="360" w:lineRule="auto"/>
        <w:ind w:firstLineChars="200" w:firstLine="640"/>
        <w:rPr>
          <w:rFonts w:ascii="仿宋" w:eastAsia="仿宋" w:hAnsi="仿宋"/>
          <w:sz w:val="32"/>
          <w:szCs w:val="32"/>
        </w:rPr>
      </w:pPr>
      <w:r>
        <w:rPr>
          <w:rFonts w:ascii="仿宋" w:eastAsia="仿宋" w:hAnsi="仿宋"/>
          <w:sz w:val="32"/>
          <w:szCs w:val="32"/>
        </w:rPr>
        <w:t>1、一般公共预算财政拨款收入：指区级财政当年拨付的资金。</w:t>
      </w:r>
    </w:p>
    <w:p w:rsidR="00557E92" w:rsidRDefault="00A26179">
      <w:pPr>
        <w:spacing w:line="360" w:lineRule="auto"/>
        <w:ind w:firstLineChars="200" w:firstLine="640"/>
        <w:rPr>
          <w:rFonts w:ascii="仿宋" w:eastAsia="仿宋" w:hAnsi="仿宋"/>
          <w:sz w:val="32"/>
          <w:szCs w:val="32"/>
        </w:rPr>
      </w:pPr>
      <w:r>
        <w:rPr>
          <w:rFonts w:ascii="仿宋" w:eastAsia="仿宋" w:hAnsi="仿宋"/>
          <w:sz w:val="32"/>
          <w:szCs w:val="32"/>
        </w:rPr>
        <w:t>2、其他收入：指除上述“财政拨款收入”、“事业收入”等以外的收入。</w:t>
      </w:r>
    </w:p>
    <w:p w:rsidR="00557E92" w:rsidRDefault="00A26179">
      <w:pPr>
        <w:spacing w:line="360" w:lineRule="auto"/>
        <w:ind w:firstLineChars="200" w:firstLine="640"/>
        <w:rPr>
          <w:rFonts w:ascii="仿宋" w:eastAsia="仿宋" w:hAnsi="仿宋"/>
          <w:sz w:val="32"/>
          <w:szCs w:val="32"/>
        </w:rPr>
      </w:pPr>
      <w:r>
        <w:rPr>
          <w:rFonts w:ascii="仿宋" w:eastAsia="仿宋" w:hAnsi="仿宋"/>
          <w:sz w:val="32"/>
          <w:szCs w:val="32"/>
        </w:rPr>
        <w:t>3、基本支出：指为保障机构正常运转、完成日常工作任务而发生的人员支出和公用支出。</w:t>
      </w:r>
    </w:p>
    <w:p w:rsidR="00557E92" w:rsidRDefault="00A26179">
      <w:pPr>
        <w:spacing w:line="360" w:lineRule="auto"/>
        <w:ind w:firstLineChars="200" w:firstLine="640"/>
        <w:rPr>
          <w:rFonts w:ascii="仿宋" w:eastAsia="仿宋" w:hAnsi="仿宋"/>
          <w:sz w:val="32"/>
          <w:szCs w:val="32"/>
        </w:rPr>
      </w:pPr>
      <w:r>
        <w:rPr>
          <w:rFonts w:ascii="仿宋" w:eastAsia="仿宋" w:hAnsi="仿宋"/>
          <w:sz w:val="32"/>
          <w:szCs w:val="32"/>
        </w:rPr>
        <w:t>4、项目支出：指在基本支出之外为完成特定行政任务和事业发展目标所发生的支出。</w:t>
      </w:r>
    </w:p>
    <w:p w:rsidR="00557E92" w:rsidRDefault="00A26179">
      <w:pPr>
        <w:spacing w:line="360" w:lineRule="auto"/>
        <w:ind w:firstLineChars="200" w:firstLine="640"/>
        <w:rPr>
          <w:rFonts w:ascii="仿宋" w:eastAsia="仿宋" w:hAnsi="仿宋"/>
          <w:sz w:val="32"/>
          <w:szCs w:val="32"/>
        </w:rPr>
      </w:pPr>
      <w:r>
        <w:rPr>
          <w:rFonts w:ascii="仿宋" w:eastAsia="仿宋" w:hAnsi="仿宋"/>
          <w:sz w:val="32"/>
          <w:szCs w:val="32"/>
        </w:rPr>
        <w:t>5、“三公”经费：纳入区级财政预算管理的“三公”经费，是指区级</w:t>
      </w:r>
      <w:r>
        <w:rPr>
          <w:rFonts w:ascii="仿宋" w:eastAsia="仿宋" w:hAnsi="仿宋" w:hint="eastAsia"/>
          <w:sz w:val="32"/>
          <w:szCs w:val="32"/>
        </w:rPr>
        <w:t>单位</w:t>
      </w:r>
      <w:r>
        <w:rPr>
          <w:rFonts w:ascii="仿宋" w:eastAsia="仿宋" w:hAnsi="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57E92" w:rsidRDefault="00A26179">
      <w:pPr>
        <w:spacing w:line="360" w:lineRule="auto"/>
        <w:ind w:firstLineChars="200" w:firstLine="640"/>
        <w:rPr>
          <w:rFonts w:ascii="仿宋" w:eastAsia="仿宋" w:hAnsi="仿宋"/>
          <w:sz w:val="32"/>
          <w:szCs w:val="32"/>
        </w:rPr>
      </w:pPr>
      <w:r>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w:t>
      </w:r>
      <w:r>
        <w:rPr>
          <w:rFonts w:ascii="仿宋" w:eastAsia="仿宋" w:hAnsi="仿宋"/>
          <w:sz w:val="32"/>
          <w:szCs w:val="32"/>
        </w:rPr>
        <w:lastRenderedPageBreak/>
        <w:t>用房取暖费、办公用房物业管理费、公务用车运行维护费以及其他费用。</w:t>
      </w:r>
    </w:p>
    <w:p w:rsidR="00557E92" w:rsidRDefault="00557E92">
      <w:pPr>
        <w:spacing w:line="360" w:lineRule="auto"/>
        <w:jc w:val="center"/>
        <w:rPr>
          <w:rFonts w:ascii="黑体" w:eastAsia="黑体" w:hAnsi="黑体" w:cs="Times New Roman"/>
          <w:sz w:val="32"/>
          <w:szCs w:val="32"/>
        </w:rPr>
      </w:pPr>
    </w:p>
    <w:p w:rsidR="00557E92" w:rsidRDefault="00A26179">
      <w:pPr>
        <w:jc w:val="center"/>
        <w:outlineLvl w:val="0"/>
        <w:rPr>
          <w:rFonts w:ascii="方正小标宋_GBK" w:eastAsia="方正小标宋_GBK"/>
          <w:sz w:val="44"/>
        </w:rPr>
      </w:pPr>
      <w:r>
        <w:rPr>
          <w:rFonts w:ascii="方正小标宋_GBK" w:eastAsia="方正小标宋_GBK" w:hint="eastAsia"/>
          <w:sz w:val="44"/>
        </w:rPr>
        <w:t>第九部分：其他需说明的事项</w:t>
      </w:r>
    </w:p>
    <w:p w:rsidR="00557E92" w:rsidRDefault="00A26179">
      <w:pPr>
        <w:spacing w:line="360" w:lineRule="auto"/>
        <w:ind w:firstLineChars="200" w:firstLine="640"/>
        <w:rPr>
          <w:rFonts w:ascii="仿宋" w:eastAsia="仿宋" w:hAnsi="仿宋"/>
          <w:sz w:val="32"/>
          <w:szCs w:val="32"/>
        </w:rPr>
      </w:pPr>
      <w:r>
        <w:rPr>
          <w:rFonts w:ascii="仿宋" w:eastAsia="仿宋" w:hAnsi="仿宋" w:hint="eastAsia"/>
          <w:sz w:val="32"/>
          <w:szCs w:val="32"/>
        </w:rPr>
        <w:t>我单位无其他需说明的事项。</w:t>
      </w:r>
    </w:p>
    <w:sectPr w:rsidR="00557E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0F2" w:rsidRDefault="00FD20F2">
      <w:r>
        <w:separator/>
      </w:r>
    </w:p>
  </w:endnote>
  <w:endnote w:type="continuationSeparator" w:id="0">
    <w:p w:rsidR="00FD20F2" w:rsidRDefault="00FD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方正仿宋_GBK">
    <w:altName w:val="宋体"/>
    <w:charset w:val="86"/>
    <w:family w:val="roman"/>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531589"/>
      <w:docPartObj>
        <w:docPartGallery w:val="AutoText"/>
      </w:docPartObj>
    </w:sdtPr>
    <w:sdtEndPr/>
    <w:sdtContent>
      <w:p w:rsidR="00B73F74" w:rsidRDefault="00B73F74">
        <w:pPr>
          <w:pStyle w:val="a5"/>
          <w:jc w:val="center"/>
        </w:pPr>
        <w:r>
          <w:fldChar w:fldCharType="begin"/>
        </w:r>
        <w:r>
          <w:instrText>PAGE   \* MERGEFORMAT</w:instrText>
        </w:r>
        <w:r>
          <w:fldChar w:fldCharType="separate"/>
        </w:r>
        <w:r w:rsidR="00084D95" w:rsidRPr="00084D95">
          <w:rPr>
            <w:noProof/>
            <w:lang w:val="zh-CN"/>
          </w:rPr>
          <w:t>28</w:t>
        </w:r>
        <w:r>
          <w:fldChar w:fldCharType="end"/>
        </w:r>
      </w:p>
    </w:sdtContent>
  </w:sdt>
  <w:p w:rsidR="00B73F74" w:rsidRDefault="00B73F7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0F2" w:rsidRDefault="00FD20F2">
      <w:r>
        <w:separator/>
      </w:r>
    </w:p>
  </w:footnote>
  <w:footnote w:type="continuationSeparator" w:id="0">
    <w:p w:rsidR="00FD20F2" w:rsidRDefault="00FD2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Y1ZmZjMzgzMzVjNmFmODE0NDZiMWRjZDJjOWE2MDgifQ=="/>
  </w:docVars>
  <w:rsids>
    <w:rsidRoot w:val="00055F1F"/>
    <w:rsid w:val="000018F2"/>
    <w:rsid w:val="00013B8A"/>
    <w:rsid w:val="00044FBC"/>
    <w:rsid w:val="00055F1F"/>
    <w:rsid w:val="000577EF"/>
    <w:rsid w:val="00057F18"/>
    <w:rsid w:val="00084D95"/>
    <w:rsid w:val="000A445D"/>
    <w:rsid w:val="000C178B"/>
    <w:rsid w:val="000D2097"/>
    <w:rsid w:val="00105FF5"/>
    <w:rsid w:val="00131DEC"/>
    <w:rsid w:val="00136AB3"/>
    <w:rsid w:val="001405C5"/>
    <w:rsid w:val="00145C57"/>
    <w:rsid w:val="001462BD"/>
    <w:rsid w:val="00152380"/>
    <w:rsid w:val="001638BE"/>
    <w:rsid w:val="001638C2"/>
    <w:rsid w:val="00164810"/>
    <w:rsid w:val="00172C7A"/>
    <w:rsid w:val="00181777"/>
    <w:rsid w:val="00187B64"/>
    <w:rsid w:val="0019735A"/>
    <w:rsid w:val="001B4688"/>
    <w:rsid w:val="001B6235"/>
    <w:rsid w:val="001B6A35"/>
    <w:rsid w:val="001F4875"/>
    <w:rsid w:val="00212335"/>
    <w:rsid w:val="00237990"/>
    <w:rsid w:val="00280A03"/>
    <w:rsid w:val="002918C6"/>
    <w:rsid w:val="00291EF3"/>
    <w:rsid w:val="002925C2"/>
    <w:rsid w:val="00296524"/>
    <w:rsid w:val="002E01F6"/>
    <w:rsid w:val="002E1561"/>
    <w:rsid w:val="002F1ACB"/>
    <w:rsid w:val="002F530F"/>
    <w:rsid w:val="00305E97"/>
    <w:rsid w:val="00310532"/>
    <w:rsid w:val="0032782B"/>
    <w:rsid w:val="00340B3D"/>
    <w:rsid w:val="0034253A"/>
    <w:rsid w:val="003669CF"/>
    <w:rsid w:val="00367A30"/>
    <w:rsid w:val="003A06D2"/>
    <w:rsid w:val="003A4557"/>
    <w:rsid w:val="003A5034"/>
    <w:rsid w:val="003A6366"/>
    <w:rsid w:val="003C2317"/>
    <w:rsid w:val="003C442E"/>
    <w:rsid w:val="003D1092"/>
    <w:rsid w:val="003D37CD"/>
    <w:rsid w:val="003E5531"/>
    <w:rsid w:val="003E555C"/>
    <w:rsid w:val="003E6AF3"/>
    <w:rsid w:val="0040243C"/>
    <w:rsid w:val="00406BD1"/>
    <w:rsid w:val="00426C19"/>
    <w:rsid w:val="00436495"/>
    <w:rsid w:val="00450FD9"/>
    <w:rsid w:val="00452CAC"/>
    <w:rsid w:val="00453CE0"/>
    <w:rsid w:val="004631D9"/>
    <w:rsid w:val="00470736"/>
    <w:rsid w:val="00470BBB"/>
    <w:rsid w:val="0048611E"/>
    <w:rsid w:val="00493476"/>
    <w:rsid w:val="004B6929"/>
    <w:rsid w:val="004E2F43"/>
    <w:rsid w:val="004E3572"/>
    <w:rsid w:val="004F3C52"/>
    <w:rsid w:val="004F57C9"/>
    <w:rsid w:val="005038F4"/>
    <w:rsid w:val="005057DF"/>
    <w:rsid w:val="00510A1E"/>
    <w:rsid w:val="005158E2"/>
    <w:rsid w:val="00524204"/>
    <w:rsid w:val="00541BA8"/>
    <w:rsid w:val="00550049"/>
    <w:rsid w:val="00553F7E"/>
    <w:rsid w:val="00557E92"/>
    <w:rsid w:val="00570142"/>
    <w:rsid w:val="00575856"/>
    <w:rsid w:val="00586C35"/>
    <w:rsid w:val="005B1B6F"/>
    <w:rsid w:val="005B6CCB"/>
    <w:rsid w:val="005C54AA"/>
    <w:rsid w:val="005C7B89"/>
    <w:rsid w:val="00624296"/>
    <w:rsid w:val="006274F2"/>
    <w:rsid w:val="0062788A"/>
    <w:rsid w:val="00641F8A"/>
    <w:rsid w:val="0066383B"/>
    <w:rsid w:val="006A6FA2"/>
    <w:rsid w:val="006B5117"/>
    <w:rsid w:val="006C62DF"/>
    <w:rsid w:val="006F5104"/>
    <w:rsid w:val="006F6549"/>
    <w:rsid w:val="007211F6"/>
    <w:rsid w:val="00735B02"/>
    <w:rsid w:val="00753AEE"/>
    <w:rsid w:val="007657C8"/>
    <w:rsid w:val="00767A77"/>
    <w:rsid w:val="00771E49"/>
    <w:rsid w:val="00782208"/>
    <w:rsid w:val="0078468E"/>
    <w:rsid w:val="00791938"/>
    <w:rsid w:val="007A5999"/>
    <w:rsid w:val="007C7FD7"/>
    <w:rsid w:val="007F3746"/>
    <w:rsid w:val="00801843"/>
    <w:rsid w:val="00814132"/>
    <w:rsid w:val="00833132"/>
    <w:rsid w:val="00845C67"/>
    <w:rsid w:val="0086454E"/>
    <w:rsid w:val="008672EA"/>
    <w:rsid w:val="00891680"/>
    <w:rsid w:val="008A0099"/>
    <w:rsid w:val="008A0B5F"/>
    <w:rsid w:val="008B5402"/>
    <w:rsid w:val="008C5F45"/>
    <w:rsid w:val="008D11BC"/>
    <w:rsid w:val="0090527E"/>
    <w:rsid w:val="00905BB7"/>
    <w:rsid w:val="0090620C"/>
    <w:rsid w:val="00912DA4"/>
    <w:rsid w:val="009302B8"/>
    <w:rsid w:val="009305C6"/>
    <w:rsid w:val="00937C61"/>
    <w:rsid w:val="009668AB"/>
    <w:rsid w:val="009752AE"/>
    <w:rsid w:val="00976102"/>
    <w:rsid w:val="00982F3D"/>
    <w:rsid w:val="00983232"/>
    <w:rsid w:val="009A278A"/>
    <w:rsid w:val="009B6368"/>
    <w:rsid w:val="009D0D7D"/>
    <w:rsid w:val="009D6BBE"/>
    <w:rsid w:val="009F63C4"/>
    <w:rsid w:val="00A07BB4"/>
    <w:rsid w:val="00A16957"/>
    <w:rsid w:val="00A26179"/>
    <w:rsid w:val="00A6155C"/>
    <w:rsid w:val="00A8079E"/>
    <w:rsid w:val="00A90328"/>
    <w:rsid w:val="00A92D66"/>
    <w:rsid w:val="00A93937"/>
    <w:rsid w:val="00AA4262"/>
    <w:rsid w:val="00AB5A90"/>
    <w:rsid w:val="00AB7449"/>
    <w:rsid w:val="00AE4AA5"/>
    <w:rsid w:val="00AE7FA9"/>
    <w:rsid w:val="00B147EB"/>
    <w:rsid w:val="00B22155"/>
    <w:rsid w:val="00B73F74"/>
    <w:rsid w:val="00B76AA9"/>
    <w:rsid w:val="00B80FAB"/>
    <w:rsid w:val="00B81C88"/>
    <w:rsid w:val="00BA4E68"/>
    <w:rsid w:val="00BA5C83"/>
    <w:rsid w:val="00BC6A7D"/>
    <w:rsid w:val="00BD4829"/>
    <w:rsid w:val="00BD6002"/>
    <w:rsid w:val="00BD719F"/>
    <w:rsid w:val="00BF5442"/>
    <w:rsid w:val="00C177A5"/>
    <w:rsid w:val="00C35FEE"/>
    <w:rsid w:val="00C50535"/>
    <w:rsid w:val="00C6153C"/>
    <w:rsid w:val="00C906EF"/>
    <w:rsid w:val="00CB7F00"/>
    <w:rsid w:val="00CC7D74"/>
    <w:rsid w:val="00CF3CFA"/>
    <w:rsid w:val="00D02F97"/>
    <w:rsid w:val="00D45530"/>
    <w:rsid w:val="00D45A0E"/>
    <w:rsid w:val="00D45D23"/>
    <w:rsid w:val="00D723D1"/>
    <w:rsid w:val="00D80C60"/>
    <w:rsid w:val="00D8525F"/>
    <w:rsid w:val="00D94C97"/>
    <w:rsid w:val="00DA0C4D"/>
    <w:rsid w:val="00DA5DA7"/>
    <w:rsid w:val="00DE3935"/>
    <w:rsid w:val="00DE6B32"/>
    <w:rsid w:val="00DE7741"/>
    <w:rsid w:val="00DF26B8"/>
    <w:rsid w:val="00E12C68"/>
    <w:rsid w:val="00E2325B"/>
    <w:rsid w:val="00E24075"/>
    <w:rsid w:val="00E270C9"/>
    <w:rsid w:val="00E35F38"/>
    <w:rsid w:val="00E46F27"/>
    <w:rsid w:val="00E47DD7"/>
    <w:rsid w:val="00E509CC"/>
    <w:rsid w:val="00E56DC0"/>
    <w:rsid w:val="00E71A04"/>
    <w:rsid w:val="00E90DA6"/>
    <w:rsid w:val="00E96342"/>
    <w:rsid w:val="00E96E09"/>
    <w:rsid w:val="00EA2FEA"/>
    <w:rsid w:val="00EA56CB"/>
    <w:rsid w:val="00EA7853"/>
    <w:rsid w:val="00F000B1"/>
    <w:rsid w:val="00F012D3"/>
    <w:rsid w:val="00F03593"/>
    <w:rsid w:val="00F044C3"/>
    <w:rsid w:val="00F07D6D"/>
    <w:rsid w:val="00F10D04"/>
    <w:rsid w:val="00F169E3"/>
    <w:rsid w:val="00F35D4B"/>
    <w:rsid w:val="00F3746B"/>
    <w:rsid w:val="00F572CB"/>
    <w:rsid w:val="00F621AF"/>
    <w:rsid w:val="00F64658"/>
    <w:rsid w:val="00F8024E"/>
    <w:rsid w:val="00F82447"/>
    <w:rsid w:val="00F868E5"/>
    <w:rsid w:val="00FB2F32"/>
    <w:rsid w:val="00FC3191"/>
    <w:rsid w:val="00FD20F2"/>
    <w:rsid w:val="00FE0F1F"/>
    <w:rsid w:val="00FF61F3"/>
    <w:rsid w:val="78F503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B65104-8998-4CAE-B4F7-E8CD33EF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4">
    <w:name w:val="toc 4"/>
    <w:basedOn w:val="a"/>
    <w:next w:val="a"/>
    <w:uiPriority w:val="39"/>
    <w:unhideWhenUsed/>
    <w:pPr>
      <w:ind w:leftChars="600" w:left="1260"/>
    </w:pPr>
    <w:rPr>
      <w:rFonts w:ascii="等线" w:eastAsia="等线" w:hAnsi="等线" w:cs="Times New Roman"/>
    </w:rPr>
  </w:style>
  <w:style w:type="paragraph" w:styleId="2">
    <w:name w:val="toc 2"/>
    <w:basedOn w:val="a"/>
    <w:next w:val="a"/>
    <w:uiPriority w:val="39"/>
    <w:unhideWhenUsed/>
    <w:pPr>
      <w:ind w:leftChars="200" w:left="420"/>
    </w:pPr>
    <w:rPr>
      <w:rFonts w:ascii="等线" w:eastAsia="等线" w:hAnsi="等线" w:cs="Times New Roman"/>
    </w:rPr>
  </w:style>
  <w:style w:type="character" w:styleId="a9">
    <w:name w:val="page number"/>
    <w:uiPriority w:val="99"/>
    <w:semiHidden/>
    <w:unhideWhenUsed/>
  </w:style>
  <w:style w:type="character" w:styleId="aa">
    <w:name w:val="Hyperlink"/>
    <w:uiPriority w:val="99"/>
    <w:unhideWhenUsed/>
    <w:rPr>
      <w:color w:val="0563C1"/>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36B49-1295-4492-8E0A-656ED3E5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28</Pages>
  <Words>2226</Words>
  <Characters>12692</Characters>
  <Application>Microsoft Office Word</Application>
  <DocSecurity>0</DocSecurity>
  <Lines>105</Lines>
  <Paragraphs>29</Paragraphs>
  <ScaleCrop>false</ScaleCrop>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201</cp:revision>
  <cp:lastPrinted>2021-04-14T02:06:00Z</cp:lastPrinted>
  <dcterms:created xsi:type="dcterms:W3CDTF">2019-02-15T06:58:00Z</dcterms:created>
  <dcterms:modified xsi:type="dcterms:W3CDTF">2024-03-14T06:30:00Z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33E67B04E7B7432D81B17E2F9DCF8B92</vt:lpwstr>
  </property>
</Properties>
</file>