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kern w:val="0"/>
          <w:sz w:val="44"/>
          <w:szCs w:val="44"/>
          <w:lang w:val="en-US" w:eastAsia="zh-CN"/>
        </w:rPr>
        <w:t>建设用地规划许可</w:t>
      </w:r>
      <w:r>
        <w:rPr>
          <w:rFonts w:hint="eastAsia" w:ascii="方正小标宋简体" w:hAnsi="微软雅黑" w:eastAsia="方正小标宋简体" w:cs="宋体"/>
          <w:kern w:val="0"/>
          <w:sz w:val="44"/>
          <w:szCs w:val="44"/>
        </w:rPr>
        <w:t>办事指南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</w:rPr>
        <w:t>事项名称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建设用地规划许可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二、办理条件：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在城市、镇规划区内以划拨方式提供国有土地使用权的建设项目，经有关部门批准、核准、备案后，建设单位应当申请办理用地规划许可证。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在城市、镇规划区内以出让方式提供国有土地使用权的建设项目，建设单位在取得建设项目的批准、核准、备案文件和签订国有土地使用权出让合同后，应当申请办理建设用地规划许可证。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</w:t>
      </w:r>
      <w:r>
        <w:rPr>
          <w:rFonts w:hint="eastAsia" w:ascii="黑体" w:hAnsi="黑体" w:eastAsia="黑体" w:cs="黑体"/>
          <w:sz w:val="28"/>
          <w:szCs w:val="28"/>
        </w:rPr>
        <w:t>、申请材料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</w:p>
    <w:tbl>
      <w:tblPr>
        <w:tblStyle w:val="6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4158"/>
        <w:gridCol w:w="288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材料形式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（原件、复印件）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"javascript:;" </w:instrText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国有土地使用权出让合同</w:t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"javascript:;" </w:instrText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（涉及出让用地的建设项目）</w:t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或者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"javascript:;" </w:instrText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国有土地使用批准文件或书面意见（涉及划拨用地的建设项目）</w:t>
            </w: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复印件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行政许可申请书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建设项目的批准、核准或者备案文件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四、审批结果：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建设用地规划许可证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、办结时限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六、办理方式：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线下办理/线上办理：河北政务服务网（http://www.hbzwfw.gov.cn/）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七、办理地点：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保定市徐水区政通路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号政务服务中心二楼工程建设联动审批专区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八、交通指引：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乘坐107、105路公交车到“行政中心”站下车。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九、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收费依据及标准：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十、咨询电话：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0312-86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96989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十一、投诉电话：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0312-8688234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ZWFiZTRlOGUzYjYxNzk0NTY0ZWM3Y2UxM2I0ZjQifQ=="/>
  </w:docVars>
  <w:rsids>
    <w:rsidRoot w:val="00CF7513"/>
    <w:rsid w:val="002B5D96"/>
    <w:rsid w:val="002D2A40"/>
    <w:rsid w:val="00456393"/>
    <w:rsid w:val="004E7F15"/>
    <w:rsid w:val="008B25AF"/>
    <w:rsid w:val="00B62610"/>
    <w:rsid w:val="00BD00CB"/>
    <w:rsid w:val="00BE3B00"/>
    <w:rsid w:val="00C556F4"/>
    <w:rsid w:val="00CF7513"/>
    <w:rsid w:val="05175045"/>
    <w:rsid w:val="054F4F43"/>
    <w:rsid w:val="0C7C71ED"/>
    <w:rsid w:val="0C9B4F89"/>
    <w:rsid w:val="0D3E1EE4"/>
    <w:rsid w:val="0D533A25"/>
    <w:rsid w:val="10242336"/>
    <w:rsid w:val="154C4E33"/>
    <w:rsid w:val="16785F17"/>
    <w:rsid w:val="16826945"/>
    <w:rsid w:val="17165B14"/>
    <w:rsid w:val="1F7D55DA"/>
    <w:rsid w:val="20A53730"/>
    <w:rsid w:val="235876ED"/>
    <w:rsid w:val="246755A2"/>
    <w:rsid w:val="275A11E4"/>
    <w:rsid w:val="2BBE7B7C"/>
    <w:rsid w:val="2CA21181"/>
    <w:rsid w:val="355D3241"/>
    <w:rsid w:val="3A582528"/>
    <w:rsid w:val="3BD257C5"/>
    <w:rsid w:val="3CD55E81"/>
    <w:rsid w:val="3FC31C66"/>
    <w:rsid w:val="41A93DF3"/>
    <w:rsid w:val="42466AE2"/>
    <w:rsid w:val="427135D8"/>
    <w:rsid w:val="449333EC"/>
    <w:rsid w:val="508D7575"/>
    <w:rsid w:val="56E60E69"/>
    <w:rsid w:val="58EF6B9E"/>
    <w:rsid w:val="5AD766DB"/>
    <w:rsid w:val="60684FBB"/>
    <w:rsid w:val="62191D33"/>
    <w:rsid w:val="624730AF"/>
    <w:rsid w:val="634F1C6C"/>
    <w:rsid w:val="645D14EB"/>
    <w:rsid w:val="6C7F25BD"/>
    <w:rsid w:val="6E090888"/>
    <w:rsid w:val="6F51171F"/>
    <w:rsid w:val="72A23B44"/>
    <w:rsid w:val="73A16C58"/>
    <w:rsid w:val="74517805"/>
    <w:rsid w:val="76D84B47"/>
    <w:rsid w:val="796F1633"/>
    <w:rsid w:val="7BED39FE"/>
    <w:rsid w:val="7C38169B"/>
    <w:rsid w:val="7C86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time"/>
    <w:basedOn w:val="7"/>
    <w:qFormat/>
    <w:uiPriority w:val="0"/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403</Words>
  <Characters>454</Characters>
  <Lines>7</Lines>
  <Paragraphs>2</Paragraphs>
  <TotalTime>3</TotalTime>
  <ScaleCrop>false</ScaleCrop>
  <LinksUpToDate>false</LinksUpToDate>
  <CharactersWithSpaces>454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2021-11-13T02:44:00Z</dcterms:created>
  <dc:creator>Administrator</dc:creator>
  <cp:lastModifiedBy>欣欣向荣</cp:lastModifiedBy>
  <dcterms:modified xsi:type="dcterms:W3CDTF">2023-07-24T02:22:20Z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9B3EFA43901048C6B7189C5E924A2A3B_13</vt:lpwstr>
  </property>
</Properties>
</file>