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620" w:rsidRPr="00BD6620" w:rsidRDefault="0076175C" w:rsidP="00BD6620">
      <w:pPr>
        <w:spacing w:line="560" w:lineRule="exact"/>
        <w:jc w:val="center"/>
        <w:rPr>
          <w:rFonts w:ascii="方正小标宋简体" w:eastAsia="方正小标宋简体" w:hint="eastAsia"/>
          <w:sz w:val="44"/>
          <w:szCs w:val="44"/>
        </w:rPr>
      </w:pPr>
      <w:r w:rsidRPr="00BD6620">
        <w:rPr>
          <w:rFonts w:ascii="方正小标宋简体" w:eastAsia="方正小标宋简体" w:hint="eastAsia"/>
          <w:sz w:val="44"/>
          <w:szCs w:val="44"/>
        </w:rPr>
        <w:t>保定市自然资源和规划局徐水区分局</w:t>
      </w:r>
    </w:p>
    <w:p w:rsidR="00C73F56" w:rsidRPr="00BD6620" w:rsidRDefault="0076175C" w:rsidP="00BD6620">
      <w:pPr>
        <w:spacing w:line="560" w:lineRule="exact"/>
        <w:jc w:val="center"/>
        <w:rPr>
          <w:rFonts w:ascii="方正小标宋简体" w:eastAsia="方正小标宋简体" w:hint="eastAsia"/>
          <w:sz w:val="44"/>
          <w:szCs w:val="44"/>
        </w:rPr>
      </w:pPr>
      <w:r w:rsidRPr="00BD6620">
        <w:rPr>
          <w:rFonts w:ascii="方正小标宋简体" w:eastAsia="方正小标宋简体" w:hint="eastAsia"/>
          <w:sz w:val="44"/>
          <w:szCs w:val="44"/>
        </w:rPr>
        <w:t>政务服务事项办事指南</w:t>
      </w:r>
    </w:p>
    <w:p w:rsidR="00BD6620" w:rsidRDefault="00BD6620" w:rsidP="00BD6620">
      <w:pPr>
        <w:spacing w:line="560" w:lineRule="exact"/>
        <w:rPr>
          <w:rFonts w:hint="eastAsia"/>
        </w:rPr>
      </w:pPr>
    </w:p>
    <w:p w:rsidR="00227515" w:rsidRDefault="007B5D23" w:rsidP="00BD6620">
      <w:pPr>
        <w:spacing w:line="560" w:lineRule="exact"/>
        <w:rPr>
          <w:rFonts w:ascii="仿宋" w:eastAsia="仿宋" w:hAnsi="仿宋" w:hint="eastAsia"/>
          <w:sz w:val="32"/>
          <w:szCs w:val="32"/>
        </w:rPr>
      </w:pPr>
      <w:r w:rsidRPr="005C7911">
        <w:rPr>
          <w:rFonts w:ascii="仿宋" w:eastAsia="仿宋" w:hAnsi="仿宋" w:hint="eastAsia"/>
          <w:sz w:val="32"/>
          <w:szCs w:val="32"/>
        </w:rPr>
        <w:t>保定市自然资源和规划局徐水区分局政务服务事项办事指南查阅链接：河北省政务服务网（网址：</w:t>
      </w:r>
      <w:hyperlink r:id="rId4" w:history="1">
        <w:r w:rsidRPr="005C7911">
          <w:rPr>
            <w:rStyle w:val="a3"/>
            <w:rFonts w:ascii="仿宋" w:eastAsia="仿宋" w:hAnsi="仿宋" w:hint="eastAsia"/>
            <w:sz w:val="32"/>
            <w:szCs w:val="32"/>
          </w:rPr>
          <w:t>http://bdxs.hbzwfw.gov.cn/</w:t>
        </w:r>
      </w:hyperlink>
      <w:r w:rsidRPr="005C7911">
        <w:rPr>
          <w:rFonts w:ascii="仿宋" w:eastAsia="仿宋" w:hAnsi="仿宋" w:hint="eastAsia"/>
          <w:sz w:val="32"/>
          <w:szCs w:val="32"/>
        </w:rPr>
        <w:t>），</w:t>
      </w:r>
    </w:p>
    <w:p w:rsidR="007B5D23" w:rsidRPr="00227515" w:rsidRDefault="00227515" w:rsidP="00BD6620">
      <w:pPr>
        <w:spacing w:line="560" w:lineRule="exact"/>
        <w:rPr>
          <w:rFonts w:ascii="仿宋" w:eastAsia="仿宋" w:hAnsi="仿宋" w:hint="eastAsia"/>
          <w:b/>
          <w:sz w:val="32"/>
          <w:szCs w:val="32"/>
        </w:rPr>
      </w:pPr>
      <w:r w:rsidRPr="00227515">
        <w:rPr>
          <w:rFonts w:ascii="仿宋" w:eastAsia="仿宋" w:hAnsi="仿宋" w:hint="eastAsia"/>
          <w:b/>
          <w:sz w:val="32"/>
          <w:szCs w:val="32"/>
        </w:rPr>
        <w:t>第一步：请</w:t>
      </w:r>
      <w:r w:rsidR="007B5D23" w:rsidRPr="00227515">
        <w:rPr>
          <w:rFonts w:ascii="仿宋" w:eastAsia="仿宋" w:hAnsi="仿宋" w:hint="eastAsia"/>
          <w:b/>
          <w:sz w:val="32"/>
          <w:szCs w:val="32"/>
        </w:rPr>
        <w:t>打开网站：</w:t>
      </w:r>
    </w:p>
    <w:p w:rsidR="007B5D23" w:rsidRDefault="007B5D23" w:rsidP="007B5D23">
      <w:pPr>
        <w:spacing w:line="720" w:lineRule="auto"/>
        <w:rPr>
          <w:rFonts w:hint="eastAsia"/>
        </w:rPr>
      </w:pPr>
      <w:r>
        <w:rPr>
          <w:rFonts w:hint="eastAsia"/>
          <w:noProof/>
        </w:rPr>
        <w:drawing>
          <wp:inline distT="0" distB="0" distL="0" distR="0">
            <wp:extent cx="5274310" cy="2734990"/>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5274310" cy="2734990"/>
                    </a:xfrm>
                    <a:prstGeom prst="rect">
                      <a:avLst/>
                    </a:prstGeom>
                    <a:noFill/>
                    <a:ln w="9525">
                      <a:noFill/>
                      <a:miter lim="800000"/>
                      <a:headEnd/>
                      <a:tailEnd/>
                    </a:ln>
                  </pic:spPr>
                </pic:pic>
              </a:graphicData>
            </a:graphic>
          </wp:inline>
        </w:drawing>
      </w:r>
    </w:p>
    <w:p w:rsidR="007B5D23" w:rsidRPr="00227515" w:rsidRDefault="00227515" w:rsidP="00BD6620">
      <w:pPr>
        <w:spacing w:line="560" w:lineRule="exact"/>
        <w:rPr>
          <w:rFonts w:ascii="仿宋" w:eastAsia="仿宋" w:hAnsi="仿宋" w:hint="eastAsia"/>
          <w:b/>
          <w:sz w:val="32"/>
          <w:szCs w:val="32"/>
        </w:rPr>
      </w:pPr>
      <w:r w:rsidRPr="00227515">
        <w:rPr>
          <w:rFonts w:ascii="仿宋" w:eastAsia="仿宋" w:hAnsi="仿宋" w:hint="eastAsia"/>
          <w:b/>
          <w:sz w:val="32"/>
          <w:szCs w:val="32"/>
        </w:rPr>
        <w:t>第二步：</w:t>
      </w:r>
      <w:r w:rsidR="007B5D23" w:rsidRPr="00227515">
        <w:rPr>
          <w:rFonts w:ascii="仿宋" w:eastAsia="仿宋" w:hAnsi="仿宋" w:hint="eastAsia"/>
          <w:b/>
          <w:sz w:val="32"/>
          <w:szCs w:val="32"/>
        </w:rPr>
        <w:t>点击“行政权力 或 公共服务”</w:t>
      </w:r>
    </w:p>
    <w:p w:rsidR="005C7911" w:rsidRDefault="007B5D23" w:rsidP="007B5D23">
      <w:pPr>
        <w:spacing w:line="720" w:lineRule="auto"/>
        <w:rPr>
          <w:rFonts w:hint="eastAsia"/>
        </w:rPr>
      </w:pPr>
      <w:r>
        <w:rPr>
          <w:rFonts w:hint="eastAsia"/>
          <w:noProof/>
        </w:rPr>
        <w:drawing>
          <wp:inline distT="0" distB="0" distL="0" distR="0">
            <wp:extent cx="5274310" cy="2571116"/>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5274310" cy="2571116"/>
                    </a:xfrm>
                    <a:prstGeom prst="rect">
                      <a:avLst/>
                    </a:prstGeom>
                    <a:noFill/>
                    <a:ln w="9525">
                      <a:noFill/>
                      <a:miter lim="800000"/>
                      <a:headEnd/>
                      <a:tailEnd/>
                    </a:ln>
                  </pic:spPr>
                </pic:pic>
              </a:graphicData>
            </a:graphic>
          </wp:inline>
        </w:drawing>
      </w:r>
    </w:p>
    <w:p w:rsidR="005C7911" w:rsidRDefault="005C7911" w:rsidP="00BD6620">
      <w:pPr>
        <w:spacing w:line="560" w:lineRule="exact"/>
        <w:rPr>
          <w:rFonts w:hint="eastAsia"/>
        </w:rPr>
      </w:pPr>
    </w:p>
    <w:p w:rsidR="007B5D23" w:rsidRPr="005C7911" w:rsidRDefault="00227515" w:rsidP="00BD6620">
      <w:pPr>
        <w:spacing w:line="560" w:lineRule="exact"/>
        <w:rPr>
          <w:rFonts w:ascii="仿宋" w:eastAsia="仿宋" w:hAnsi="仿宋" w:hint="eastAsia"/>
          <w:b/>
          <w:sz w:val="32"/>
          <w:szCs w:val="32"/>
        </w:rPr>
      </w:pPr>
      <w:r>
        <w:rPr>
          <w:rFonts w:ascii="仿宋" w:eastAsia="仿宋" w:hAnsi="仿宋" w:hint="eastAsia"/>
          <w:b/>
          <w:sz w:val="32"/>
          <w:szCs w:val="32"/>
        </w:rPr>
        <w:lastRenderedPageBreak/>
        <w:t>第三步：</w:t>
      </w:r>
      <w:r w:rsidR="007B5D23" w:rsidRPr="005C7911">
        <w:rPr>
          <w:rFonts w:ascii="仿宋" w:eastAsia="仿宋" w:hAnsi="仿宋" w:hint="eastAsia"/>
          <w:b/>
          <w:sz w:val="32"/>
          <w:szCs w:val="32"/>
        </w:rPr>
        <w:t>选择</w:t>
      </w:r>
      <w:r w:rsidR="00431B29">
        <w:rPr>
          <w:rFonts w:ascii="仿宋" w:eastAsia="仿宋" w:hAnsi="仿宋" w:hint="eastAsia"/>
          <w:b/>
          <w:sz w:val="32"/>
          <w:szCs w:val="32"/>
        </w:rPr>
        <w:t>保定市自然资源和规划局徐水区分局</w:t>
      </w:r>
      <w:r w:rsidR="007B5D23" w:rsidRPr="005C7911">
        <w:rPr>
          <w:rFonts w:ascii="仿宋" w:eastAsia="仿宋" w:hAnsi="仿宋" w:hint="eastAsia"/>
          <w:b/>
          <w:sz w:val="32"/>
          <w:szCs w:val="32"/>
        </w:rPr>
        <w:t>，</w:t>
      </w:r>
      <w:r w:rsidR="00431B29">
        <w:rPr>
          <w:rFonts w:ascii="仿宋" w:eastAsia="仿宋" w:hAnsi="仿宋" w:hint="eastAsia"/>
          <w:b/>
          <w:sz w:val="32"/>
          <w:szCs w:val="32"/>
        </w:rPr>
        <w:t>并点击：</w:t>
      </w:r>
    </w:p>
    <w:p w:rsidR="005C7911" w:rsidRDefault="005C7911" w:rsidP="005C7911">
      <w:pPr>
        <w:spacing w:line="720" w:lineRule="auto"/>
        <w:rPr>
          <w:rFonts w:hint="eastAsia"/>
        </w:rPr>
      </w:pPr>
      <w:r>
        <w:rPr>
          <w:rFonts w:hint="eastAsia"/>
          <w:noProof/>
        </w:rPr>
        <w:drawing>
          <wp:inline distT="0" distB="0" distL="0" distR="0">
            <wp:extent cx="5274310" cy="2540459"/>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5274310" cy="2540459"/>
                    </a:xfrm>
                    <a:prstGeom prst="rect">
                      <a:avLst/>
                    </a:prstGeom>
                    <a:noFill/>
                    <a:ln w="9525">
                      <a:noFill/>
                      <a:miter lim="800000"/>
                      <a:headEnd/>
                      <a:tailEnd/>
                    </a:ln>
                  </pic:spPr>
                </pic:pic>
              </a:graphicData>
            </a:graphic>
          </wp:inline>
        </w:drawing>
      </w:r>
    </w:p>
    <w:p w:rsidR="005C7911" w:rsidRPr="00431B29" w:rsidRDefault="00227515" w:rsidP="00431B29">
      <w:pPr>
        <w:spacing w:line="560" w:lineRule="exact"/>
        <w:rPr>
          <w:rFonts w:ascii="仿宋" w:eastAsia="仿宋" w:hAnsi="仿宋" w:hint="eastAsia"/>
          <w:b/>
          <w:sz w:val="32"/>
          <w:szCs w:val="32"/>
        </w:rPr>
      </w:pPr>
      <w:r>
        <w:rPr>
          <w:rFonts w:ascii="仿宋" w:eastAsia="仿宋" w:hAnsi="仿宋" w:hint="eastAsia"/>
          <w:b/>
          <w:sz w:val="32"/>
          <w:szCs w:val="32"/>
        </w:rPr>
        <w:t>第四步：可以分别查看本单位的行政权力事项和公共服务事项的办事指南：</w:t>
      </w:r>
    </w:p>
    <w:p w:rsidR="005C7911" w:rsidRDefault="00431B29" w:rsidP="005C7911">
      <w:pPr>
        <w:spacing w:line="720" w:lineRule="auto"/>
        <w:rPr>
          <w:rFonts w:hint="eastAsia"/>
        </w:rPr>
      </w:pPr>
      <w:r>
        <w:rPr>
          <w:noProof/>
        </w:rPr>
        <w:drawing>
          <wp:inline distT="0" distB="0" distL="0" distR="0">
            <wp:extent cx="5274310" cy="2535386"/>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5274310" cy="2535386"/>
                    </a:xfrm>
                    <a:prstGeom prst="rect">
                      <a:avLst/>
                    </a:prstGeom>
                    <a:noFill/>
                    <a:ln w="9525">
                      <a:noFill/>
                      <a:miter lim="800000"/>
                      <a:headEnd/>
                      <a:tailEnd/>
                    </a:ln>
                  </pic:spPr>
                </pic:pic>
              </a:graphicData>
            </a:graphic>
          </wp:inline>
        </w:drawing>
      </w:r>
    </w:p>
    <w:p w:rsidR="00D67359" w:rsidRDefault="00D67359" w:rsidP="00D67359">
      <w:pPr>
        <w:spacing w:line="560" w:lineRule="exact"/>
        <w:rPr>
          <w:rFonts w:hint="eastAsia"/>
        </w:rPr>
      </w:pPr>
    </w:p>
    <w:p w:rsidR="00227515" w:rsidRDefault="00227515" w:rsidP="00D67359">
      <w:pPr>
        <w:spacing w:line="560" w:lineRule="exact"/>
        <w:rPr>
          <w:rFonts w:hint="eastAsia"/>
        </w:rPr>
      </w:pPr>
    </w:p>
    <w:p w:rsidR="00665BCC" w:rsidRPr="00665BCC" w:rsidRDefault="00665BCC" w:rsidP="00665BCC">
      <w:pPr>
        <w:spacing w:line="560" w:lineRule="exact"/>
        <w:ind w:firstLineChars="650" w:firstLine="2080"/>
        <w:rPr>
          <w:rFonts w:ascii="仿宋" w:eastAsia="仿宋" w:hAnsi="仿宋" w:hint="eastAsia"/>
          <w:sz w:val="32"/>
          <w:szCs w:val="32"/>
        </w:rPr>
      </w:pPr>
      <w:r w:rsidRPr="00665BCC">
        <w:rPr>
          <w:rFonts w:ascii="仿宋" w:eastAsia="仿宋" w:hAnsi="仿宋" w:hint="eastAsia"/>
          <w:sz w:val="32"/>
          <w:szCs w:val="32"/>
        </w:rPr>
        <w:t>保定市自然资源和规划局徐水区分局</w:t>
      </w:r>
    </w:p>
    <w:p w:rsidR="00665BCC" w:rsidRPr="00665BCC" w:rsidRDefault="00D67359" w:rsidP="00665BCC">
      <w:pPr>
        <w:spacing w:line="560" w:lineRule="exact"/>
        <w:ind w:firstLineChars="1050" w:firstLine="3360"/>
        <w:rPr>
          <w:rFonts w:ascii="仿宋" w:eastAsia="仿宋" w:hAnsi="仿宋"/>
          <w:sz w:val="32"/>
          <w:szCs w:val="32"/>
        </w:rPr>
      </w:pPr>
      <w:r w:rsidRPr="00665BCC">
        <w:rPr>
          <w:rFonts w:ascii="仿宋" w:eastAsia="仿宋" w:hAnsi="仿宋" w:hint="eastAsia"/>
          <w:sz w:val="32"/>
          <w:szCs w:val="32"/>
        </w:rPr>
        <w:t>023年6月28日</w:t>
      </w:r>
    </w:p>
    <w:sectPr w:rsidR="00665BCC" w:rsidRPr="00665BCC" w:rsidSect="00C73F5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6175C"/>
    <w:rsid w:val="00227515"/>
    <w:rsid w:val="00431B29"/>
    <w:rsid w:val="005C7911"/>
    <w:rsid w:val="00665BCC"/>
    <w:rsid w:val="0076175C"/>
    <w:rsid w:val="007B5D23"/>
    <w:rsid w:val="00BD6620"/>
    <w:rsid w:val="00C73F56"/>
    <w:rsid w:val="00D673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F5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B5D23"/>
    <w:rPr>
      <w:color w:val="0000FF" w:themeColor="hyperlink"/>
      <w:u w:val="single"/>
    </w:rPr>
  </w:style>
  <w:style w:type="paragraph" w:styleId="a4">
    <w:name w:val="Balloon Text"/>
    <w:basedOn w:val="a"/>
    <w:link w:val="Char"/>
    <w:uiPriority w:val="99"/>
    <w:semiHidden/>
    <w:unhideWhenUsed/>
    <w:rsid w:val="007B5D23"/>
    <w:rPr>
      <w:sz w:val="18"/>
      <w:szCs w:val="18"/>
    </w:rPr>
  </w:style>
  <w:style w:type="character" w:customStyle="1" w:styleId="Char">
    <w:name w:val="批注框文本 Char"/>
    <w:basedOn w:val="a0"/>
    <w:link w:val="a4"/>
    <w:uiPriority w:val="99"/>
    <w:semiHidden/>
    <w:rsid w:val="007B5D23"/>
    <w:rPr>
      <w:sz w:val="18"/>
      <w:szCs w:val="18"/>
    </w:rPr>
  </w:style>
  <w:style w:type="paragraph" w:styleId="a5">
    <w:name w:val="Date"/>
    <w:basedOn w:val="a"/>
    <w:next w:val="a"/>
    <w:link w:val="Char0"/>
    <w:uiPriority w:val="99"/>
    <w:semiHidden/>
    <w:unhideWhenUsed/>
    <w:rsid w:val="00665BCC"/>
    <w:pPr>
      <w:ind w:leftChars="2500" w:left="100"/>
    </w:pPr>
  </w:style>
  <w:style w:type="character" w:customStyle="1" w:styleId="Char0">
    <w:name w:val="日期 Char"/>
    <w:basedOn w:val="a0"/>
    <w:link w:val="a5"/>
    <w:uiPriority w:val="99"/>
    <w:semiHidden/>
    <w:rsid w:val="00665BC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bdxs.hbzwfw.gov.cn/" TargetMode="Externa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41</Words>
  <Characters>234</Characters>
  <Application>Microsoft Office Word</Application>
  <DocSecurity>0</DocSecurity>
  <Lines>1</Lines>
  <Paragraphs>1</Paragraphs>
  <ScaleCrop>false</ScaleCrop>
  <Company/>
  <LinksUpToDate>false</LinksUpToDate>
  <CharactersWithSpaces>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fagui</dc:creator>
  <cp:lastModifiedBy>fagui</cp:lastModifiedBy>
  <cp:revision>9</cp:revision>
  <dcterms:created xsi:type="dcterms:W3CDTF">2023-06-26T09:18:00Z</dcterms:created>
  <dcterms:modified xsi:type="dcterms:W3CDTF">2023-06-26T09:48:00Z</dcterms:modified>
</cp:coreProperties>
</file>