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Times New Roman" w:cs="Times New Roman"/>
          <w:color w:val="000000"/>
          <w:sz w:val="36"/>
          <w:u w:val="single"/>
        </w:rPr>
      </w:pPr>
      <w:r>
        <w:rPr>
          <w:rFonts w:ascii="宋体" w:hAnsi="宋体" w:eastAsia="宋体" w:cs="宋体"/>
          <w:color w:val="000000"/>
          <w:sz w:val="36"/>
        </w:rPr>
        <w:t>行政处罚决定书</w:t>
      </w:r>
    </w:p>
    <w:p>
      <w:pPr>
        <w:spacing w:line="400" w:lineRule="auto"/>
        <w:ind w:right="120" w:firstLine="3158"/>
        <w:jc w:val="righ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  <w:u w:val="single"/>
        </w:rPr>
        <w:t>冀保徐户</w:t>
      </w:r>
      <w:r>
        <w:rPr>
          <w:rFonts w:ascii="宋体" w:hAnsi="宋体" w:eastAsia="宋体" w:cs="宋体"/>
          <w:color w:val="000000"/>
          <w:sz w:val="24"/>
        </w:rPr>
        <w:t>罚决〔</w:t>
      </w:r>
      <w:r>
        <w:rPr>
          <w:rFonts w:ascii="Times New Roman" w:hAnsi="Times New Roman" w:eastAsia="Times New Roman" w:cs="Times New Roman"/>
          <w:color w:val="000000"/>
          <w:sz w:val="24"/>
        </w:rPr>
        <w:t>2022</w:t>
      </w:r>
      <w:r>
        <w:rPr>
          <w:rFonts w:ascii="宋体" w:hAnsi="宋体" w:eastAsia="宋体" w:cs="宋体"/>
          <w:color w:val="000000"/>
          <w:sz w:val="24"/>
        </w:rPr>
        <w:t>〕</w:t>
      </w:r>
      <w:r>
        <w:rPr>
          <w:rFonts w:ascii="Times New Roman" w:hAnsi="Times New Roman" w:eastAsia="Times New Roman" w:cs="Times New Roman"/>
          <w:color w:val="000000"/>
          <w:sz w:val="24"/>
        </w:rPr>
        <w:t>3</w:t>
      </w:r>
      <w:r>
        <w:rPr>
          <w:rFonts w:ascii="宋体" w:hAnsi="宋体" w:eastAsia="宋体" w:cs="宋体"/>
          <w:color w:val="000000"/>
          <w:sz w:val="24"/>
        </w:rPr>
        <w:t>号</w:t>
      </w:r>
    </w:p>
    <w:p>
      <w:pPr>
        <w:spacing w:line="400" w:lineRule="auto"/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</w:pPr>
      <w:r>
        <w:rPr>
          <w:rFonts w:ascii="宋体" w:hAnsi="宋体" w:eastAsia="宋体" w:cs="宋体"/>
          <w:color w:val="000000"/>
          <w:sz w:val="24"/>
        </w:rPr>
        <w:t>当事人：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崔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某某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r>
        <w:rPr>
          <w:rFonts w:ascii="宋体" w:hAnsi="宋体" w:eastAsia="宋体" w:cs="宋体"/>
          <w:color w:val="000000"/>
          <w:sz w:val="24"/>
        </w:rPr>
        <w:t>身份证号：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>13242319</w:t>
      </w:r>
      <w:r>
        <w:rPr>
          <w:rFonts w:hint="eastAsia" w:ascii="Times New Roman" w:hAnsi="Times New Roman" w:eastAsia="宋体" w:cs="Times New Roman"/>
          <w:color w:val="000000"/>
          <w:sz w:val="24"/>
          <w:u w:val="single"/>
          <w:lang w:val="en-US" w:eastAsia="zh-CN"/>
        </w:rPr>
        <w:t>**********</w:t>
      </w:r>
    </w:p>
    <w:p>
      <w:pPr>
        <w:spacing w:line="40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联系方式：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>13</w:t>
      </w:r>
      <w:r>
        <w:rPr>
          <w:rFonts w:hint="eastAsia" w:ascii="Times New Roman" w:hAnsi="Times New Roman" w:eastAsia="宋体" w:cs="Times New Roman"/>
          <w:color w:val="000000"/>
          <w:sz w:val="24"/>
          <w:u w:val="single"/>
          <w:lang w:val="en-US" w:eastAsia="zh-CN"/>
        </w:rPr>
        <w:t>*********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r>
        <w:rPr>
          <w:rFonts w:ascii="宋体" w:hAnsi="宋体" w:eastAsia="宋体" w:cs="宋体"/>
          <w:color w:val="000000"/>
          <w:sz w:val="24"/>
        </w:rPr>
        <w:t>地址：</w:t>
      </w:r>
      <w:r>
        <w:rPr>
          <w:rFonts w:ascii="宋体" w:hAnsi="宋体" w:eastAsia="宋体" w:cs="宋体"/>
          <w:color w:val="000000"/>
          <w:sz w:val="24"/>
          <w:u w:val="single"/>
        </w:rPr>
        <w:t>徐水区户木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乡</w:t>
      </w:r>
      <w:r>
        <w:rPr>
          <w:rFonts w:ascii="宋体" w:hAnsi="宋体" w:eastAsia="宋体" w:cs="宋体"/>
          <w:color w:val="000000"/>
          <w:sz w:val="24"/>
          <w:u w:val="single"/>
        </w:rPr>
        <w:t>屯庄村</w:t>
      </w:r>
    </w:p>
    <w:p>
      <w:pPr>
        <w:spacing w:line="400" w:lineRule="auto"/>
        <w:ind w:firstLine="480"/>
        <w:rPr>
          <w:rFonts w:ascii="Times New Roman" w:hAnsi="Times New Roman" w:eastAsia="Times New Roman" w:cs="Times New Roman"/>
          <w:color w:val="000000"/>
          <w:sz w:val="24"/>
          <w:u w:val="single"/>
        </w:rPr>
      </w:pPr>
      <w:r>
        <w:rPr>
          <w:rFonts w:ascii="宋体" w:hAnsi="宋体" w:eastAsia="宋体" w:cs="宋体"/>
          <w:color w:val="000000"/>
          <w:sz w:val="24"/>
        </w:rPr>
        <w:t>根据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24"/>
          <w:u w:val="single"/>
        </w:rPr>
        <w:t>巡查发现</w:t>
      </w:r>
      <w:r>
        <w:rPr>
          <w:rFonts w:ascii="宋体" w:hAnsi="宋体" w:eastAsia="宋体" w:cs="宋体"/>
          <w:color w:val="000000"/>
          <w:sz w:val="24"/>
        </w:rPr>
        <w:t>，本机关于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>2022</w:t>
      </w:r>
      <w:r>
        <w:rPr>
          <w:rFonts w:ascii="宋体" w:hAnsi="宋体" w:eastAsia="宋体" w:cs="宋体"/>
          <w:color w:val="000000"/>
          <w:sz w:val="24"/>
        </w:rPr>
        <w:t>年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>5</w:t>
      </w:r>
      <w:r>
        <w:rPr>
          <w:rFonts w:ascii="宋体" w:hAnsi="宋体" w:eastAsia="宋体" w:cs="宋体"/>
          <w:color w:val="000000"/>
          <w:sz w:val="24"/>
        </w:rPr>
        <w:t>月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>18</w:t>
      </w:r>
      <w:r>
        <w:rPr>
          <w:rFonts w:ascii="宋体" w:hAnsi="宋体" w:eastAsia="宋体" w:cs="宋体"/>
          <w:color w:val="000000"/>
          <w:sz w:val="24"/>
        </w:rPr>
        <w:t>日对你（单位）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24"/>
          <w:u w:val="single"/>
        </w:rPr>
        <w:t>露天焚烧秸秆、杂草等产生烟尘污染的物质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t>的行为予以立案调查。现已查明，你（单位）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24"/>
          <w:u w:val="single"/>
        </w:rPr>
        <w:t>于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>2022</w:t>
      </w:r>
      <w:r>
        <w:rPr>
          <w:rFonts w:ascii="宋体" w:hAnsi="宋体" w:eastAsia="宋体" w:cs="宋体"/>
          <w:color w:val="000000"/>
          <w:sz w:val="24"/>
          <w:u w:val="single"/>
        </w:rPr>
        <w:t>年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>5</w:t>
      </w:r>
      <w:r>
        <w:rPr>
          <w:rFonts w:ascii="宋体" w:hAnsi="宋体" w:eastAsia="宋体" w:cs="宋体"/>
          <w:color w:val="000000"/>
          <w:sz w:val="24"/>
          <w:u w:val="single"/>
        </w:rPr>
        <w:t>月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>15</w:t>
      </w:r>
      <w:r>
        <w:rPr>
          <w:rFonts w:ascii="宋体" w:hAnsi="宋体" w:eastAsia="宋体" w:cs="宋体"/>
          <w:color w:val="000000"/>
          <w:sz w:val="24"/>
          <w:u w:val="single"/>
        </w:rPr>
        <w:t>日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下</w:t>
      </w:r>
      <w:r>
        <w:rPr>
          <w:rFonts w:ascii="宋体" w:hAnsi="宋体" w:eastAsia="宋体" w:cs="宋体"/>
          <w:color w:val="000000"/>
          <w:sz w:val="24"/>
          <w:u w:val="single"/>
        </w:rPr>
        <w:t>午6点左右在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户木乡徐家庄</w:t>
      </w:r>
      <w:r>
        <w:rPr>
          <w:rFonts w:ascii="宋体" w:hAnsi="宋体" w:eastAsia="宋体" w:cs="宋体"/>
          <w:color w:val="000000"/>
          <w:sz w:val="24"/>
          <w:u w:val="single"/>
        </w:rPr>
        <w:t>村村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东</w:t>
      </w:r>
      <w:r>
        <w:rPr>
          <w:rFonts w:ascii="宋体" w:hAnsi="宋体" w:eastAsia="宋体" w:cs="宋体"/>
          <w:color w:val="000000"/>
          <w:sz w:val="24"/>
          <w:u w:val="single"/>
        </w:rPr>
        <w:t>南地里露天焚烧杂草。</w:t>
      </w:r>
      <w:r>
        <w:rPr>
          <w:rFonts w:ascii="宋体" w:hAnsi="宋体" w:eastAsia="宋体" w:cs="宋体"/>
          <w:color w:val="000000"/>
          <w:sz w:val="24"/>
        </w:rPr>
        <w:t>本机关认为你（单位）的上述行为违反了</w:t>
      </w:r>
      <w:r>
        <w:rPr>
          <w:rFonts w:ascii="宋体" w:hAnsi="宋体" w:eastAsia="宋体" w:cs="宋体"/>
          <w:color w:val="000000"/>
          <w:sz w:val="24"/>
          <w:u w:val="single"/>
        </w:rPr>
        <w:t>《中华人民共和国大气污染防治法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24"/>
          <w:u w:val="single"/>
        </w:rPr>
        <w:t>》第一百一十九条第一款</w:t>
      </w:r>
      <w:r>
        <w:rPr>
          <w:rFonts w:ascii="宋体" w:hAnsi="宋体" w:eastAsia="宋体" w:cs="宋体"/>
          <w:color w:val="000000"/>
          <w:sz w:val="24"/>
        </w:rPr>
        <w:t>的规定。有关事实有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24"/>
          <w:u w:val="single"/>
        </w:rPr>
        <w:t>现场检查（勘验）笔录、调查询问笔录、现场照片、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t>等证据证明。经确认，你（单位）</w:t>
      </w:r>
      <w:r>
        <w:rPr>
          <w:rFonts w:ascii="宋体" w:hAnsi="宋体" w:eastAsia="宋体" w:cs="宋体"/>
          <w:color w:val="000000"/>
          <w:sz w:val="24"/>
          <w:u w:val="single"/>
        </w:rPr>
        <w:t>放弃陈述、申辩（听证）权利。</w:t>
      </w:r>
      <w:r>
        <w:rPr>
          <w:rFonts w:ascii="宋体" w:hAnsi="宋体" w:eastAsia="宋体" w:cs="宋体"/>
          <w:color w:val="000000"/>
          <w:sz w:val="24"/>
        </w:rPr>
        <w:t>现依据</w:t>
      </w:r>
      <w:r>
        <w:rPr>
          <w:rFonts w:ascii="宋体" w:hAnsi="宋体" w:eastAsia="宋体" w:cs="宋体"/>
          <w:color w:val="000000"/>
          <w:sz w:val="24"/>
          <w:u w:val="single"/>
        </w:rPr>
        <w:t>《中华人民共和国大气污染防治法》第一百一十九条第一款</w:t>
      </w:r>
      <w:r>
        <w:rPr>
          <w:rFonts w:ascii="宋体" w:hAnsi="宋体" w:eastAsia="宋体" w:cs="宋体"/>
          <w:color w:val="000000"/>
          <w:sz w:val="24"/>
        </w:rPr>
        <w:t>的规定，决定对你（单位）作出如下行政处罚：</w:t>
      </w:r>
    </w:p>
    <w:p>
      <w:pPr>
        <w:spacing w:line="400" w:lineRule="auto"/>
        <w:ind w:firstLine="48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罚款（人民币）：</w:t>
      </w:r>
      <w:r>
        <w:rPr>
          <w:rFonts w:ascii="宋体" w:hAnsi="宋体" w:eastAsia="宋体" w:cs="宋体"/>
          <w:color w:val="000000"/>
          <w:sz w:val="24"/>
          <w:u w:val="single"/>
        </w:rPr>
        <w:t>贰仟元整</w:t>
      </w:r>
      <w:r>
        <w:rPr>
          <w:rFonts w:ascii="宋体" w:hAnsi="宋体" w:eastAsia="宋体" w:cs="宋体"/>
          <w:color w:val="000000"/>
          <w:sz w:val="24"/>
        </w:rPr>
        <w:t>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400" w:lineRule="auto"/>
        <w:ind w:firstLine="48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限你（单位）自收到本处罚决定书之日起</w:t>
      </w:r>
      <w:r>
        <w:rPr>
          <w:rFonts w:ascii="Times New Roman" w:hAnsi="Times New Roman" w:eastAsia="Times New Roman" w:cs="Times New Roman"/>
          <w:color w:val="000000"/>
          <w:sz w:val="24"/>
        </w:rPr>
        <w:t>15</w:t>
      </w:r>
      <w:r>
        <w:rPr>
          <w:rFonts w:ascii="宋体" w:hAnsi="宋体" w:eastAsia="宋体" w:cs="宋体"/>
          <w:color w:val="000000"/>
          <w:sz w:val="24"/>
        </w:rPr>
        <w:t>日内，将罚款缴至</w:t>
      </w:r>
      <w:r>
        <w:rPr>
          <w:rFonts w:ascii="仿宋" w:hAnsi="仿宋" w:eastAsia="仿宋" w:cs="仿宋"/>
          <w:color w:val="000000"/>
          <w:sz w:val="24"/>
          <w:u w:val="single"/>
        </w:rPr>
        <w:t>邮储银行徐水支行</w:t>
      </w:r>
      <w:r>
        <w:rPr>
          <w:rFonts w:ascii="仿宋" w:hAnsi="仿宋" w:eastAsia="仿宋" w:cs="仿宋"/>
          <w:color w:val="000000"/>
          <w:sz w:val="24"/>
        </w:rPr>
        <w:t xml:space="preserve"> 。账户全称：</w:t>
      </w:r>
      <w:r>
        <w:rPr>
          <w:rFonts w:ascii="仿宋" w:hAnsi="仿宋" w:eastAsia="仿宋" w:cs="仿宋"/>
          <w:color w:val="000000"/>
          <w:sz w:val="24"/>
          <w:u w:val="single"/>
        </w:rPr>
        <w:t>保定市徐水区财政局</w:t>
      </w:r>
      <w:r>
        <w:rPr>
          <w:rFonts w:ascii="仿宋" w:hAnsi="仿宋" w:eastAsia="仿宋" w:cs="仿宋"/>
          <w:color w:val="000000"/>
          <w:sz w:val="24"/>
        </w:rPr>
        <w:t>，账号</w:t>
      </w:r>
      <w:r>
        <w:rPr>
          <w:rFonts w:ascii="仿宋" w:hAnsi="仿宋" w:eastAsia="仿宋" w:cs="仿宋"/>
          <w:sz w:val="24"/>
          <w:u w:val="single"/>
        </w:rPr>
        <w:t>100698660170010001</w:t>
      </w:r>
      <w:r>
        <w:rPr>
          <w:rFonts w:ascii="仿宋" w:hAnsi="仿宋" w:eastAsia="仿宋" w:cs="仿宋"/>
          <w:color w:val="000000"/>
          <w:sz w:val="24"/>
        </w:rPr>
        <w:t>。逾期不缴纳罚款，依据《中华人民共和国行政处罚法》第七十二条第一项规定每日按罚款数额的</w:t>
      </w:r>
      <w:r>
        <w:rPr>
          <w:rFonts w:ascii="Times New Roman" w:hAnsi="Times New Roman" w:eastAsia="Times New Roman" w:cs="Times New Roman"/>
          <w:color w:val="000000"/>
          <w:sz w:val="24"/>
        </w:rPr>
        <w:t>3%</w:t>
      </w:r>
      <w:r>
        <w:rPr>
          <w:rFonts w:ascii="仿宋" w:hAnsi="仿宋" w:eastAsia="仿宋" w:cs="仿宋"/>
          <w:color w:val="000000"/>
          <w:sz w:val="24"/>
        </w:rPr>
        <w:t>加处罚款。</w:t>
      </w:r>
    </w:p>
    <w:p>
      <w:pPr>
        <w:spacing w:line="400" w:lineRule="auto"/>
        <w:ind w:firstLine="48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你（单位）如不服本处罚决定，可在收到本处罚决定书之日起</w:t>
      </w:r>
      <w:r>
        <w:rPr>
          <w:rFonts w:ascii="Times New Roman" w:hAnsi="Times New Roman" w:eastAsia="Times New Roman" w:cs="Times New Roman"/>
          <w:color w:val="000000"/>
          <w:sz w:val="24"/>
        </w:rPr>
        <w:t>60</w:t>
      </w:r>
      <w:r>
        <w:rPr>
          <w:rFonts w:ascii="宋体" w:hAnsi="宋体" w:eastAsia="宋体" w:cs="宋体"/>
          <w:color w:val="000000"/>
          <w:sz w:val="24"/>
        </w:rPr>
        <w:t>日内（如法律规定的申请期限超过</w:t>
      </w:r>
      <w:r>
        <w:rPr>
          <w:rFonts w:ascii="Times New Roman" w:hAnsi="Times New Roman" w:eastAsia="Times New Roman" w:cs="Times New Roman"/>
          <w:color w:val="000000"/>
          <w:sz w:val="24"/>
        </w:rPr>
        <w:t>60</w:t>
      </w:r>
      <w:r>
        <w:rPr>
          <w:rFonts w:ascii="宋体" w:hAnsi="宋体" w:eastAsia="宋体" w:cs="宋体"/>
          <w:color w:val="000000"/>
          <w:sz w:val="24"/>
        </w:rPr>
        <w:t>日的，应按法律规定的期限确定）向</w:t>
      </w:r>
      <w:r>
        <w:rPr>
          <w:rFonts w:ascii="仿宋" w:hAnsi="仿宋" w:eastAsia="仿宋" w:cs="仿宋"/>
          <w:color w:val="000000"/>
          <w:sz w:val="24"/>
          <w:u w:val="single"/>
        </w:rPr>
        <w:t>徐水区人民政府</w:t>
      </w:r>
      <w:r>
        <w:rPr>
          <w:rFonts w:ascii="仿宋" w:hAnsi="仿宋" w:eastAsia="仿宋" w:cs="仿宋"/>
          <w:color w:val="000000"/>
          <w:sz w:val="24"/>
        </w:rPr>
        <w:t>申请行政复议，也可以在</w:t>
      </w:r>
      <w:r>
        <w:rPr>
          <w:rFonts w:ascii="Times New Roman" w:hAnsi="Times New Roman" w:eastAsia="Times New Roman" w:cs="Times New Roman"/>
          <w:color w:val="000000"/>
          <w:sz w:val="24"/>
        </w:rPr>
        <w:t>6</w:t>
      </w:r>
      <w:r>
        <w:rPr>
          <w:rFonts w:ascii="仿宋" w:hAnsi="仿宋" w:eastAsia="仿宋" w:cs="仿宋"/>
          <w:color w:val="000000"/>
          <w:sz w:val="24"/>
        </w:rPr>
        <w:t>个月内（如法律有特别规定的，应按法律规定的期限确定）直接向</w:t>
      </w:r>
      <w:r>
        <w:rPr>
          <w:rFonts w:ascii="仿宋" w:hAnsi="仿宋" w:eastAsia="仿宋" w:cs="仿宋"/>
          <w:color w:val="000000"/>
          <w:sz w:val="24"/>
          <w:u w:val="single"/>
        </w:rPr>
        <w:t>保定市高碑店人民法院</w:t>
      </w:r>
      <w:r>
        <w:rPr>
          <w:rFonts w:ascii="仿宋" w:hAnsi="仿宋" w:eastAsia="仿宋" w:cs="仿宋"/>
          <w:color w:val="000000"/>
          <w:sz w:val="24"/>
        </w:rPr>
        <w:t>提起行政诉讼。</w:t>
      </w:r>
    </w:p>
    <w:p>
      <w:pPr>
        <w:spacing w:line="400" w:lineRule="auto"/>
        <w:ind w:firstLine="48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逾期不申请行政复议，也不提起行政诉讼，又不履行行政处罚决定的，本机关将依法申请人民法院强制执行。</w:t>
      </w:r>
    </w:p>
    <w:p>
      <w:pPr>
        <w:spacing w:line="400" w:lineRule="auto"/>
        <w:ind w:right="420" w:firstLine="480"/>
        <w:rPr>
          <w:rFonts w:ascii="仿宋" w:hAnsi="仿宋" w:eastAsia="仿宋" w:cs="仿宋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罚没许可证编号：</w:t>
      </w:r>
      <w:r>
        <w:rPr>
          <w:rFonts w:ascii="仿宋" w:hAnsi="仿宋" w:eastAsia="仿宋" w:cs="仿宋"/>
          <w:color w:val="000000"/>
          <w:sz w:val="24"/>
        </w:rPr>
        <w:t>罚证字第05120027号</w:t>
      </w:r>
    </w:p>
    <w:p>
      <w:pPr>
        <w:spacing w:line="400" w:lineRule="auto"/>
        <w:ind w:right="420" w:firstLine="5258"/>
        <w:jc w:val="center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t>徐水区户木乡人民政府</w:t>
      </w:r>
    </w:p>
    <w:p>
      <w:pPr>
        <w:spacing w:line="400" w:lineRule="auto"/>
        <w:ind w:firstLine="5880" w:firstLineChars="2450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2022</w:t>
      </w:r>
      <w:r>
        <w:rPr>
          <w:rFonts w:ascii="宋体" w:hAnsi="宋体" w:eastAsia="宋体" w:cs="宋体"/>
          <w:color w:val="000000"/>
          <w:sz w:val="24"/>
        </w:rPr>
        <w:t>年</w:t>
      </w:r>
      <w:r>
        <w:rPr>
          <w:rFonts w:ascii="Times New Roman" w:hAnsi="Times New Roman" w:eastAsia="Times New Roman" w:cs="Times New Roman"/>
          <w:color w:val="000000"/>
          <w:sz w:val="24"/>
        </w:rPr>
        <w:t>5</w:t>
      </w:r>
      <w:r>
        <w:rPr>
          <w:rFonts w:ascii="宋体" w:hAnsi="宋体" w:eastAsia="宋体" w:cs="宋体"/>
          <w:color w:val="000000"/>
          <w:sz w:val="24"/>
        </w:rPr>
        <w:t>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2022-09-15T04:02:56Z</dcterms:created>
  <dc:creator>xd</dc:creator>
  <cp:lastModifiedBy>xd</cp:lastModifiedBy>
  <dcterms:modified xsi:type="dcterms:W3CDTF">2022-09-15T04:06:52Z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