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保定市徐水区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  <w:t>信访局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202</w:t>
      </w:r>
      <w:r>
        <w:rPr>
          <w:rFonts w:hint="default" w:ascii="宋体-方正超大字符集" w:hAnsi="宋体-方正超大字符集" w:eastAsia="宋体-方正超大字符集" w:cs="宋体-方正超大字符集"/>
          <w:b/>
          <w:bCs/>
          <w:sz w:val="36"/>
          <w:szCs w:val="36"/>
          <w:lang w:val="en-US"/>
        </w:rPr>
        <w:t>1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年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  <w:t>单位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预算公开目录</w:t>
      </w:r>
      <w:bookmarkStart w:id="0" w:name="_GoBack"/>
      <w:bookmarkEnd w:id="0"/>
      <w:r>
        <w:rPr>
          <w:rFonts w:hint="eastAsia" w:ascii="黑体" w:hAnsi="黑体" w:eastAsia="黑体" w:cs="仿宋_GB2312"/>
          <w:sz w:val="30"/>
          <w:szCs w:val="30"/>
        </w:rPr>
        <w:t>一、2021年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单位</w:t>
      </w:r>
      <w:r>
        <w:rPr>
          <w:rFonts w:hint="eastAsia" w:ascii="黑体" w:hAnsi="黑体" w:eastAsia="黑体" w:cs="仿宋_GB2312"/>
          <w:sz w:val="30"/>
          <w:szCs w:val="30"/>
        </w:rPr>
        <w:t>预算公开附表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二、2021年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单位</w:t>
      </w:r>
      <w:r>
        <w:rPr>
          <w:rFonts w:hint="eastAsia" w:ascii="黑体" w:hAnsi="黑体" w:eastAsia="黑体" w:cs="仿宋_GB2312"/>
          <w:sz w:val="30"/>
          <w:szCs w:val="30"/>
        </w:rPr>
        <w:t>预算公开说明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5F"/>
    <w:rsid w:val="000462CA"/>
    <w:rsid w:val="003236D0"/>
    <w:rsid w:val="004C5B5F"/>
    <w:rsid w:val="00E54ABE"/>
    <w:rsid w:val="32C248B3"/>
    <w:rsid w:val="5E2A45A0"/>
    <w:rsid w:val="7053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2021-04-21T07:02:00Z</dcterms:created>
  <dc:creator>xb21cn</dc:creator>
  <cp:lastModifiedBy>Administrator</cp:lastModifiedBy>
  <dcterms:modified xsi:type="dcterms:W3CDTF">2022-08-29T02:36:08Z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04129A3F7E21435C9621E159D6DB8BDC</vt:lpwstr>
  </property>
</Properties>
</file>