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B8D" w:rsidRDefault="00925B8D" w:rsidP="00925B8D">
      <w:pPr>
        <w:jc w:val="center"/>
        <w:rPr>
          <w:b/>
          <w:sz w:val="48"/>
          <w:szCs w:val="48"/>
        </w:rPr>
      </w:pPr>
    </w:p>
    <w:p w:rsidR="00E9592E" w:rsidRDefault="00410675" w:rsidP="00925B8D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东釜山</w:t>
      </w:r>
      <w:r w:rsidR="00E7738D" w:rsidRPr="00925B8D">
        <w:rPr>
          <w:rFonts w:hint="eastAsia"/>
          <w:b/>
          <w:sz w:val="48"/>
          <w:szCs w:val="48"/>
        </w:rPr>
        <w:t>乡</w:t>
      </w:r>
      <w:r w:rsidR="0080590B">
        <w:rPr>
          <w:rFonts w:hint="eastAsia"/>
          <w:b/>
          <w:sz w:val="48"/>
          <w:szCs w:val="48"/>
        </w:rPr>
        <w:t>2020</w:t>
      </w:r>
      <w:r w:rsidR="00F11DE7" w:rsidRPr="00925B8D">
        <w:rPr>
          <w:rFonts w:hint="eastAsia"/>
          <w:b/>
          <w:sz w:val="48"/>
          <w:szCs w:val="48"/>
        </w:rPr>
        <w:t>年总决算</w:t>
      </w:r>
      <w:r w:rsidR="00F11DE7" w:rsidRPr="00925B8D">
        <w:rPr>
          <w:b/>
          <w:sz w:val="48"/>
          <w:szCs w:val="48"/>
        </w:rPr>
        <w:t>情况说明</w:t>
      </w:r>
    </w:p>
    <w:p w:rsidR="00925B8D" w:rsidRPr="00925B8D" w:rsidRDefault="00925B8D" w:rsidP="00925B8D">
      <w:pPr>
        <w:jc w:val="center"/>
        <w:rPr>
          <w:b/>
          <w:sz w:val="48"/>
          <w:szCs w:val="48"/>
        </w:rPr>
      </w:pPr>
    </w:p>
    <w:p w:rsidR="00DD54AE" w:rsidRDefault="00F11DE7" w:rsidP="00DD54AE">
      <w:pPr>
        <w:spacing w:line="560" w:lineRule="exact"/>
        <w:ind w:firstLineChars="200" w:firstLine="723"/>
        <w:rPr>
          <w:b/>
          <w:sz w:val="36"/>
          <w:szCs w:val="36"/>
        </w:rPr>
      </w:pPr>
      <w:r w:rsidRPr="00925B8D">
        <w:rPr>
          <w:rFonts w:hint="eastAsia"/>
          <w:b/>
          <w:sz w:val="36"/>
          <w:szCs w:val="36"/>
        </w:rPr>
        <w:t>一</w:t>
      </w:r>
      <w:r w:rsidRPr="00925B8D">
        <w:rPr>
          <w:b/>
          <w:sz w:val="36"/>
          <w:szCs w:val="36"/>
        </w:rPr>
        <w:t>、</w:t>
      </w:r>
      <w:r w:rsidRPr="00925B8D">
        <w:rPr>
          <w:rFonts w:hint="eastAsia"/>
          <w:b/>
          <w:sz w:val="36"/>
          <w:szCs w:val="36"/>
        </w:rPr>
        <w:t>“三公”经费情况</w:t>
      </w:r>
      <w:r w:rsidRPr="00925B8D">
        <w:rPr>
          <w:b/>
          <w:sz w:val="36"/>
          <w:szCs w:val="36"/>
        </w:rPr>
        <w:t>说明</w:t>
      </w:r>
    </w:p>
    <w:p w:rsidR="00F11DE7" w:rsidRPr="00DD54AE" w:rsidRDefault="00E7738D" w:rsidP="00DD54AE">
      <w:pPr>
        <w:spacing w:line="560" w:lineRule="exact"/>
        <w:ind w:firstLineChars="200" w:firstLine="600"/>
        <w:rPr>
          <w:b/>
          <w:sz w:val="36"/>
          <w:szCs w:val="36"/>
        </w:rPr>
      </w:pPr>
      <w:r>
        <w:rPr>
          <w:rFonts w:hint="eastAsia"/>
          <w:snapToGrid w:val="0"/>
          <w:kern w:val="0"/>
          <w:sz w:val="30"/>
          <w:szCs w:val="30"/>
        </w:rPr>
        <w:t>（一）</w:t>
      </w:r>
      <w:r w:rsidR="00F11DE7" w:rsidRPr="00925B8D">
        <w:rPr>
          <w:snapToGrid w:val="0"/>
          <w:kern w:val="0"/>
          <w:sz w:val="30"/>
          <w:szCs w:val="30"/>
        </w:rPr>
        <w:t>本</w:t>
      </w:r>
      <w:r>
        <w:rPr>
          <w:rFonts w:hint="eastAsia"/>
          <w:snapToGrid w:val="0"/>
          <w:kern w:val="0"/>
          <w:sz w:val="30"/>
          <w:szCs w:val="30"/>
        </w:rPr>
        <w:t>乡</w:t>
      </w:r>
      <w:r w:rsidR="0080590B">
        <w:rPr>
          <w:rFonts w:hint="eastAsia"/>
          <w:snapToGrid w:val="0"/>
          <w:kern w:val="0"/>
          <w:sz w:val="30"/>
          <w:szCs w:val="30"/>
        </w:rPr>
        <w:t>2020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年因公出国（境）费本年支出</w:t>
      </w:r>
      <w:r w:rsidR="00410675">
        <w:rPr>
          <w:snapToGrid w:val="0"/>
          <w:kern w:val="0"/>
          <w:sz w:val="30"/>
          <w:szCs w:val="30"/>
        </w:rPr>
        <w:t xml:space="preserve"> </w:t>
      </w:r>
      <w:r w:rsidR="00410675">
        <w:rPr>
          <w:rFonts w:hint="eastAsia"/>
          <w:snapToGrid w:val="0"/>
          <w:kern w:val="0"/>
          <w:sz w:val="30"/>
          <w:szCs w:val="30"/>
        </w:rPr>
        <w:t>0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万元</w:t>
      </w:r>
      <w:r w:rsidR="00F11DE7" w:rsidRPr="00925B8D">
        <w:rPr>
          <w:snapToGrid w:val="0"/>
          <w:kern w:val="0"/>
          <w:sz w:val="30"/>
          <w:szCs w:val="30"/>
        </w:rPr>
        <w:t>，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较</w:t>
      </w:r>
      <w:r w:rsidR="0080590B">
        <w:rPr>
          <w:rFonts w:hint="eastAsia"/>
          <w:snapToGrid w:val="0"/>
          <w:kern w:val="0"/>
          <w:sz w:val="30"/>
          <w:szCs w:val="30"/>
        </w:rPr>
        <w:t>2019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年增加</w:t>
      </w:r>
      <w:r w:rsidR="00410675">
        <w:rPr>
          <w:rFonts w:hint="eastAsia"/>
          <w:snapToGrid w:val="0"/>
          <w:kern w:val="0"/>
          <w:sz w:val="30"/>
          <w:szCs w:val="30"/>
        </w:rPr>
        <w:t>0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万元，</w:t>
      </w:r>
      <w:r w:rsidR="00F11DE7" w:rsidRPr="00925B8D">
        <w:rPr>
          <w:snapToGrid w:val="0"/>
          <w:kern w:val="0"/>
          <w:sz w:val="30"/>
          <w:szCs w:val="30"/>
        </w:rPr>
        <w:t>主要原因</w:t>
      </w:r>
      <w:r w:rsidR="00410675">
        <w:rPr>
          <w:rFonts w:hint="eastAsia"/>
          <w:snapToGrid w:val="0"/>
          <w:kern w:val="0"/>
          <w:sz w:val="30"/>
          <w:szCs w:val="30"/>
        </w:rPr>
        <w:t>无因公出国。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因公出国（境）团组</w:t>
      </w:r>
      <w:r w:rsidR="00410675">
        <w:rPr>
          <w:rFonts w:hint="eastAsia"/>
          <w:snapToGrid w:val="0"/>
          <w:kern w:val="0"/>
          <w:sz w:val="30"/>
          <w:szCs w:val="30"/>
        </w:rPr>
        <w:t>0</w:t>
      </w:r>
      <w:r w:rsidR="00925B8D" w:rsidRPr="00925B8D">
        <w:rPr>
          <w:rFonts w:hint="eastAsia"/>
          <w:snapToGrid w:val="0"/>
          <w:kern w:val="0"/>
          <w:sz w:val="30"/>
          <w:szCs w:val="30"/>
        </w:rPr>
        <w:t>个，因公出国（境）人次数</w:t>
      </w:r>
      <w:r w:rsidR="00410675">
        <w:rPr>
          <w:rFonts w:hint="eastAsia"/>
          <w:snapToGrid w:val="0"/>
          <w:kern w:val="0"/>
          <w:sz w:val="30"/>
          <w:szCs w:val="30"/>
        </w:rPr>
        <w:t>0</w:t>
      </w:r>
      <w:r w:rsidR="00925B8D" w:rsidRPr="00925B8D">
        <w:rPr>
          <w:rFonts w:hint="eastAsia"/>
          <w:snapToGrid w:val="0"/>
          <w:kern w:val="0"/>
          <w:sz w:val="30"/>
          <w:szCs w:val="30"/>
        </w:rPr>
        <w:t>人。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 xml:space="preserve">   </w:t>
      </w:r>
      <w:r w:rsidR="00F11DE7" w:rsidRPr="00925B8D">
        <w:rPr>
          <w:rFonts w:ascii="仿宋_GB2312" w:eastAsia="仿宋_GB2312" w:hAnsi="仿宋" w:cs="仿宋" w:hint="eastAsia"/>
          <w:color w:val="000000"/>
          <w:sz w:val="30"/>
          <w:szCs w:val="30"/>
        </w:rPr>
        <w:t xml:space="preserve">       </w:t>
      </w:r>
      <w:r w:rsidR="00F11DE7" w:rsidRPr="00925B8D">
        <w:rPr>
          <w:rFonts w:ascii="仿宋_GB2312" w:eastAsia="仿宋_GB2312" w:hAnsi="仿宋" w:cs="仿宋"/>
          <w:color w:val="000000"/>
          <w:sz w:val="30"/>
          <w:szCs w:val="30"/>
        </w:rPr>
        <w:t xml:space="preserve">                                             </w:t>
      </w:r>
    </w:p>
    <w:p w:rsidR="00F11DE7" w:rsidRPr="00925B8D" w:rsidRDefault="00E7738D" w:rsidP="00DD54AE">
      <w:pPr>
        <w:adjustRightInd w:val="0"/>
        <w:snapToGrid w:val="0"/>
        <w:spacing w:line="560" w:lineRule="exact"/>
        <w:ind w:leftChars="50" w:left="105" w:firstLineChars="200" w:firstLine="6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（二）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本</w:t>
      </w:r>
      <w:r>
        <w:rPr>
          <w:rFonts w:hint="eastAsia"/>
          <w:snapToGrid w:val="0"/>
          <w:kern w:val="0"/>
          <w:sz w:val="30"/>
          <w:szCs w:val="30"/>
        </w:rPr>
        <w:t>乡</w:t>
      </w:r>
      <w:r w:rsidR="0080590B">
        <w:rPr>
          <w:rFonts w:hint="eastAsia"/>
          <w:snapToGrid w:val="0"/>
          <w:kern w:val="0"/>
          <w:sz w:val="30"/>
          <w:szCs w:val="30"/>
        </w:rPr>
        <w:t>2020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年</w:t>
      </w:r>
      <w:r w:rsidR="00F11DE7" w:rsidRPr="00925B8D">
        <w:rPr>
          <w:snapToGrid w:val="0"/>
          <w:kern w:val="0"/>
          <w:sz w:val="30"/>
          <w:szCs w:val="30"/>
        </w:rPr>
        <w:t>度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公务用车</w:t>
      </w:r>
      <w:r w:rsidR="00F11DE7" w:rsidRPr="00925B8D">
        <w:rPr>
          <w:snapToGrid w:val="0"/>
          <w:kern w:val="0"/>
          <w:sz w:val="30"/>
          <w:szCs w:val="30"/>
        </w:rPr>
        <w:t>购置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及运行维护费本年</w:t>
      </w:r>
      <w:r w:rsidR="00F11DE7" w:rsidRPr="00925B8D">
        <w:rPr>
          <w:snapToGrid w:val="0"/>
          <w:kern w:val="0"/>
          <w:sz w:val="30"/>
          <w:szCs w:val="30"/>
        </w:rPr>
        <w:t>支出</w:t>
      </w:r>
      <w:r w:rsidR="00197293">
        <w:rPr>
          <w:rFonts w:hint="eastAsia"/>
          <w:snapToGrid w:val="0"/>
          <w:kern w:val="0"/>
          <w:sz w:val="30"/>
          <w:szCs w:val="30"/>
        </w:rPr>
        <w:t>12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万元。</w:t>
      </w:r>
    </w:p>
    <w:p w:rsidR="00F11DE7" w:rsidRPr="00925B8D" w:rsidRDefault="00836BAA" w:rsidP="00DD54AE">
      <w:pPr>
        <w:adjustRightInd w:val="0"/>
        <w:snapToGrid w:val="0"/>
        <w:spacing w:line="560" w:lineRule="exact"/>
        <w:ind w:leftChars="50" w:left="105" w:firstLineChars="200" w:firstLine="6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其中</w:t>
      </w:r>
      <w:r>
        <w:rPr>
          <w:rFonts w:hint="eastAsia"/>
          <w:snapToGrid w:val="0"/>
          <w:kern w:val="0"/>
          <w:sz w:val="30"/>
          <w:szCs w:val="30"/>
        </w:rPr>
        <w:t>: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公务用车购置费本年支出</w:t>
      </w:r>
      <w:r w:rsidR="00410675">
        <w:rPr>
          <w:rFonts w:hint="eastAsia"/>
          <w:snapToGrid w:val="0"/>
          <w:kern w:val="0"/>
          <w:sz w:val="30"/>
          <w:szCs w:val="30"/>
        </w:rPr>
        <w:t>0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万</w:t>
      </w:r>
      <w:r w:rsidR="00F11DE7" w:rsidRPr="00925B8D">
        <w:rPr>
          <w:snapToGrid w:val="0"/>
          <w:kern w:val="0"/>
          <w:sz w:val="30"/>
          <w:szCs w:val="30"/>
        </w:rPr>
        <w:t>元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；较</w:t>
      </w:r>
      <w:r w:rsidR="0080590B">
        <w:rPr>
          <w:rFonts w:hint="eastAsia"/>
          <w:snapToGrid w:val="0"/>
          <w:kern w:val="0"/>
          <w:sz w:val="30"/>
          <w:szCs w:val="30"/>
        </w:rPr>
        <w:t>2019</w:t>
      </w:r>
      <w:r w:rsidR="00A844D5">
        <w:rPr>
          <w:rFonts w:hint="eastAsia"/>
          <w:snapToGrid w:val="0"/>
          <w:kern w:val="0"/>
          <w:sz w:val="30"/>
          <w:szCs w:val="30"/>
        </w:rPr>
        <w:t>年增加</w:t>
      </w:r>
      <w:r w:rsidR="00410675">
        <w:rPr>
          <w:rFonts w:hint="eastAsia"/>
          <w:snapToGrid w:val="0"/>
          <w:kern w:val="0"/>
          <w:sz w:val="30"/>
          <w:szCs w:val="30"/>
        </w:rPr>
        <w:t>0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万元，主要原因</w:t>
      </w:r>
      <w:r w:rsidR="00410675">
        <w:rPr>
          <w:rFonts w:hint="eastAsia"/>
          <w:snapToGrid w:val="0"/>
          <w:kern w:val="0"/>
          <w:sz w:val="30"/>
          <w:szCs w:val="30"/>
        </w:rPr>
        <w:t>未购置车辆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。</w:t>
      </w:r>
    </w:p>
    <w:p w:rsidR="00F11DE7" w:rsidRPr="00A50103" w:rsidRDefault="00F11DE7" w:rsidP="00952597">
      <w:pPr>
        <w:adjustRightInd w:val="0"/>
        <w:snapToGrid w:val="0"/>
        <w:spacing w:line="560" w:lineRule="exact"/>
        <w:ind w:leftChars="50" w:left="105" w:firstLineChars="200" w:firstLine="600"/>
        <w:rPr>
          <w:snapToGrid w:val="0"/>
          <w:kern w:val="0"/>
          <w:sz w:val="44"/>
          <w:szCs w:val="30"/>
        </w:rPr>
      </w:pPr>
      <w:r w:rsidRPr="00925B8D">
        <w:rPr>
          <w:rFonts w:hint="eastAsia"/>
          <w:snapToGrid w:val="0"/>
          <w:kern w:val="0"/>
          <w:sz w:val="30"/>
          <w:szCs w:val="30"/>
        </w:rPr>
        <w:t>公务用车运行维护费本年支出</w:t>
      </w:r>
      <w:r w:rsidR="004B1EB8">
        <w:rPr>
          <w:rFonts w:hint="eastAsia"/>
          <w:snapToGrid w:val="0"/>
          <w:kern w:val="0"/>
          <w:sz w:val="30"/>
          <w:szCs w:val="30"/>
        </w:rPr>
        <w:t>9.46</w:t>
      </w:r>
      <w:r w:rsidRPr="00925B8D">
        <w:rPr>
          <w:rFonts w:hint="eastAsia"/>
          <w:snapToGrid w:val="0"/>
          <w:kern w:val="0"/>
          <w:sz w:val="30"/>
          <w:szCs w:val="30"/>
        </w:rPr>
        <w:t>万</w:t>
      </w:r>
      <w:r w:rsidRPr="00925B8D">
        <w:rPr>
          <w:snapToGrid w:val="0"/>
          <w:kern w:val="0"/>
          <w:sz w:val="30"/>
          <w:szCs w:val="30"/>
        </w:rPr>
        <w:t>元</w:t>
      </w:r>
      <w:r w:rsidR="00A50103">
        <w:rPr>
          <w:rFonts w:hint="eastAsia"/>
          <w:snapToGrid w:val="0"/>
          <w:kern w:val="0"/>
          <w:sz w:val="30"/>
          <w:szCs w:val="30"/>
        </w:rPr>
        <w:t>，较去年减少</w:t>
      </w:r>
      <w:r w:rsidR="00A50103">
        <w:rPr>
          <w:rFonts w:hint="eastAsia"/>
          <w:snapToGrid w:val="0"/>
          <w:kern w:val="0"/>
          <w:sz w:val="30"/>
          <w:szCs w:val="30"/>
        </w:rPr>
        <w:t>2.64</w:t>
      </w:r>
      <w:r w:rsidR="00A50103">
        <w:rPr>
          <w:rFonts w:hint="eastAsia"/>
          <w:snapToGrid w:val="0"/>
          <w:kern w:val="0"/>
          <w:sz w:val="30"/>
          <w:szCs w:val="30"/>
        </w:rPr>
        <w:t>万元，</w:t>
      </w:r>
      <w:r w:rsidR="00A50103" w:rsidRPr="00A50103">
        <w:rPr>
          <w:sz w:val="32"/>
        </w:rPr>
        <w:t>主要是认真贯彻落实中</w:t>
      </w:r>
      <w:r w:rsidR="00A50103" w:rsidRPr="00A50103">
        <w:rPr>
          <w:sz w:val="32"/>
        </w:rPr>
        <w:t xml:space="preserve"> </w:t>
      </w:r>
      <w:r w:rsidR="00A50103" w:rsidRPr="00A50103">
        <w:rPr>
          <w:sz w:val="32"/>
        </w:rPr>
        <w:t>央</w:t>
      </w:r>
      <w:r w:rsidR="00A50103" w:rsidRPr="00A50103">
        <w:rPr>
          <w:sz w:val="32"/>
        </w:rPr>
        <w:t>“</w:t>
      </w:r>
      <w:r w:rsidR="00A50103" w:rsidRPr="00A50103">
        <w:rPr>
          <w:sz w:val="32"/>
        </w:rPr>
        <w:t>八项规定</w:t>
      </w:r>
      <w:r w:rsidR="00A50103" w:rsidRPr="00A50103">
        <w:rPr>
          <w:sz w:val="32"/>
        </w:rPr>
        <w:t>”</w:t>
      </w:r>
      <w:r w:rsidR="00A50103" w:rsidRPr="00A50103">
        <w:rPr>
          <w:sz w:val="32"/>
        </w:rPr>
        <w:t>精神和厉行节约要求，从严控制</w:t>
      </w:r>
      <w:r w:rsidR="00A50103" w:rsidRPr="00A50103">
        <w:rPr>
          <w:sz w:val="32"/>
        </w:rPr>
        <w:t>“</w:t>
      </w:r>
      <w:r w:rsidR="00A50103" w:rsidRPr="00A50103">
        <w:rPr>
          <w:sz w:val="32"/>
        </w:rPr>
        <w:t>三公</w:t>
      </w:r>
      <w:r w:rsidR="00A50103" w:rsidRPr="00A50103">
        <w:rPr>
          <w:sz w:val="32"/>
        </w:rPr>
        <w:t>”</w:t>
      </w:r>
      <w:r w:rsidR="00A50103" w:rsidRPr="00A50103">
        <w:rPr>
          <w:sz w:val="32"/>
        </w:rPr>
        <w:t>经费开支</w:t>
      </w:r>
      <w:r w:rsidR="00A50103" w:rsidRPr="00A50103">
        <w:rPr>
          <w:rFonts w:hint="eastAsia"/>
          <w:sz w:val="32"/>
        </w:rPr>
        <w:t>。</w:t>
      </w:r>
      <w:r w:rsidR="00A50103" w:rsidRPr="00A50103">
        <w:rPr>
          <w:snapToGrid w:val="0"/>
          <w:kern w:val="0"/>
          <w:sz w:val="44"/>
          <w:szCs w:val="30"/>
        </w:rPr>
        <w:t xml:space="preserve"> </w:t>
      </w:r>
    </w:p>
    <w:p w:rsidR="00F11DE7" w:rsidRPr="00925B8D" w:rsidRDefault="00E7738D" w:rsidP="00DD54AE">
      <w:pPr>
        <w:adjustRightInd w:val="0"/>
        <w:snapToGrid w:val="0"/>
        <w:spacing w:line="560" w:lineRule="exact"/>
        <w:ind w:leftChars="50" w:left="105" w:firstLineChars="200" w:firstLine="6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（三）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本</w:t>
      </w:r>
      <w:r>
        <w:rPr>
          <w:rFonts w:hint="eastAsia"/>
          <w:snapToGrid w:val="0"/>
          <w:kern w:val="0"/>
          <w:sz w:val="30"/>
          <w:szCs w:val="30"/>
        </w:rPr>
        <w:t>乡</w:t>
      </w:r>
      <w:r w:rsidR="0080590B">
        <w:rPr>
          <w:rFonts w:hint="eastAsia"/>
          <w:snapToGrid w:val="0"/>
          <w:kern w:val="0"/>
          <w:sz w:val="30"/>
          <w:szCs w:val="30"/>
        </w:rPr>
        <w:t>2020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年公务接待费全年支出</w:t>
      </w:r>
      <w:r w:rsidR="004B1EB8">
        <w:rPr>
          <w:rFonts w:hint="eastAsia"/>
          <w:snapToGrid w:val="0"/>
          <w:kern w:val="0"/>
          <w:sz w:val="30"/>
          <w:szCs w:val="30"/>
        </w:rPr>
        <w:t>0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万元，</w:t>
      </w:r>
      <w:r w:rsidR="00197293">
        <w:rPr>
          <w:rFonts w:hint="eastAsia"/>
          <w:snapToGrid w:val="0"/>
          <w:kern w:val="0"/>
          <w:sz w:val="30"/>
          <w:szCs w:val="30"/>
        </w:rPr>
        <w:t>与去年持平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。</w:t>
      </w:r>
    </w:p>
    <w:p w:rsidR="00DD54AE" w:rsidRDefault="007B31D3" w:rsidP="00DD54AE">
      <w:pPr>
        <w:spacing w:line="560" w:lineRule="exact"/>
        <w:ind w:firstLineChars="200" w:firstLine="723"/>
        <w:rPr>
          <w:b/>
          <w:sz w:val="36"/>
          <w:szCs w:val="36"/>
        </w:rPr>
      </w:pPr>
      <w:r w:rsidRPr="00925B8D">
        <w:rPr>
          <w:rFonts w:hint="eastAsia"/>
          <w:b/>
          <w:sz w:val="36"/>
          <w:szCs w:val="36"/>
        </w:rPr>
        <w:t>二</w:t>
      </w:r>
      <w:r w:rsidRPr="00925B8D">
        <w:rPr>
          <w:b/>
          <w:sz w:val="36"/>
          <w:szCs w:val="36"/>
        </w:rPr>
        <w:t>、</w:t>
      </w:r>
      <w:r w:rsidR="0017624B" w:rsidRPr="00925B8D">
        <w:rPr>
          <w:rFonts w:hint="eastAsia"/>
          <w:b/>
          <w:sz w:val="36"/>
          <w:szCs w:val="36"/>
        </w:rPr>
        <w:t>举</w:t>
      </w:r>
      <w:r w:rsidR="0017624B" w:rsidRPr="00925B8D">
        <w:rPr>
          <w:b/>
          <w:sz w:val="36"/>
          <w:szCs w:val="36"/>
        </w:rPr>
        <w:t>借债务情况说明</w:t>
      </w:r>
    </w:p>
    <w:p w:rsidR="0017624B" w:rsidRPr="00DD54AE" w:rsidRDefault="0080590B" w:rsidP="00DD54AE">
      <w:pPr>
        <w:spacing w:line="560" w:lineRule="exact"/>
        <w:ind w:firstLineChars="200" w:firstLine="600"/>
        <w:rPr>
          <w:b/>
          <w:sz w:val="36"/>
          <w:szCs w:val="36"/>
        </w:rPr>
      </w:pPr>
      <w:r>
        <w:rPr>
          <w:rFonts w:hint="eastAsia"/>
          <w:sz w:val="30"/>
          <w:szCs w:val="30"/>
        </w:rPr>
        <w:t>2020</w:t>
      </w:r>
      <w:r w:rsidR="0017624B" w:rsidRPr="00925B8D">
        <w:rPr>
          <w:rFonts w:hint="eastAsia"/>
          <w:sz w:val="30"/>
          <w:szCs w:val="30"/>
        </w:rPr>
        <w:t>年</w:t>
      </w:r>
      <w:r w:rsidR="0017624B" w:rsidRPr="00925B8D">
        <w:rPr>
          <w:sz w:val="30"/>
          <w:szCs w:val="30"/>
        </w:rPr>
        <w:t>，</w:t>
      </w:r>
      <w:r w:rsidR="0017624B" w:rsidRPr="00925B8D">
        <w:rPr>
          <w:rFonts w:hint="eastAsia"/>
          <w:sz w:val="30"/>
          <w:szCs w:val="30"/>
        </w:rPr>
        <w:t>严格按照上级下达的地方政府债务限额，在本级人民代表大会或其常务委员会批准的债务限额内，未发生新的债务，并逐步偿还地方政府性债务。我</w:t>
      </w:r>
      <w:r w:rsidR="00E7738D">
        <w:rPr>
          <w:rFonts w:hint="eastAsia"/>
          <w:sz w:val="30"/>
          <w:szCs w:val="30"/>
        </w:rPr>
        <w:t>乡</w:t>
      </w:r>
      <w:r w:rsidR="0017624B" w:rsidRPr="00925B8D">
        <w:rPr>
          <w:sz w:val="30"/>
          <w:szCs w:val="30"/>
        </w:rPr>
        <w:t>举借债务情况</w:t>
      </w:r>
      <w:r w:rsidR="0017624B" w:rsidRPr="00925B8D">
        <w:rPr>
          <w:rFonts w:hint="eastAsia"/>
          <w:sz w:val="30"/>
          <w:szCs w:val="30"/>
        </w:rPr>
        <w:t>如</w:t>
      </w:r>
      <w:r w:rsidR="0017624B" w:rsidRPr="00925B8D">
        <w:rPr>
          <w:sz w:val="30"/>
          <w:szCs w:val="30"/>
        </w:rPr>
        <w:t>下：</w:t>
      </w:r>
      <w:r w:rsidR="0017624B" w:rsidRPr="00925B8D">
        <w:rPr>
          <w:rFonts w:hint="eastAsia"/>
          <w:sz w:val="30"/>
          <w:szCs w:val="30"/>
        </w:rPr>
        <w:t>截止</w:t>
      </w:r>
      <w:r>
        <w:rPr>
          <w:rFonts w:hint="eastAsia"/>
          <w:sz w:val="30"/>
          <w:szCs w:val="30"/>
        </w:rPr>
        <w:t>2020</w:t>
      </w:r>
      <w:r w:rsidR="0017624B" w:rsidRPr="00925B8D">
        <w:rPr>
          <w:rFonts w:hint="eastAsia"/>
          <w:sz w:val="30"/>
          <w:szCs w:val="30"/>
        </w:rPr>
        <w:t>年</w:t>
      </w:r>
      <w:r w:rsidR="0017624B" w:rsidRPr="00925B8D">
        <w:rPr>
          <w:sz w:val="30"/>
          <w:szCs w:val="30"/>
        </w:rPr>
        <w:t>底，</w:t>
      </w:r>
      <w:r w:rsidR="0017624B" w:rsidRPr="00925B8D">
        <w:rPr>
          <w:rFonts w:hint="eastAsia"/>
          <w:sz w:val="30"/>
          <w:szCs w:val="30"/>
        </w:rPr>
        <w:t>我</w:t>
      </w:r>
      <w:r w:rsidR="00E7738D">
        <w:rPr>
          <w:rFonts w:hint="eastAsia"/>
          <w:sz w:val="30"/>
          <w:szCs w:val="30"/>
        </w:rPr>
        <w:t>乡</w:t>
      </w:r>
      <w:r w:rsidR="0017624B" w:rsidRPr="00925B8D">
        <w:rPr>
          <w:rFonts w:hint="eastAsia"/>
          <w:sz w:val="30"/>
          <w:szCs w:val="30"/>
        </w:rPr>
        <w:t>地方</w:t>
      </w:r>
      <w:r w:rsidR="0017624B" w:rsidRPr="00925B8D">
        <w:rPr>
          <w:sz w:val="30"/>
          <w:szCs w:val="30"/>
        </w:rPr>
        <w:t>政府债务余额</w:t>
      </w:r>
      <w:r w:rsidR="0017624B" w:rsidRPr="00925B8D">
        <w:rPr>
          <w:rFonts w:hint="eastAsia"/>
          <w:sz w:val="30"/>
          <w:szCs w:val="30"/>
        </w:rPr>
        <w:t xml:space="preserve"> </w:t>
      </w:r>
      <w:r w:rsidR="00952597">
        <w:rPr>
          <w:rFonts w:hint="eastAsia"/>
          <w:sz w:val="30"/>
          <w:szCs w:val="30"/>
        </w:rPr>
        <w:t>0</w:t>
      </w:r>
      <w:r w:rsidR="0017624B" w:rsidRPr="00925B8D">
        <w:rPr>
          <w:rFonts w:hint="eastAsia"/>
          <w:sz w:val="30"/>
          <w:szCs w:val="30"/>
        </w:rPr>
        <w:t>万元</w:t>
      </w:r>
      <w:r w:rsidR="00AE54E8" w:rsidRPr="00925B8D">
        <w:rPr>
          <w:rFonts w:hint="eastAsia"/>
          <w:sz w:val="30"/>
          <w:szCs w:val="30"/>
        </w:rPr>
        <w:t>，</w:t>
      </w:r>
      <w:r w:rsidR="00AE54E8" w:rsidRPr="00925B8D">
        <w:rPr>
          <w:sz w:val="30"/>
          <w:szCs w:val="30"/>
        </w:rPr>
        <w:t>其中</w:t>
      </w:r>
      <w:r w:rsidR="00AE54E8" w:rsidRPr="00925B8D">
        <w:rPr>
          <w:rFonts w:hint="eastAsia"/>
          <w:sz w:val="30"/>
          <w:szCs w:val="30"/>
        </w:rPr>
        <w:t>一般</w:t>
      </w:r>
      <w:r w:rsidR="00AE54E8" w:rsidRPr="00925B8D">
        <w:rPr>
          <w:sz w:val="30"/>
          <w:szCs w:val="30"/>
        </w:rPr>
        <w:t>债务</w:t>
      </w:r>
      <w:r w:rsidR="00952597">
        <w:rPr>
          <w:rFonts w:hint="eastAsia"/>
          <w:sz w:val="30"/>
          <w:szCs w:val="30"/>
        </w:rPr>
        <w:t>0</w:t>
      </w:r>
      <w:r w:rsidR="00AE54E8" w:rsidRPr="00925B8D">
        <w:rPr>
          <w:rFonts w:hint="eastAsia"/>
          <w:sz w:val="30"/>
          <w:szCs w:val="30"/>
        </w:rPr>
        <w:t>万元</w:t>
      </w:r>
      <w:r w:rsidR="00AE54E8" w:rsidRPr="00925B8D">
        <w:rPr>
          <w:sz w:val="30"/>
          <w:szCs w:val="30"/>
        </w:rPr>
        <w:t>，</w:t>
      </w:r>
      <w:r w:rsidR="00AE54E8" w:rsidRPr="00925B8D">
        <w:rPr>
          <w:rFonts w:hint="eastAsia"/>
          <w:sz w:val="30"/>
          <w:szCs w:val="30"/>
        </w:rPr>
        <w:t>专项</w:t>
      </w:r>
      <w:r w:rsidR="00AE54E8" w:rsidRPr="00925B8D">
        <w:rPr>
          <w:sz w:val="30"/>
          <w:szCs w:val="30"/>
        </w:rPr>
        <w:t>债务</w:t>
      </w:r>
      <w:r w:rsidR="00952597">
        <w:rPr>
          <w:rFonts w:hint="eastAsia"/>
          <w:sz w:val="30"/>
          <w:szCs w:val="30"/>
        </w:rPr>
        <w:t>0</w:t>
      </w:r>
      <w:r w:rsidR="00AE54E8" w:rsidRPr="00925B8D">
        <w:rPr>
          <w:rFonts w:hint="eastAsia"/>
          <w:sz w:val="30"/>
          <w:szCs w:val="30"/>
        </w:rPr>
        <w:t>万元</w:t>
      </w:r>
      <w:r w:rsidR="0017624B" w:rsidRPr="00925B8D">
        <w:rPr>
          <w:sz w:val="30"/>
          <w:szCs w:val="30"/>
        </w:rPr>
        <w:t>。</w:t>
      </w:r>
    </w:p>
    <w:p w:rsidR="00F11DE7" w:rsidRPr="00925B8D" w:rsidRDefault="0017624B" w:rsidP="00DD54AE">
      <w:pPr>
        <w:spacing w:line="560" w:lineRule="exact"/>
        <w:ind w:firstLineChars="200" w:firstLine="723"/>
        <w:rPr>
          <w:b/>
          <w:sz w:val="36"/>
          <w:szCs w:val="36"/>
        </w:rPr>
      </w:pPr>
      <w:r w:rsidRPr="00925B8D">
        <w:rPr>
          <w:rFonts w:hint="eastAsia"/>
          <w:b/>
          <w:sz w:val="36"/>
          <w:szCs w:val="36"/>
        </w:rPr>
        <w:t>三</w:t>
      </w:r>
      <w:r w:rsidRPr="00925B8D">
        <w:rPr>
          <w:b/>
          <w:sz w:val="36"/>
          <w:szCs w:val="36"/>
        </w:rPr>
        <w:t>、</w:t>
      </w:r>
      <w:r w:rsidRPr="00925B8D">
        <w:rPr>
          <w:rFonts w:hint="eastAsia"/>
          <w:b/>
          <w:sz w:val="36"/>
          <w:szCs w:val="36"/>
        </w:rPr>
        <w:t>转移</w:t>
      </w:r>
      <w:r w:rsidRPr="00925B8D">
        <w:rPr>
          <w:b/>
          <w:sz w:val="36"/>
          <w:szCs w:val="36"/>
        </w:rPr>
        <w:t>支付情况</w:t>
      </w:r>
      <w:r w:rsidRPr="00925B8D">
        <w:rPr>
          <w:rFonts w:hint="eastAsia"/>
          <w:b/>
          <w:sz w:val="36"/>
          <w:szCs w:val="36"/>
        </w:rPr>
        <w:t>说明</w:t>
      </w:r>
    </w:p>
    <w:p w:rsidR="0017624B" w:rsidRPr="00925B8D" w:rsidRDefault="0080590B" w:rsidP="00DD54AE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2020</w:t>
      </w:r>
      <w:r w:rsidR="0017624B" w:rsidRPr="00925B8D">
        <w:rPr>
          <w:rFonts w:hint="eastAsia"/>
          <w:sz w:val="30"/>
          <w:szCs w:val="30"/>
        </w:rPr>
        <w:t>年</w:t>
      </w:r>
      <w:r w:rsidR="0017624B" w:rsidRPr="00925B8D">
        <w:rPr>
          <w:sz w:val="30"/>
          <w:szCs w:val="30"/>
        </w:rPr>
        <w:t>，</w:t>
      </w:r>
      <w:r w:rsidR="0017624B" w:rsidRPr="00925B8D">
        <w:rPr>
          <w:rFonts w:hint="eastAsia"/>
          <w:sz w:val="30"/>
          <w:szCs w:val="30"/>
        </w:rPr>
        <w:t>认真</w:t>
      </w:r>
      <w:r w:rsidR="0017624B" w:rsidRPr="00925B8D">
        <w:rPr>
          <w:sz w:val="30"/>
          <w:szCs w:val="30"/>
        </w:rPr>
        <w:t>贯彻</w:t>
      </w:r>
      <w:r w:rsidR="0017624B" w:rsidRPr="00925B8D">
        <w:rPr>
          <w:rFonts w:hint="eastAsia"/>
          <w:sz w:val="30"/>
          <w:szCs w:val="30"/>
        </w:rPr>
        <w:t>中央、省、市经济工作会议精神，以《预</w:t>
      </w:r>
      <w:r w:rsidR="0017624B" w:rsidRPr="00925B8D">
        <w:rPr>
          <w:rFonts w:hint="eastAsia"/>
          <w:sz w:val="30"/>
          <w:szCs w:val="30"/>
        </w:rPr>
        <w:lastRenderedPageBreak/>
        <w:t>算法》为依据，坚持保工资、保运转、保民生，坚持</w:t>
      </w:r>
      <w:r w:rsidR="0017624B" w:rsidRPr="00925B8D">
        <w:rPr>
          <w:sz w:val="30"/>
          <w:szCs w:val="30"/>
        </w:rPr>
        <w:t>依法理财，</w:t>
      </w:r>
      <w:r w:rsidR="0017624B" w:rsidRPr="00925B8D">
        <w:rPr>
          <w:rFonts w:hint="eastAsia"/>
          <w:sz w:val="30"/>
          <w:szCs w:val="30"/>
        </w:rPr>
        <w:t>推进绩效预算管理改革，确保</w:t>
      </w:r>
      <w:r w:rsidR="0017624B" w:rsidRPr="00925B8D">
        <w:rPr>
          <w:sz w:val="30"/>
          <w:szCs w:val="30"/>
        </w:rPr>
        <w:t>全年预算平</w:t>
      </w:r>
      <w:r w:rsidR="0017624B" w:rsidRPr="00925B8D">
        <w:rPr>
          <w:rFonts w:hint="eastAsia"/>
          <w:sz w:val="30"/>
          <w:szCs w:val="30"/>
        </w:rPr>
        <w:t>稳</w:t>
      </w:r>
      <w:r w:rsidR="0017624B" w:rsidRPr="00925B8D">
        <w:rPr>
          <w:sz w:val="30"/>
          <w:szCs w:val="30"/>
        </w:rPr>
        <w:t>运行</w:t>
      </w:r>
      <w:r w:rsidR="0017624B" w:rsidRPr="00925B8D">
        <w:rPr>
          <w:rFonts w:hint="eastAsia"/>
          <w:sz w:val="30"/>
          <w:szCs w:val="30"/>
        </w:rPr>
        <w:t>。</w:t>
      </w:r>
      <w:r>
        <w:rPr>
          <w:rFonts w:hint="eastAsia"/>
          <w:sz w:val="30"/>
          <w:szCs w:val="30"/>
        </w:rPr>
        <w:t>2020</w:t>
      </w:r>
      <w:r w:rsidR="0017624B" w:rsidRPr="00925B8D">
        <w:rPr>
          <w:rFonts w:hint="eastAsia"/>
          <w:sz w:val="30"/>
          <w:szCs w:val="30"/>
        </w:rPr>
        <w:t>年</w:t>
      </w:r>
      <w:r w:rsidR="0017624B" w:rsidRPr="00925B8D">
        <w:rPr>
          <w:sz w:val="30"/>
          <w:szCs w:val="30"/>
        </w:rPr>
        <w:t>转移支付执行情况如下：</w:t>
      </w:r>
    </w:p>
    <w:p w:rsidR="0017624B" w:rsidRPr="00925B8D" w:rsidRDefault="0080590B" w:rsidP="00952597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2020</w:t>
      </w:r>
      <w:r w:rsidR="0017624B" w:rsidRPr="00925B8D">
        <w:rPr>
          <w:rFonts w:hint="eastAsia"/>
          <w:sz w:val="30"/>
          <w:szCs w:val="30"/>
        </w:rPr>
        <w:t>年</w:t>
      </w:r>
      <w:r w:rsidR="0017624B" w:rsidRPr="00925B8D">
        <w:rPr>
          <w:sz w:val="30"/>
          <w:szCs w:val="30"/>
        </w:rPr>
        <w:t>,</w:t>
      </w:r>
      <w:r w:rsidR="0017624B" w:rsidRPr="00925B8D">
        <w:rPr>
          <w:rFonts w:hint="eastAsia"/>
          <w:sz w:val="30"/>
          <w:szCs w:val="30"/>
        </w:rPr>
        <w:t>上级补助收入决算</w:t>
      </w:r>
      <w:r w:rsidR="0017624B" w:rsidRPr="00925B8D">
        <w:rPr>
          <w:sz w:val="30"/>
          <w:szCs w:val="30"/>
        </w:rPr>
        <w:t xml:space="preserve"> </w:t>
      </w:r>
      <w:r w:rsidR="00A05FD0">
        <w:rPr>
          <w:rFonts w:hint="eastAsia"/>
          <w:sz w:val="30"/>
          <w:szCs w:val="30"/>
        </w:rPr>
        <w:t>1060.6</w:t>
      </w:r>
      <w:r w:rsidR="0017624B" w:rsidRPr="00925B8D">
        <w:rPr>
          <w:rFonts w:hint="eastAsia"/>
          <w:sz w:val="30"/>
          <w:szCs w:val="30"/>
        </w:rPr>
        <w:t>万元，具体包括体制补助收入</w:t>
      </w:r>
      <w:r w:rsidR="00A05FD0">
        <w:rPr>
          <w:rFonts w:hint="eastAsia"/>
          <w:sz w:val="30"/>
          <w:szCs w:val="30"/>
        </w:rPr>
        <w:t>662.9</w:t>
      </w:r>
      <w:r w:rsidR="0017624B" w:rsidRPr="00925B8D">
        <w:rPr>
          <w:rFonts w:hint="eastAsia"/>
          <w:sz w:val="30"/>
          <w:szCs w:val="30"/>
        </w:rPr>
        <w:t>万元，均衡性转移支付收入</w:t>
      </w:r>
      <w:r w:rsidR="00952597">
        <w:rPr>
          <w:rFonts w:hint="eastAsia"/>
          <w:sz w:val="30"/>
          <w:szCs w:val="30"/>
        </w:rPr>
        <w:t>22.9</w:t>
      </w:r>
      <w:r w:rsidR="00A05FD0">
        <w:rPr>
          <w:rFonts w:hint="eastAsia"/>
          <w:sz w:val="30"/>
          <w:szCs w:val="30"/>
        </w:rPr>
        <w:t>万元，县级基本财力保障补助</w:t>
      </w:r>
      <w:r w:rsidR="00952597">
        <w:rPr>
          <w:rFonts w:hint="eastAsia"/>
          <w:sz w:val="30"/>
          <w:szCs w:val="30"/>
        </w:rPr>
        <w:t>15</w:t>
      </w:r>
      <w:r w:rsidR="0017624B" w:rsidRPr="00925B8D">
        <w:rPr>
          <w:rFonts w:hint="eastAsia"/>
          <w:sz w:val="30"/>
          <w:szCs w:val="30"/>
        </w:rPr>
        <w:t>万元，农村综合改革转移支付收入</w:t>
      </w:r>
      <w:r w:rsidR="00952597">
        <w:rPr>
          <w:rFonts w:hint="eastAsia"/>
          <w:sz w:val="30"/>
          <w:szCs w:val="30"/>
        </w:rPr>
        <w:t>172.2</w:t>
      </w:r>
      <w:r w:rsidR="0017624B" w:rsidRPr="00925B8D">
        <w:rPr>
          <w:rFonts w:hint="eastAsia"/>
          <w:sz w:val="30"/>
          <w:szCs w:val="30"/>
        </w:rPr>
        <w:t>万元</w:t>
      </w:r>
      <w:r w:rsidR="00737742">
        <w:rPr>
          <w:rFonts w:hint="eastAsia"/>
          <w:sz w:val="30"/>
          <w:szCs w:val="30"/>
        </w:rPr>
        <w:t>，</w:t>
      </w:r>
      <w:r w:rsidR="0017624B" w:rsidRPr="00925B8D">
        <w:rPr>
          <w:rFonts w:hint="eastAsia"/>
          <w:sz w:val="30"/>
          <w:szCs w:val="30"/>
        </w:rPr>
        <w:t>专项转移支付收入</w:t>
      </w:r>
      <w:r w:rsidR="00A05FD0">
        <w:rPr>
          <w:rFonts w:hint="eastAsia"/>
          <w:sz w:val="30"/>
          <w:szCs w:val="30"/>
        </w:rPr>
        <w:t>187.6</w:t>
      </w:r>
      <w:r w:rsidR="0017624B" w:rsidRPr="00925B8D">
        <w:rPr>
          <w:rFonts w:hint="eastAsia"/>
          <w:sz w:val="30"/>
          <w:szCs w:val="30"/>
        </w:rPr>
        <w:t>万元。</w:t>
      </w:r>
      <w:r w:rsidR="0017624B" w:rsidRPr="00925B8D">
        <w:rPr>
          <w:rFonts w:hint="eastAsia"/>
          <w:sz w:val="30"/>
          <w:szCs w:val="30"/>
        </w:rPr>
        <w:t xml:space="preserve">  </w:t>
      </w:r>
    </w:p>
    <w:p w:rsidR="00DD54AE" w:rsidRDefault="00AE54E8" w:rsidP="00DD54AE">
      <w:pPr>
        <w:spacing w:line="560" w:lineRule="exact"/>
        <w:ind w:firstLineChars="200" w:firstLine="723"/>
        <w:rPr>
          <w:b/>
          <w:sz w:val="36"/>
          <w:szCs w:val="36"/>
        </w:rPr>
      </w:pPr>
      <w:r w:rsidRPr="00925B8D">
        <w:rPr>
          <w:rFonts w:hint="eastAsia"/>
          <w:b/>
          <w:sz w:val="36"/>
          <w:szCs w:val="36"/>
        </w:rPr>
        <w:t>四</w:t>
      </w:r>
      <w:r w:rsidRPr="00925B8D">
        <w:rPr>
          <w:b/>
          <w:sz w:val="36"/>
          <w:szCs w:val="36"/>
        </w:rPr>
        <w:t>、本级政府采购情况说明</w:t>
      </w:r>
    </w:p>
    <w:p w:rsidR="003C122F" w:rsidRPr="003C122F" w:rsidRDefault="0080590B" w:rsidP="003C122F">
      <w:pPr>
        <w:spacing w:line="560" w:lineRule="exact"/>
        <w:ind w:firstLineChars="200" w:firstLine="600"/>
        <w:rPr>
          <w:rFonts w:hint="eastAsia"/>
          <w:sz w:val="32"/>
        </w:rPr>
      </w:pPr>
      <w:r>
        <w:rPr>
          <w:rFonts w:hint="eastAsia"/>
          <w:sz w:val="30"/>
          <w:szCs w:val="30"/>
        </w:rPr>
        <w:t>2020</w:t>
      </w:r>
      <w:r w:rsidR="00AE54E8" w:rsidRPr="00925B8D">
        <w:rPr>
          <w:rFonts w:hint="eastAsia"/>
          <w:sz w:val="30"/>
          <w:szCs w:val="30"/>
        </w:rPr>
        <w:t>年我</w:t>
      </w:r>
      <w:r w:rsidR="00E7738D">
        <w:rPr>
          <w:sz w:val="30"/>
          <w:szCs w:val="30"/>
        </w:rPr>
        <w:t>乡</w:t>
      </w:r>
      <w:r w:rsidR="00AE54E8" w:rsidRPr="00925B8D">
        <w:rPr>
          <w:rFonts w:hint="eastAsia"/>
          <w:sz w:val="30"/>
          <w:szCs w:val="30"/>
        </w:rPr>
        <w:t>政府采购支出总额</w:t>
      </w:r>
      <w:r w:rsidR="003C122F">
        <w:rPr>
          <w:rFonts w:hint="eastAsia"/>
          <w:sz w:val="30"/>
          <w:szCs w:val="30"/>
        </w:rPr>
        <w:t>11.71</w:t>
      </w:r>
      <w:r w:rsidR="00AE54E8" w:rsidRPr="00925B8D">
        <w:rPr>
          <w:rFonts w:hint="eastAsia"/>
          <w:sz w:val="30"/>
          <w:szCs w:val="30"/>
        </w:rPr>
        <w:t>万元，其中：政府采购货物支出</w:t>
      </w:r>
      <w:r w:rsidR="003C122F">
        <w:rPr>
          <w:rFonts w:hint="eastAsia"/>
          <w:sz w:val="30"/>
          <w:szCs w:val="30"/>
        </w:rPr>
        <w:t>4.2</w:t>
      </w:r>
      <w:r w:rsidR="00AE54E8" w:rsidRPr="00925B8D">
        <w:rPr>
          <w:rFonts w:hint="eastAsia"/>
          <w:sz w:val="30"/>
          <w:szCs w:val="30"/>
        </w:rPr>
        <w:t>万元、政府采购工程支出</w:t>
      </w:r>
      <w:r w:rsidR="003C122F">
        <w:rPr>
          <w:rFonts w:hint="eastAsia"/>
          <w:sz w:val="30"/>
          <w:szCs w:val="30"/>
        </w:rPr>
        <w:t>0</w:t>
      </w:r>
      <w:r w:rsidR="00AE54E8" w:rsidRPr="00925B8D">
        <w:rPr>
          <w:rFonts w:hint="eastAsia"/>
          <w:sz w:val="30"/>
          <w:szCs w:val="30"/>
        </w:rPr>
        <w:t>万元、</w:t>
      </w:r>
      <w:r w:rsidR="003C122F" w:rsidRPr="003C122F">
        <w:rPr>
          <w:sz w:val="32"/>
        </w:rPr>
        <w:t>政府采购服务支出</w:t>
      </w:r>
      <w:r w:rsidR="003C122F">
        <w:rPr>
          <w:sz w:val="32"/>
        </w:rPr>
        <w:t xml:space="preserve"> 7.5</w:t>
      </w:r>
      <w:r w:rsidR="003C122F">
        <w:rPr>
          <w:rFonts w:hint="eastAsia"/>
          <w:sz w:val="32"/>
        </w:rPr>
        <w:t>1</w:t>
      </w:r>
      <w:r w:rsidR="003C122F" w:rsidRPr="003C122F">
        <w:rPr>
          <w:sz w:val="32"/>
        </w:rPr>
        <w:t>万元。</w:t>
      </w:r>
    </w:p>
    <w:p w:rsidR="00DD54AE" w:rsidRDefault="00AE54E8" w:rsidP="003C122F">
      <w:pPr>
        <w:spacing w:line="560" w:lineRule="exact"/>
        <w:ind w:firstLineChars="200" w:firstLine="723"/>
        <w:rPr>
          <w:b/>
          <w:sz w:val="36"/>
          <w:szCs w:val="36"/>
        </w:rPr>
      </w:pPr>
      <w:r w:rsidRPr="00925B8D">
        <w:rPr>
          <w:rFonts w:hint="eastAsia"/>
          <w:b/>
          <w:sz w:val="36"/>
          <w:szCs w:val="36"/>
        </w:rPr>
        <w:t>五</w:t>
      </w:r>
      <w:r w:rsidRPr="00925B8D">
        <w:rPr>
          <w:b/>
          <w:sz w:val="36"/>
          <w:szCs w:val="36"/>
        </w:rPr>
        <w:t>、</w:t>
      </w:r>
      <w:r w:rsidRPr="00925B8D">
        <w:rPr>
          <w:rFonts w:hint="eastAsia"/>
          <w:b/>
          <w:sz w:val="36"/>
          <w:szCs w:val="36"/>
        </w:rPr>
        <w:t>绩效</w:t>
      </w:r>
      <w:r w:rsidRPr="00925B8D">
        <w:rPr>
          <w:b/>
          <w:sz w:val="36"/>
          <w:szCs w:val="36"/>
        </w:rPr>
        <w:t>预算工作开展情况说明</w:t>
      </w:r>
    </w:p>
    <w:p w:rsidR="00AE54E8" w:rsidRPr="00DD54AE" w:rsidRDefault="00AE54E8" w:rsidP="00DD54AE">
      <w:pPr>
        <w:spacing w:line="560" w:lineRule="exact"/>
        <w:ind w:firstLineChars="200" w:firstLine="600"/>
        <w:rPr>
          <w:b/>
          <w:sz w:val="36"/>
          <w:szCs w:val="36"/>
        </w:rPr>
      </w:pPr>
      <w:r w:rsidRPr="00925B8D">
        <w:rPr>
          <w:rFonts w:hint="eastAsia"/>
          <w:sz w:val="30"/>
          <w:szCs w:val="30"/>
        </w:rPr>
        <w:t>我</w:t>
      </w:r>
      <w:r w:rsidR="00E7738D">
        <w:rPr>
          <w:rFonts w:hint="eastAsia"/>
          <w:sz w:val="30"/>
          <w:szCs w:val="30"/>
        </w:rPr>
        <w:t>乡</w:t>
      </w:r>
      <w:r w:rsidRPr="00925B8D">
        <w:rPr>
          <w:sz w:val="30"/>
          <w:szCs w:val="30"/>
        </w:rPr>
        <w:t>依托河北省政府财政管理信息系统，</w:t>
      </w:r>
      <w:r w:rsidRPr="00925B8D">
        <w:rPr>
          <w:rFonts w:hint="eastAsia"/>
          <w:sz w:val="30"/>
          <w:szCs w:val="30"/>
        </w:rPr>
        <w:t>确定我</w:t>
      </w:r>
      <w:r w:rsidR="00E7738D">
        <w:rPr>
          <w:rFonts w:hint="eastAsia"/>
          <w:sz w:val="30"/>
          <w:szCs w:val="30"/>
        </w:rPr>
        <w:t>乡</w:t>
      </w:r>
      <w:r w:rsidRPr="00925B8D">
        <w:rPr>
          <w:sz w:val="30"/>
          <w:szCs w:val="30"/>
        </w:rPr>
        <w:t>预算项目和预算额度，清晰描述预算项目开支范围和内容，确定预算项目的绩效目标</w:t>
      </w:r>
      <w:r w:rsidR="00A740C3">
        <w:rPr>
          <w:rFonts w:hint="eastAsia"/>
          <w:sz w:val="30"/>
          <w:szCs w:val="30"/>
        </w:rPr>
        <w:t>，</w:t>
      </w:r>
      <w:r w:rsidRPr="00925B8D">
        <w:rPr>
          <w:sz w:val="30"/>
          <w:szCs w:val="30"/>
        </w:rPr>
        <w:t>较好的</w:t>
      </w:r>
      <w:r w:rsidRPr="00925B8D">
        <w:rPr>
          <w:rFonts w:hint="eastAsia"/>
          <w:sz w:val="30"/>
          <w:szCs w:val="30"/>
        </w:rPr>
        <w:t>实现了</w:t>
      </w:r>
      <w:r w:rsidRPr="00925B8D">
        <w:rPr>
          <w:sz w:val="30"/>
          <w:szCs w:val="30"/>
        </w:rPr>
        <w:t>预算项目绩效</w:t>
      </w:r>
      <w:r w:rsidRPr="00925B8D">
        <w:rPr>
          <w:rFonts w:hint="eastAsia"/>
          <w:sz w:val="30"/>
          <w:szCs w:val="30"/>
        </w:rPr>
        <w:t>目标</w:t>
      </w:r>
      <w:r w:rsidRPr="00925B8D">
        <w:rPr>
          <w:sz w:val="30"/>
          <w:szCs w:val="30"/>
        </w:rPr>
        <w:t>。</w:t>
      </w:r>
    </w:p>
    <w:p w:rsidR="00AE54E8" w:rsidRDefault="00AB725C" w:rsidP="00AB725C">
      <w:pPr>
        <w:spacing w:line="560" w:lineRule="exact"/>
        <w:ind w:firstLineChars="200" w:firstLine="723"/>
        <w:rPr>
          <w:b/>
          <w:sz w:val="36"/>
          <w:szCs w:val="36"/>
        </w:rPr>
      </w:pPr>
      <w:r w:rsidRPr="00AB725C">
        <w:rPr>
          <w:rFonts w:hint="eastAsia"/>
          <w:b/>
          <w:sz w:val="36"/>
          <w:szCs w:val="36"/>
        </w:rPr>
        <w:t>六、</w:t>
      </w:r>
      <w:r>
        <w:rPr>
          <w:rFonts w:hint="eastAsia"/>
          <w:b/>
          <w:sz w:val="36"/>
          <w:szCs w:val="36"/>
        </w:rPr>
        <w:t>其他重要事项的解释说明</w:t>
      </w:r>
    </w:p>
    <w:p w:rsidR="00AB725C" w:rsidRPr="00AB725C" w:rsidRDefault="00AB725C" w:rsidP="00AB725C">
      <w:pPr>
        <w:spacing w:line="56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无</w:t>
      </w:r>
      <w:bookmarkStart w:id="0" w:name="_GoBack"/>
      <w:bookmarkEnd w:id="0"/>
    </w:p>
    <w:sectPr w:rsidR="00AB725C" w:rsidRPr="00AB725C" w:rsidSect="00FF1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567" w:rsidRDefault="00171567" w:rsidP="00410675">
      <w:r>
        <w:separator/>
      </w:r>
    </w:p>
  </w:endnote>
  <w:endnote w:type="continuationSeparator" w:id="1">
    <w:p w:rsidR="00171567" w:rsidRDefault="00171567" w:rsidP="00410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567" w:rsidRDefault="00171567" w:rsidP="00410675">
      <w:r>
        <w:separator/>
      </w:r>
    </w:p>
  </w:footnote>
  <w:footnote w:type="continuationSeparator" w:id="1">
    <w:p w:rsidR="00171567" w:rsidRDefault="00171567" w:rsidP="004106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76CF"/>
    <w:rsid w:val="000276CF"/>
    <w:rsid w:val="00152796"/>
    <w:rsid w:val="00171567"/>
    <w:rsid w:val="0017624B"/>
    <w:rsid w:val="00197293"/>
    <w:rsid w:val="002B766C"/>
    <w:rsid w:val="00361C83"/>
    <w:rsid w:val="00372612"/>
    <w:rsid w:val="00381EF0"/>
    <w:rsid w:val="003C122F"/>
    <w:rsid w:val="003D191A"/>
    <w:rsid w:val="00410675"/>
    <w:rsid w:val="00481BDB"/>
    <w:rsid w:val="004B1EB8"/>
    <w:rsid w:val="004E1824"/>
    <w:rsid w:val="006503EE"/>
    <w:rsid w:val="006C5D81"/>
    <w:rsid w:val="00723DE0"/>
    <w:rsid w:val="007347DD"/>
    <w:rsid w:val="00737742"/>
    <w:rsid w:val="00762BAB"/>
    <w:rsid w:val="007B31D3"/>
    <w:rsid w:val="007C32AC"/>
    <w:rsid w:val="007E23A5"/>
    <w:rsid w:val="0080590B"/>
    <w:rsid w:val="00836BAA"/>
    <w:rsid w:val="008B0612"/>
    <w:rsid w:val="00905E87"/>
    <w:rsid w:val="00916E2F"/>
    <w:rsid w:val="00925B8D"/>
    <w:rsid w:val="00952597"/>
    <w:rsid w:val="009A1001"/>
    <w:rsid w:val="009C63BB"/>
    <w:rsid w:val="00A05FD0"/>
    <w:rsid w:val="00A45209"/>
    <w:rsid w:val="00A50103"/>
    <w:rsid w:val="00A56CF5"/>
    <w:rsid w:val="00A740C3"/>
    <w:rsid w:val="00A7719A"/>
    <w:rsid w:val="00A844D5"/>
    <w:rsid w:val="00AB725C"/>
    <w:rsid w:val="00AE253D"/>
    <w:rsid w:val="00AE54E8"/>
    <w:rsid w:val="00B300F5"/>
    <w:rsid w:val="00BF3B89"/>
    <w:rsid w:val="00C434E8"/>
    <w:rsid w:val="00C66477"/>
    <w:rsid w:val="00CB0006"/>
    <w:rsid w:val="00D546B8"/>
    <w:rsid w:val="00D703E4"/>
    <w:rsid w:val="00DA65AA"/>
    <w:rsid w:val="00DD54AE"/>
    <w:rsid w:val="00E7738D"/>
    <w:rsid w:val="00E9592E"/>
    <w:rsid w:val="00F11DE7"/>
    <w:rsid w:val="00F33683"/>
    <w:rsid w:val="00FF1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AE54E8"/>
    <w:pPr>
      <w:ind w:firstLineChars="200" w:firstLine="420"/>
    </w:pPr>
  </w:style>
  <w:style w:type="paragraph" w:styleId="a3">
    <w:name w:val="Balloon Text"/>
    <w:basedOn w:val="a"/>
    <w:link w:val="Char"/>
    <w:uiPriority w:val="99"/>
    <w:semiHidden/>
    <w:unhideWhenUsed/>
    <w:rsid w:val="00E7738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7738D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106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10675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106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106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</cp:lastModifiedBy>
  <cp:revision>34</cp:revision>
  <cp:lastPrinted>2017-08-31T09:32:00Z</cp:lastPrinted>
  <dcterms:created xsi:type="dcterms:W3CDTF">2017-08-31T07:08:00Z</dcterms:created>
  <dcterms:modified xsi:type="dcterms:W3CDTF">2021-12-06T08:12:00Z</dcterms:modified>
</cp:coreProperties>
</file>