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</w:t>
      </w:r>
      <w:r w:rsidR="00587C8A">
        <w:rPr>
          <w:rFonts w:ascii="仿宋_GB2312" w:eastAsia="仿宋_GB2312" w:hAnsi="E-BZ" w:cs="宋体"/>
          <w:color w:val="000000"/>
          <w:kern w:val="0"/>
          <w:sz w:val="32"/>
          <w:szCs w:val="32"/>
        </w:rPr>
        <w:t>3</w:t>
      </w:r>
      <w:r w:rsidR="008551A0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:</w:t>
      </w:r>
    </w:p>
    <w:p w:rsidR="003E71D1" w:rsidRPr="00EF4C7E" w:rsidRDefault="003E71D1" w:rsidP="005A23D7">
      <w:pPr>
        <w:spacing w:afterLines="100" w:after="312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一、绩效自评工作组织开展情况</w:t>
      </w:r>
    </w:p>
    <w:p w:rsidR="00133BC4" w:rsidRPr="00587C8A" w:rsidRDefault="00133BC4" w:rsidP="00587C8A">
      <w:pPr>
        <w:widowControl/>
        <w:ind w:firstLineChars="200" w:firstLine="640"/>
        <w:outlineLvl w:val="1"/>
        <w:rPr>
          <w:rFonts w:ascii="等线 Light" w:eastAsia="等线 Light" w:hAnsi="等线 Light" w:cs="宋体"/>
          <w:color w:val="000000"/>
          <w:kern w:val="0"/>
          <w:sz w:val="2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20</w:t>
      </w:r>
      <w:r w:rsidR="00587C8A">
        <w:rPr>
          <w:rFonts w:ascii="仿宋_GB2312" w:eastAsia="仿宋_GB2312" w:hAnsi="E-BX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年我单位绩效自评项目共</w:t>
      </w:r>
      <w:r w:rsidR="00587C8A">
        <w:rPr>
          <w:rFonts w:ascii="仿宋_GB2312" w:eastAsia="仿宋_GB2312" w:hAnsi="E-BX" w:cs="宋体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个，涉及金额</w:t>
      </w:r>
      <w:r w:rsidR="008073A1">
        <w:rPr>
          <w:rFonts w:ascii="仿宋_GB2312" w:eastAsia="仿宋_GB2312" w:hAnsi="E-BX" w:cs="宋体"/>
          <w:color w:val="000000"/>
          <w:kern w:val="0"/>
          <w:sz w:val="32"/>
          <w:szCs w:val="32"/>
        </w:rPr>
        <w:t>1284.37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万元，分别为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大王</w:t>
      </w:r>
      <w:proofErr w:type="gramStart"/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店产业</w:t>
      </w:r>
      <w:proofErr w:type="gramEnd"/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园区增设电子警察项目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2020年中央政法纪检监察转移支付资金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587C8A" w:rsidRPr="00587C8A">
        <w:rPr>
          <w:rFonts w:hint="eastAsia"/>
        </w:rPr>
        <w:t xml:space="preserve"> 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增补城区示范路和城区标志标牌资金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587C8A" w:rsidRPr="00587C8A">
        <w:rPr>
          <w:rFonts w:hint="eastAsia"/>
        </w:rPr>
        <w:t xml:space="preserve"> 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永兴路口加装交通信号灯及相关交通设施项目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587C8A" w:rsidRPr="00587C8A">
        <w:rPr>
          <w:rFonts w:hint="eastAsia"/>
        </w:rPr>
        <w:t xml:space="preserve"> 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疫情防控交通检查点工作所需费用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587C8A" w:rsidRPr="00587C8A">
        <w:rPr>
          <w:rFonts w:hint="eastAsia"/>
        </w:rPr>
        <w:t xml:space="preserve"> 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疫情防控交通检查点工作经费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道路交通事故处理与预防，机动车管理，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交通信号灯和电子监控抓拍系统维护服务费，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遂城中队专项业务经费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</w:t>
      </w:r>
      <w:r w:rsidR="00587C8A" w:rsidRP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政法保障</w:t>
      </w:r>
      <w:proofErr w:type="gramEnd"/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经费</w:t>
      </w:r>
      <w:r w:rsidR="00587C8A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,综合业务管理</w:t>
      </w:r>
      <w:r w:rsidR="00AF0B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。为了提高资金使用效益，强化资金主体责任、加强组织领导，我单位成立了项目领导小组，负责组织、协调我单位各项目的实施以及对各个项目绩</w:t>
      </w:r>
      <w:bookmarkStart w:id="0" w:name="_GoBack"/>
      <w:bookmarkEnd w:id="0"/>
      <w:r w:rsidR="00AF0B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效目标的考核，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我单位按照绩效考核要求，</w:t>
      </w:r>
      <w:r w:rsidR="00AF0B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及时布置项目部门对绩效评价项目进行自评，组织人员对各个项目逐一进行具体情况核实，确保自评结果的真实、有效。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二、绩效目标实现情况</w:t>
      </w:r>
    </w:p>
    <w:p w:rsidR="00C54829" w:rsidRPr="005A23D7" w:rsidRDefault="00C54829" w:rsidP="005A23D7">
      <w:pPr>
        <w:spacing w:line="560" w:lineRule="exact"/>
        <w:ind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我单位依照绩效自评管理办法要求，积极</w:t>
      </w:r>
      <w:r w:rsidR="005A23D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组织实施对各部门工作，按时布置，</w:t>
      </w: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各部门积极配合，在专项资金的使用上，能够管控风险，合</w:t>
      </w:r>
      <w:proofErr w:type="gramStart"/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使用，专款专用，无违规挪作他用。</w:t>
      </w:r>
      <w:r w:rsidR="005A23D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及时保质保量完成了自评工作，我单位所有的项目自评都达到了优秀等级。优化绩效目标全面完整、科学合理，绩效标</w:t>
      </w:r>
      <w:r w:rsidR="005A23D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lastRenderedPageBreak/>
        <w:t xml:space="preserve">准恰当且易于评价。 </w:t>
      </w:r>
    </w:p>
    <w:p w:rsidR="003E71D1" w:rsidRPr="00EF4C7E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3D6C75" w:rsidRDefault="003D6C75" w:rsidP="003D6C75">
      <w:pPr>
        <w:spacing w:line="560" w:lineRule="exact"/>
        <w:ind w:firstLine="640"/>
        <w:rPr>
          <w:rFonts w:ascii="仿宋_GB2312" w:eastAsia="仿宋_GB2312" w:hAnsi="E-BX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我单位依照绩效自评管理办法要求，</w:t>
      </w:r>
      <w:r w:rsidR="00D5251E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逐个对各个自评项目绩效指标进行审核，确认各个自评项目绩效目标都符合要求，绩效目标清晰准确，绩效指标全面完整、科学合理，绩效标准恰当且易于评价，自评信息准确、真实，资料完整、真实、有效。</w:t>
      </w:r>
    </w:p>
    <w:p w:rsidR="003E71D1" w:rsidRPr="00180D34" w:rsidRDefault="003E71D1" w:rsidP="003E71D1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</w:t>
      </w: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四、整改措施及结果应用</w:t>
      </w:r>
    </w:p>
    <w:p w:rsidR="00D5251E" w:rsidRPr="00D5251E" w:rsidRDefault="00BB0802" w:rsidP="00D5251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我单位积极组织实施对各项目的考评工作，按时布置，各部门积极配合，</w:t>
      </w:r>
      <w:r w:rsidR="00C966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在专项资金的使用上，能够管控风险，合</w:t>
      </w:r>
      <w:proofErr w:type="gramStart"/>
      <w:r w:rsidR="00C966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规</w:t>
      </w:r>
      <w:proofErr w:type="gramEnd"/>
      <w:r w:rsidR="00C966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使用，专款专用，无违规挪作他用。通过此次绩效评价，我单位改进管理、优化绩效管理流程，</w:t>
      </w:r>
      <w:r w:rsidR="00C152B7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健全评价体系，</w:t>
      </w:r>
      <w:r w:rsidR="00C96639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加强专项资金的监督，用好每一分钱，办好每一件事</w:t>
      </w:r>
      <w:r w:rsidR="00F96A28">
        <w:rPr>
          <w:rFonts w:ascii="仿宋_GB2312" w:eastAsia="仿宋_GB2312" w:hAnsi="E-BX" w:cs="宋体" w:hint="eastAsia"/>
          <w:color w:val="000000"/>
          <w:kern w:val="0"/>
          <w:sz w:val="32"/>
          <w:szCs w:val="32"/>
        </w:rPr>
        <w:t>，提高资金使用效益；加强预算项目和资金管理水平，健全绩效问题整改责任制，强化改进措施。</w:t>
      </w:r>
    </w:p>
    <w:p w:rsidR="00DF5F74" w:rsidRDefault="00DF5F74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Default="005A23D7"/>
    <w:p w:rsidR="005A23D7" w:rsidRPr="005A23D7" w:rsidRDefault="005A23D7" w:rsidP="005A23D7">
      <w:pPr>
        <w:jc w:val="right"/>
        <w:rPr>
          <w:sz w:val="32"/>
        </w:rPr>
      </w:pPr>
      <w:r w:rsidRPr="005A23D7">
        <w:rPr>
          <w:rFonts w:hint="eastAsia"/>
          <w:sz w:val="32"/>
        </w:rPr>
        <w:t>保定市徐水区公安交通警察</w:t>
      </w:r>
      <w:r>
        <w:rPr>
          <w:rFonts w:hint="eastAsia"/>
          <w:sz w:val="32"/>
        </w:rPr>
        <w:t>大队</w:t>
      </w:r>
    </w:p>
    <w:p w:rsidR="005A23D7" w:rsidRPr="005A23D7" w:rsidRDefault="00587C8A" w:rsidP="005A23D7">
      <w:pPr>
        <w:ind w:right="960"/>
        <w:jc w:val="right"/>
        <w:rPr>
          <w:sz w:val="32"/>
        </w:rPr>
      </w:pPr>
      <w:r>
        <w:rPr>
          <w:rFonts w:hint="eastAsia"/>
          <w:sz w:val="32"/>
        </w:rPr>
        <w:t>2021</w:t>
      </w:r>
      <w:r w:rsidR="005A23D7" w:rsidRPr="005A23D7">
        <w:rPr>
          <w:rFonts w:hint="eastAsia"/>
          <w:sz w:val="32"/>
        </w:rPr>
        <w:t>年</w:t>
      </w:r>
      <w:r>
        <w:rPr>
          <w:rFonts w:hint="eastAsia"/>
          <w:sz w:val="32"/>
        </w:rPr>
        <w:t>5</w:t>
      </w:r>
      <w:r w:rsidR="005A23D7" w:rsidRPr="005A23D7">
        <w:rPr>
          <w:rFonts w:hint="eastAsia"/>
          <w:sz w:val="32"/>
        </w:rPr>
        <w:t>月</w:t>
      </w:r>
      <w:r>
        <w:rPr>
          <w:sz w:val="32"/>
        </w:rPr>
        <w:t>18</w:t>
      </w:r>
      <w:r w:rsidR="005A23D7" w:rsidRPr="005A23D7">
        <w:rPr>
          <w:rFonts w:hint="eastAsia"/>
          <w:sz w:val="32"/>
        </w:rPr>
        <w:t>日</w:t>
      </w:r>
    </w:p>
    <w:sectPr w:rsidR="005A23D7" w:rsidRPr="005A23D7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83" w:rsidRDefault="00E67F83" w:rsidP="003E71D1">
      <w:r>
        <w:separator/>
      </w:r>
    </w:p>
  </w:endnote>
  <w:endnote w:type="continuationSeparator" w:id="0">
    <w:p w:rsidR="00E67F83" w:rsidRDefault="00E67F83" w:rsidP="003E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86C" w:rsidRDefault="00E67F83">
    <w:pPr>
      <w:pStyle w:val="a3"/>
      <w:jc w:val="center"/>
    </w:pPr>
  </w:p>
  <w:p w:rsidR="005C086C" w:rsidRDefault="00E67F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91332"/>
      <w:docPartObj>
        <w:docPartGallery w:val="Page Numbers (Bottom of Page)"/>
        <w:docPartUnique/>
      </w:docPartObj>
    </w:sdtPr>
    <w:sdtEndPr/>
    <w:sdtContent>
      <w:p w:rsidR="005C086C" w:rsidRDefault="009C7C69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E67F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83" w:rsidRDefault="00E67F83" w:rsidP="003E71D1">
      <w:r>
        <w:separator/>
      </w:r>
    </w:p>
  </w:footnote>
  <w:footnote w:type="continuationSeparator" w:id="0">
    <w:p w:rsidR="00E67F83" w:rsidRDefault="00E67F83" w:rsidP="003E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A3DB5"/>
    <w:rsid w:val="00133BC4"/>
    <w:rsid w:val="003D6C75"/>
    <w:rsid w:val="003E71D1"/>
    <w:rsid w:val="00484A25"/>
    <w:rsid w:val="00496800"/>
    <w:rsid w:val="00587C8A"/>
    <w:rsid w:val="005A23D7"/>
    <w:rsid w:val="008073A1"/>
    <w:rsid w:val="008551A0"/>
    <w:rsid w:val="009C7C69"/>
    <w:rsid w:val="009E144A"/>
    <w:rsid w:val="00A07D3E"/>
    <w:rsid w:val="00AF0B39"/>
    <w:rsid w:val="00BB0802"/>
    <w:rsid w:val="00C152B7"/>
    <w:rsid w:val="00C54829"/>
    <w:rsid w:val="00C96639"/>
    <w:rsid w:val="00D5251E"/>
    <w:rsid w:val="00DF5F74"/>
    <w:rsid w:val="00E2608E"/>
    <w:rsid w:val="00E62345"/>
    <w:rsid w:val="00E67F83"/>
    <w:rsid w:val="00F96A28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D0CA1"/>
  <w15:docId w15:val="{158316F5-C1AB-4BCE-B5D5-773B8E49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E71D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71D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E14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E1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1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</cp:revision>
  <cp:lastPrinted>2021-05-18T02:41:00Z</cp:lastPrinted>
  <dcterms:created xsi:type="dcterms:W3CDTF">2020-01-15T01:46:00Z</dcterms:created>
  <dcterms:modified xsi:type="dcterms:W3CDTF">2021-05-18T08:01:00Z</dcterms:modified>
</cp:coreProperties>
</file>