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CD" w:rsidRDefault="00E307B5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徐水区</w:t>
      </w:r>
      <w:r w:rsidR="00191102">
        <w:rPr>
          <w:rFonts w:ascii="黑体" w:eastAsia="黑体" w:hAnsi="黑体" w:cs="Helvetica" w:hint="eastAsia"/>
          <w:color w:val="3E3E3E"/>
          <w:sz w:val="33"/>
          <w:szCs w:val="33"/>
        </w:rPr>
        <w:t>东釜山乡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财政总决算公开目录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color w:val="3E3E3E"/>
          <w:sz w:val="29"/>
          <w:szCs w:val="29"/>
        </w:rPr>
        <w:t> 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>
        <w:rPr>
          <w:rFonts w:ascii="黑体" w:eastAsia="黑体" w:hAnsi="黑体" w:cs="Helvetica"/>
          <w:color w:val="3E3E3E"/>
          <w:sz w:val="27"/>
          <w:szCs w:val="27"/>
        </w:rPr>
        <w:t>批准201</w:t>
      </w:r>
      <w:r w:rsidR="00C8746D">
        <w:rPr>
          <w:rFonts w:ascii="黑体" w:eastAsia="黑体" w:hAnsi="黑体" w:cs="Helvetica" w:hint="eastAsia"/>
          <w:color w:val="3E3E3E"/>
          <w:sz w:val="27"/>
          <w:szCs w:val="27"/>
        </w:rPr>
        <w:t>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 w:rsidR="00C8746D"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2019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</w:t>
      </w:r>
      <w:bookmarkStart w:id="0" w:name="_GoBack"/>
      <w:bookmarkEnd w:id="0"/>
      <w:r>
        <w:rPr>
          <w:rFonts w:ascii="黑体" w:eastAsia="黑体" w:hAnsi="黑体" w:cs="Helvetica" w:hint="eastAsia"/>
          <w:color w:val="3E3E3E"/>
          <w:sz w:val="27"/>
          <w:szCs w:val="27"/>
        </w:rPr>
        <w:t>水区</w:t>
      </w:r>
      <w:r w:rsidR="000E45A5">
        <w:rPr>
          <w:rFonts w:ascii="黑体" w:eastAsia="黑体" w:hAnsi="黑体" w:cs="Helvetica" w:hint="eastAsia"/>
          <w:color w:val="3E3E3E"/>
          <w:sz w:val="27"/>
          <w:szCs w:val="27"/>
        </w:rPr>
        <w:t>东釜山乡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</w:t>
      </w:r>
      <w:r w:rsidR="00C8746D"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2019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年徐水区</w:t>
      </w:r>
      <w:r w:rsidR="000E45A5">
        <w:rPr>
          <w:rFonts w:ascii="Helvetica" w:hAnsi="Helvetica" w:cs="Helvetica" w:hint="eastAsia"/>
          <w:color w:val="3E3E3E"/>
        </w:rPr>
        <w:t>东釜山乡</w:t>
      </w:r>
      <w:r>
        <w:rPr>
          <w:rFonts w:ascii="Helvetica" w:hAnsi="Helvetica" w:cs="Helvetica" w:hint="eastAsia"/>
          <w:color w:val="3E3E3E"/>
        </w:rPr>
        <w:t>财政决算公开表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一、一般公共预算收入表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二、一般公共预算支出表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三、一般公共预算本级支出表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四、一般公共预算本级基本支出表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五、一般公共预算税收返还、一般性和专项转移支付分地区安排情况表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七、政府性基金预算收入表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八、政府性基金预算支出表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九、政府性基金预算本级支出表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十、政府性基金专项转移支付分地区安排情况表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十一、政府性基金专项转移支付分项目安排情况表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十二、国有资本经营预算收入表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十三、国有资本经营预算支出表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十四、国有资本经营预算本级支出表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十五、国有资本经营专项转移支付分地区安排情况表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十六、国有资本经营专项转移支付分项目安排情况表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十七、社会保险基金预算收入表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十八、社会保险基金预算支出表</w:t>
      </w:r>
    </w:p>
    <w:p w:rsidR="00CE61CD" w:rsidRDefault="00E307B5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color w:val="3E3E3E"/>
          <w:sz w:val="27"/>
          <w:szCs w:val="27"/>
        </w:rPr>
        <w:t> </w:t>
      </w:r>
      <w:r w:rsidR="00C8746D">
        <w:rPr>
          <w:rFonts w:ascii="黑体" w:eastAsia="黑体" w:hAnsi="黑体" w:cs="Helvetica" w:hint="eastAsia"/>
          <w:color w:val="3E3E3E"/>
          <w:sz w:val="27"/>
          <w:szCs w:val="27"/>
        </w:rPr>
        <w:t>2019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CE6E7B">
        <w:rPr>
          <w:rFonts w:ascii="黑体" w:eastAsia="黑体" w:hAnsi="黑体" w:cs="Helvetica" w:hint="eastAsia"/>
          <w:color w:val="3E3E3E"/>
          <w:sz w:val="27"/>
          <w:szCs w:val="27"/>
        </w:rPr>
        <w:t>东釜山乡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总决算说明事项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一、“三公”经费情况说明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二、举借债务情况说明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三、转移支付情况说明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四、本级政府采购情况说明</w:t>
      </w:r>
    </w:p>
    <w:p w:rsidR="00CE61CD" w:rsidRDefault="00E307B5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>
        <w:rPr>
          <w:rFonts w:ascii="仿宋_GB2312" w:eastAsia="仿宋_GB2312" w:hAnsi="仿宋_GB2312" w:cs="Helvetica" w:hint="eastAsia"/>
          <w:color w:val="3E3E3E"/>
          <w:sz w:val="27"/>
          <w:szCs w:val="27"/>
        </w:rPr>
        <w:t>五、绩效预算工作开展情况说明</w:t>
      </w:r>
    </w:p>
    <w:p w:rsidR="00B062F3" w:rsidRPr="00CF309E" w:rsidRDefault="00B062F3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仿宋_GB2312" w:cs="Helvetica"/>
          <w:color w:val="3E3E3E"/>
          <w:sz w:val="27"/>
          <w:szCs w:val="27"/>
        </w:rPr>
      </w:pPr>
      <w:r w:rsidRPr="00CF309E">
        <w:rPr>
          <w:rFonts w:ascii="仿宋_GB2312" w:eastAsia="仿宋_GB2312" w:hAnsi="仿宋_GB2312" w:cs="Helvetica" w:hint="eastAsia"/>
          <w:color w:val="3E3E3E"/>
          <w:sz w:val="27"/>
          <w:szCs w:val="27"/>
        </w:rPr>
        <w:t>六、其他重要事项的解释说明</w:t>
      </w:r>
    </w:p>
    <w:p w:rsidR="00CE61CD" w:rsidRDefault="00CE61CD">
      <w:pPr>
        <w:pStyle w:val="a3"/>
        <w:spacing w:before="0" w:beforeAutospacing="0" w:after="0" w:afterAutospacing="0" w:line="384" w:lineRule="atLeast"/>
        <w:ind w:firstLine="195"/>
        <w:jc w:val="center"/>
        <w:rPr>
          <w:rFonts w:ascii="Helvetica" w:hAnsi="Helvetica" w:cs="Helvetica"/>
          <w:color w:val="3E3E3E"/>
        </w:rPr>
      </w:pPr>
    </w:p>
    <w:p w:rsidR="00CE61CD" w:rsidRDefault="00CE61CD"/>
    <w:sectPr w:rsidR="00CE61CD" w:rsidSect="00CE61CD">
      <w:endnotePr>
        <w:numFmt w:val="decimal"/>
      </w:endnotePr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69B" w:rsidRDefault="009F369B" w:rsidP="00C8746D">
      <w:r>
        <w:separator/>
      </w:r>
    </w:p>
  </w:endnote>
  <w:endnote w:type="continuationSeparator" w:id="1">
    <w:p w:rsidR="009F369B" w:rsidRDefault="009F369B" w:rsidP="00C87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69B" w:rsidRDefault="009F369B" w:rsidP="00C8746D">
      <w:r>
        <w:separator/>
      </w:r>
    </w:p>
  </w:footnote>
  <w:footnote w:type="continuationSeparator" w:id="1">
    <w:p w:rsidR="009F369B" w:rsidRDefault="009F369B" w:rsidP="00C87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0C51"/>
    <w:multiLevelType w:val="singleLevel"/>
    <w:tmpl w:val="86025E46"/>
    <w:name w:val="Bullet 2"/>
    <w:lvl w:ilvl="0">
      <w:start w:val="1"/>
      <w:numFmt w:val="japaneseCounting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>
    <w:nsid w:val="09E70D30"/>
    <w:multiLevelType w:val="multilevel"/>
    <w:tmpl w:val="F9CA4B60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>
    <w:nsid w:val="0D727023"/>
    <w:multiLevelType w:val="singleLevel"/>
    <w:tmpl w:val="6420B970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3">
    <w:nsid w:val="14860935"/>
    <w:multiLevelType w:val="singleLevel"/>
    <w:tmpl w:val="C8700F7A"/>
    <w:name w:val="Bullet 1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4">
    <w:nsid w:val="1BE72F03"/>
    <w:multiLevelType w:val="singleLevel"/>
    <w:tmpl w:val="60A4EB64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45267C19"/>
    <w:multiLevelType w:val="singleLevel"/>
    <w:tmpl w:val="6066C89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3074"/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CE61CD"/>
    <w:rsid w:val="000E45A5"/>
    <w:rsid w:val="00191102"/>
    <w:rsid w:val="00516B85"/>
    <w:rsid w:val="00891A79"/>
    <w:rsid w:val="009F369B"/>
    <w:rsid w:val="00B062F3"/>
    <w:rsid w:val="00C8746D"/>
    <w:rsid w:val="00CE61CD"/>
    <w:rsid w:val="00CE6E7B"/>
    <w:rsid w:val="00CF309E"/>
    <w:rsid w:val="00E30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1"/>
        <w:sz w:val="21"/>
        <w:szCs w:val="22"/>
        <w:lang w:val="en-US" w:eastAsia="zh-CN" w:bidi="ar-SA"/>
      </w:rPr>
    </w:rPrDefault>
    <w:pPrDefault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Normal (Web)" w:uiPriority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CE6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CE61CD"/>
    <w:pPr>
      <w:widowControl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customStyle="1" w:styleId="1">
    <w:name w:val="页眉1"/>
    <w:qFormat/>
    <w:rsid w:val="00CE61CD"/>
    <w:pPr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10">
    <w:name w:val="页脚1"/>
    <w:qFormat/>
    <w:rsid w:val="00CE61CD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</w:pBd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Balloon Text"/>
    <w:qFormat/>
    <w:rsid w:val="00CE61CD"/>
    <w:rPr>
      <w:sz w:val="18"/>
      <w:szCs w:val="18"/>
    </w:rPr>
  </w:style>
  <w:style w:type="character" w:styleId="a5">
    <w:name w:val="Strong"/>
    <w:rsid w:val="00CE61CD"/>
    <w:rPr>
      <w:b/>
      <w:bCs/>
    </w:rPr>
  </w:style>
  <w:style w:type="character" w:customStyle="1" w:styleId="apple-converted-space">
    <w:name w:val="apple-converted-space"/>
    <w:rsid w:val="00CE61CD"/>
  </w:style>
  <w:style w:type="character" w:customStyle="1" w:styleId="Char">
    <w:name w:val="页眉 Char"/>
    <w:rsid w:val="00CE61CD"/>
    <w:rPr>
      <w:sz w:val="18"/>
      <w:szCs w:val="18"/>
    </w:rPr>
  </w:style>
  <w:style w:type="character" w:customStyle="1" w:styleId="Char0">
    <w:name w:val="页脚 Char"/>
    <w:rsid w:val="00CE61CD"/>
    <w:rPr>
      <w:sz w:val="18"/>
      <w:szCs w:val="18"/>
    </w:rPr>
  </w:style>
  <w:style w:type="character" w:customStyle="1" w:styleId="Char1">
    <w:name w:val="批注框文本 Char"/>
    <w:rsid w:val="00CE61CD"/>
    <w:rPr>
      <w:sz w:val="18"/>
      <w:szCs w:val="18"/>
    </w:rPr>
  </w:style>
  <w:style w:type="paragraph" w:styleId="a6">
    <w:name w:val="header"/>
    <w:basedOn w:val="a"/>
    <w:link w:val="Char10"/>
    <w:uiPriority w:val="99"/>
    <w:semiHidden/>
    <w:unhideWhenUsed/>
    <w:rsid w:val="00C87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6"/>
    <w:uiPriority w:val="99"/>
    <w:semiHidden/>
    <w:rsid w:val="00C8746D"/>
    <w:rPr>
      <w:sz w:val="18"/>
      <w:szCs w:val="18"/>
    </w:rPr>
  </w:style>
  <w:style w:type="paragraph" w:styleId="a7">
    <w:name w:val="footer"/>
    <w:basedOn w:val="a"/>
    <w:link w:val="Char11"/>
    <w:uiPriority w:val="99"/>
    <w:semiHidden/>
    <w:unhideWhenUsed/>
    <w:rsid w:val="00C87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7"/>
    <w:uiPriority w:val="99"/>
    <w:semiHidden/>
    <w:rsid w:val="00C874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2018-10-30T05:43:00Z</cp:lastPrinted>
  <dcterms:created xsi:type="dcterms:W3CDTF">2019-01-23T07:47:00Z</dcterms:created>
  <dcterms:modified xsi:type="dcterms:W3CDTF">2020-11-12T08:20:00Z</dcterms:modified>
</cp:coreProperties>
</file>