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hint="eastAsia" w:ascii="黑体" w:hAnsi="黑体" w:eastAsia="黑体" w:cs="Helvetica"/>
          <w:color w:val="3E3E3E"/>
          <w:sz w:val="33"/>
          <w:szCs w:val="33"/>
        </w:rPr>
        <w:t>保定市徐水区漕河镇人民政府财政决算公开目录</w:t>
      </w:r>
    </w:p>
    <w:p>
      <w:pPr>
        <w:pStyle w:val="6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color w:val="3E3E3E"/>
          <w:sz w:val="29"/>
          <w:szCs w:val="29"/>
        </w:rPr>
        <w:t> </w:t>
      </w:r>
    </w:p>
    <w:p>
      <w:pPr>
        <w:pStyle w:val="6"/>
        <w:spacing w:before="0" w:beforeAutospacing="0" w:after="0" w:afterAutospacing="0" w:line="384" w:lineRule="atLeast"/>
        <w:ind w:firstLine="645"/>
        <w:rPr>
          <w:rFonts w:ascii="黑体" w:hAnsi="黑体" w:eastAsia="黑体" w:cs="Helvetica"/>
          <w:color w:val="3E3E3E"/>
          <w:sz w:val="27"/>
          <w:szCs w:val="27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>第一部分</w:t>
      </w:r>
      <w:r>
        <w:rPr>
          <w:rStyle w:val="14"/>
          <w:rFonts w:cs="宋体"/>
          <w:color w:val="3E3E3E"/>
          <w:sz w:val="27"/>
          <w:szCs w:val="27"/>
        </w:rPr>
        <w:t> 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人大批准</w:t>
      </w:r>
      <w:r>
        <w:rPr>
          <w:rFonts w:hint="eastAsia" w:ascii="黑体" w:hAnsi="黑体" w:eastAsia="黑体" w:cs="Helvetica"/>
          <w:color w:val="3E3E3E"/>
          <w:sz w:val="27"/>
          <w:szCs w:val="27"/>
          <w:lang w:eastAsia="zh-CN"/>
        </w:rPr>
        <w:t>2019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年财政决算的决议</w:t>
      </w:r>
    </w:p>
    <w:p>
      <w:pPr>
        <w:pStyle w:val="2"/>
        <w:ind w:firstLine="540" w:firstLineChars="200"/>
        <w:rPr>
          <w:rFonts w:ascii="黑体" w:hAnsi="黑体" w:eastAsia="黑体" w:cs="Helvetica"/>
          <w:color w:val="3E3E3E"/>
          <w:sz w:val="27"/>
          <w:szCs w:val="27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>第二部分</w:t>
      </w:r>
      <w:r>
        <w:rPr>
          <w:rFonts w:ascii="黑体" w:hAnsi="黑体" w:eastAsia="黑体" w:cs="Helvetica"/>
          <w:color w:val="3E3E3E"/>
          <w:sz w:val="27"/>
          <w:szCs w:val="27"/>
        </w:rPr>
        <w:t xml:space="preserve">  </w:t>
      </w:r>
      <w:r>
        <w:rPr>
          <w:rFonts w:hint="eastAsia" w:ascii="黑体" w:hAnsi="黑体" w:eastAsia="黑体" w:cs="Helvetica"/>
          <w:color w:val="3E3E3E"/>
          <w:sz w:val="27"/>
          <w:szCs w:val="27"/>
          <w:lang w:eastAsia="zh-CN"/>
        </w:rPr>
        <w:t>2019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年保定市徐水区漕河镇人民政府财政决算报告</w:t>
      </w:r>
    </w:p>
    <w:p>
      <w:pPr>
        <w:pStyle w:val="6"/>
        <w:spacing w:before="0" w:beforeAutospacing="0" w:after="0" w:afterAutospacing="0" w:line="384" w:lineRule="atLeast"/>
        <w:ind w:firstLine="645"/>
        <w:rPr>
          <w:rFonts w:ascii="黑体" w:hAnsi="黑体" w:eastAsia="黑体" w:cs="Helvetica"/>
          <w:color w:val="3E3E3E"/>
          <w:sz w:val="27"/>
          <w:szCs w:val="27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>第三部分</w:t>
      </w:r>
      <w:r>
        <w:rPr>
          <w:rFonts w:ascii="黑体" w:hAnsi="黑体" w:eastAsia="黑体" w:cs="Helvetica"/>
          <w:color w:val="3E3E3E"/>
          <w:sz w:val="27"/>
          <w:szCs w:val="27"/>
        </w:rPr>
        <w:t xml:space="preserve">  </w:t>
      </w:r>
      <w:r>
        <w:rPr>
          <w:rFonts w:hint="eastAsia" w:ascii="黑体" w:hAnsi="黑体" w:eastAsia="黑体" w:cs="Helvetica"/>
          <w:color w:val="3E3E3E"/>
          <w:sz w:val="27"/>
          <w:szCs w:val="27"/>
          <w:lang w:eastAsia="zh-CN"/>
        </w:rPr>
        <w:t>2019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年保定市徐水区漕河镇人民政府财政决算公开表</w:t>
      </w:r>
    </w:p>
    <w:p>
      <w:pPr>
        <w:pStyle w:val="6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一、一般公共预算收入表</w:t>
      </w:r>
    </w:p>
    <w:p>
      <w:pPr>
        <w:pStyle w:val="6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二、一般公共预算支出表</w:t>
      </w:r>
    </w:p>
    <w:p>
      <w:pPr>
        <w:pStyle w:val="6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三、一般公共预算本级支出表</w:t>
      </w:r>
      <w:bookmarkStart w:id="0" w:name="_GoBack"/>
      <w:bookmarkEnd w:id="0"/>
    </w:p>
    <w:p>
      <w:pPr>
        <w:pStyle w:val="6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四、一般公共预算本级基本支出表</w:t>
      </w:r>
    </w:p>
    <w:p>
      <w:pPr>
        <w:pStyle w:val="6"/>
        <w:spacing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五、一般公共预算税收返还、一般性和专项转移支付分地区</w:t>
      </w:r>
    </w:p>
    <w:p>
      <w:pPr>
        <w:pStyle w:val="6"/>
        <w:spacing w:before="0" w:beforeAutospacing="0" w:after="0" w:afterAutospacing="0" w:line="384" w:lineRule="atLeast"/>
        <w:ind w:left="645" w:firstLine="1080" w:firstLineChars="400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安排情况表</w:t>
      </w:r>
    </w:p>
    <w:p>
      <w:pPr>
        <w:pStyle w:val="6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六、一般公共预算专项转移支付分项目安排情况表</w:t>
      </w:r>
    </w:p>
    <w:p>
      <w:pPr>
        <w:pStyle w:val="6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七、政府性基金预算收入表</w:t>
      </w:r>
    </w:p>
    <w:p>
      <w:pPr>
        <w:pStyle w:val="6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八、政府性基金预算支出表</w:t>
      </w:r>
    </w:p>
    <w:p>
      <w:pPr>
        <w:pStyle w:val="6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九、政府性基金预算本级支出表</w:t>
      </w:r>
    </w:p>
    <w:p>
      <w:pPr>
        <w:pStyle w:val="6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十、政府性基金预算专项转移支付分地区安排情况表</w:t>
      </w:r>
    </w:p>
    <w:p>
      <w:pPr>
        <w:pStyle w:val="6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十一、政府性基金预算专项转移支付分项目安排情况表</w:t>
      </w:r>
    </w:p>
    <w:p>
      <w:pPr>
        <w:pStyle w:val="6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十二、国有资本经营预算收入表</w:t>
      </w:r>
    </w:p>
    <w:p>
      <w:pPr>
        <w:pStyle w:val="6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十三、国有资本经营预算支出表</w:t>
      </w:r>
    </w:p>
    <w:p>
      <w:pPr>
        <w:pStyle w:val="6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十四、国有资本经营预算本级支出表</w:t>
      </w:r>
    </w:p>
    <w:p>
      <w:pPr>
        <w:pStyle w:val="6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十五、国有资本经营预算专项转移支付分地区安排情况表</w:t>
      </w:r>
    </w:p>
    <w:p>
      <w:pPr>
        <w:pStyle w:val="6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十六、国有资本经营预算专项转移支付分项目安排情况表</w:t>
      </w:r>
    </w:p>
    <w:p>
      <w:pPr>
        <w:pStyle w:val="6"/>
        <w:spacing w:before="0" w:beforeAutospacing="0" w:after="0" w:afterAutospacing="0" w:line="384" w:lineRule="atLeast"/>
        <w:ind w:left="645" w:firstLine="645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十七、社会保险基金预算收入表</w:t>
      </w:r>
    </w:p>
    <w:p>
      <w:pPr>
        <w:pStyle w:val="6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十八、社会保险基金预算支出表</w:t>
      </w:r>
    </w:p>
    <w:p>
      <w:pPr>
        <w:pStyle w:val="6"/>
        <w:spacing w:before="0" w:beforeAutospacing="0" w:after="0" w:afterAutospacing="0" w:line="384" w:lineRule="atLeast"/>
        <w:ind w:firstLine="645"/>
        <w:rPr>
          <w:rFonts w:ascii="黑体" w:hAnsi="黑体" w:eastAsia="黑体" w:cs="Helvetica"/>
          <w:color w:val="3E3E3E"/>
          <w:sz w:val="27"/>
          <w:szCs w:val="27"/>
        </w:rPr>
      </w:pPr>
      <w:r>
        <w:rPr>
          <w:rFonts w:hint="eastAsia" w:ascii="黑体" w:hAnsi="黑体" w:eastAsia="黑体" w:cs="Helvetica"/>
          <w:color w:val="3E3E3E"/>
          <w:sz w:val="27"/>
          <w:szCs w:val="27"/>
        </w:rPr>
        <w:t>第四部分</w:t>
      </w:r>
      <w:r>
        <w:rPr>
          <w:rFonts w:ascii="黑体" w:hAnsi="黑体" w:eastAsia="黑体" w:cs="Helvetica"/>
          <w:color w:val="3E3E3E"/>
          <w:sz w:val="27"/>
          <w:szCs w:val="27"/>
        </w:rPr>
        <w:t xml:space="preserve"> </w:t>
      </w:r>
      <w:r>
        <w:rPr>
          <w:color w:val="3E3E3E"/>
          <w:sz w:val="27"/>
          <w:szCs w:val="27"/>
        </w:rPr>
        <w:t> </w:t>
      </w:r>
      <w:r>
        <w:rPr>
          <w:rFonts w:hint="eastAsia" w:ascii="黑体" w:hAnsi="黑体" w:eastAsia="黑体" w:cs="Helvetica"/>
          <w:color w:val="3E3E3E"/>
          <w:sz w:val="27"/>
          <w:szCs w:val="27"/>
          <w:lang w:eastAsia="zh-CN"/>
        </w:rPr>
        <w:t>2019</w:t>
      </w:r>
      <w:r>
        <w:rPr>
          <w:rFonts w:hint="eastAsia" w:ascii="黑体" w:hAnsi="黑体" w:eastAsia="黑体" w:cs="Helvetica"/>
          <w:color w:val="3E3E3E"/>
          <w:sz w:val="27"/>
          <w:szCs w:val="27"/>
        </w:rPr>
        <w:t>年保定市徐水区漕河镇人民政府财政决算说明事项</w:t>
      </w:r>
    </w:p>
    <w:p>
      <w:pPr>
        <w:pStyle w:val="6"/>
        <w:spacing w:before="0" w:beforeAutospacing="0" w:after="0" w:afterAutospacing="0" w:line="384" w:lineRule="atLeast"/>
        <w:ind w:firstLine="1350" w:firstLineChars="50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一、“三公”经费情况说明</w:t>
      </w:r>
    </w:p>
    <w:p>
      <w:pPr>
        <w:pStyle w:val="6"/>
        <w:spacing w:before="0" w:beforeAutospacing="0" w:after="0" w:afterAutospacing="0" w:line="384" w:lineRule="atLeast"/>
        <w:ind w:left="645" w:firstLine="675" w:firstLineChars="25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二、举借债务情况说明</w:t>
      </w:r>
    </w:p>
    <w:p>
      <w:pPr>
        <w:pStyle w:val="6"/>
        <w:spacing w:before="0" w:beforeAutospacing="0" w:after="0" w:afterAutospacing="0" w:line="384" w:lineRule="atLeast"/>
        <w:ind w:left="645" w:firstLine="675" w:firstLineChars="25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三、转移支付情况说明</w:t>
      </w:r>
    </w:p>
    <w:p>
      <w:pPr>
        <w:pStyle w:val="6"/>
        <w:spacing w:before="0" w:beforeAutospacing="0" w:after="0" w:afterAutospacing="0" w:line="384" w:lineRule="atLeast"/>
        <w:ind w:left="645" w:firstLine="675" w:firstLineChars="250"/>
        <w:rPr>
          <w:rFonts w:ascii="Helvetica" w:hAnsi="Helvetica" w:cs="Helvetica"/>
          <w:color w:val="3E3E3E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四、本级政府采购情况说明</w:t>
      </w:r>
    </w:p>
    <w:p>
      <w:pPr>
        <w:pStyle w:val="6"/>
        <w:spacing w:before="0" w:beforeAutospacing="0" w:after="0" w:afterAutospacing="0" w:line="384" w:lineRule="atLeast"/>
        <w:ind w:left="645" w:firstLine="675" w:firstLineChars="250"/>
        <w:rPr>
          <w:rFonts w:ascii="仿宋_GB2312" w:hAnsi="Helvetica" w:eastAsia="仿宋_GB2312" w:cs="Helvetica"/>
          <w:color w:val="3E3E3E"/>
          <w:sz w:val="27"/>
          <w:szCs w:val="27"/>
        </w:rPr>
      </w:pPr>
      <w:r>
        <w:rPr>
          <w:rFonts w:hint="eastAsia" w:ascii="仿宋_GB2312" w:hAnsi="Helvetica" w:eastAsia="仿宋_GB2312" w:cs="Helvetica"/>
          <w:color w:val="3E3E3E"/>
          <w:sz w:val="27"/>
          <w:szCs w:val="27"/>
        </w:rPr>
        <w:t>五、绩效预算工作开展情况说明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560"/>
    <w:rsid w:val="000652F9"/>
    <w:rsid w:val="000706BE"/>
    <w:rsid w:val="00091E9B"/>
    <w:rsid w:val="000A175B"/>
    <w:rsid w:val="000C6BA9"/>
    <w:rsid w:val="000D0E91"/>
    <w:rsid w:val="0011572E"/>
    <w:rsid w:val="00130D98"/>
    <w:rsid w:val="0013537E"/>
    <w:rsid w:val="001832FE"/>
    <w:rsid w:val="001F1D1A"/>
    <w:rsid w:val="001F302D"/>
    <w:rsid w:val="00214C00"/>
    <w:rsid w:val="0022204E"/>
    <w:rsid w:val="002842AE"/>
    <w:rsid w:val="002B7108"/>
    <w:rsid w:val="002D4FD3"/>
    <w:rsid w:val="002F67A5"/>
    <w:rsid w:val="00366431"/>
    <w:rsid w:val="003C44E9"/>
    <w:rsid w:val="00456D12"/>
    <w:rsid w:val="0047381D"/>
    <w:rsid w:val="004B754B"/>
    <w:rsid w:val="004E6642"/>
    <w:rsid w:val="00520E67"/>
    <w:rsid w:val="00551B57"/>
    <w:rsid w:val="0058129B"/>
    <w:rsid w:val="006A0CCC"/>
    <w:rsid w:val="007666C3"/>
    <w:rsid w:val="0080585A"/>
    <w:rsid w:val="008920E7"/>
    <w:rsid w:val="00955507"/>
    <w:rsid w:val="00B55C91"/>
    <w:rsid w:val="00B85DD3"/>
    <w:rsid w:val="00BB7A93"/>
    <w:rsid w:val="00BC388D"/>
    <w:rsid w:val="00C4385D"/>
    <w:rsid w:val="00CD2AA1"/>
    <w:rsid w:val="00E91DDD"/>
    <w:rsid w:val="00EF1560"/>
    <w:rsid w:val="00FD59F9"/>
    <w:rsid w:val="18DE5AA5"/>
    <w:rsid w:val="29A1451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99"/>
    <w:rPr>
      <w:rFonts w:ascii="宋体" w:hAnsi="Courier New"/>
      <w:kern w:val="0"/>
      <w:szCs w:val="21"/>
      <w:lang w:val="zh-CN"/>
    </w:rPr>
  </w:style>
  <w:style w:type="paragraph" w:styleId="3">
    <w:name w:val="Balloon Text"/>
    <w:basedOn w:val="1"/>
    <w:link w:val="11"/>
    <w:semiHidden/>
    <w:uiPriority w:val="99"/>
    <w:rPr>
      <w:kern w:val="0"/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99"/>
    <w:rPr>
      <w:rFonts w:cs="Times New Roman"/>
      <w:b/>
      <w:bCs/>
    </w:rPr>
  </w:style>
  <w:style w:type="character" w:customStyle="1" w:styleId="10">
    <w:name w:val="纯文本 Char"/>
    <w:link w:val="2"/>
    <w:locked/>
    <w:uiPriority w:val="99"/>
    <w:rPr>
      <w:rFonts w:ascii="宋体" w:hAnsi="Courier New" w:eastAsia="宋体" w:cs="Times New Roman"/>
      <w:kern w:val="0"/>
      <w:sz w:val="21"/>
      <w:szCs w:val="21"/>
      <w:lang w:val="zh-CN" w:eastAsia="zh-CN"/>
    </w:rPr>
  </w:style>
  <w:style w:type="character" w:customStyle="1" w:styleId="11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link w:val="5"/>
    <w:locked/>
    <w:uiPriority w:val="99"/>
    <w:rPr>
      <w:rFonts w:cs="Times New Roman"/>
      <w:sz w:val="18"/>
      <w:szCs w:val="18"/>
    </w:rPr>
  </w:style>
  <w:style w:type="character" w:customStyle="1" w:styleId="14">
    <w:name w:val="apple-converted-space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79</Words>
  <Characters>455</Characters>
  <Lines>3</Lines>
  <Paragraphs>1</Paragraphs>
  <TotalTime>0</TotalTime>
  <ScaleCrop>false</ScaleCrop>
  <LinksUpToDate>false</LinksUpToDate>
  <CharactersWithSpaces>533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2017-08-23T02:31:00Z</dcterms:created>
  <dc:creator>User</dc:creator>
  <cp:lastModifiedBy>Administrator</cp:lastModifiedBy>
  <cp:lastPrinted>2017-08-28T12:26:00Z</cp:lastPrinted>
  <dcterms:modified xsi:type="dcterms:W3CDTF">2020-11-13T03:07:40Z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