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96A" w:rsidRDefault="00DF68E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第一部分徐水区物价局部门</w:t>
      </w:r>
      <w:r>
        <w:rPr>
          <w:b/>
          <w:sz w:val="44"/>
          <w:szCs w:val="44"/>
        </w:rPr>
        <w:t>概况</w:t>
      </w:r>
    </w:p>
    <w:p w:rsidR="00A7696A" w:rsidRDefault="00DF68ED">
      <w:pPr>
        <w:ind w:firstLineChars="200" w:firstLine="560"/>
        <w:jc w:val="left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一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、部门职责</w:t>
      </w:r>
    </w:p>
    <w:p w:rsidR="00A7696A" w:rsidRDefault="00DF68ED">
      <w:pPr>
        <w:ind w:firstLineChars="200" w:firstLine="560"/>
        <w:jc w:val="left"/>
        <w:rPr>
          <w:rFonts w:asciiTheme="minorEastAsia" w:hAnsiTheme="minorEastAsia"/>
          <w:snapToGrid w:val="0"/>
          <w:kern w:val="0"/>
          <w:sz w:val="28"/>
          <w:szCs w:val="28"/>
        </w:rPr>
      </w:pPr>
      <w:r>
        <w:rPr>
          <w:rFonts w:asciiTheme="minorEastAsia" w:hAnsiTheme="minorEastAsia" w:hint="eastAsia"/>
          <w:snapToGrid w:val="0"/>
          <w:kern w:val="0"/>
          <w:sz w:val="28"/>
          <w:szCs w:val="28"/>
        </w:rPr>
        <w:t>根据国民经济发展需要和社会承受能力，拟订全区价格总水平年度调控计划和中长期调控目标，监测预测全区价格总水平及其结构变动趋势，提出调控建议。管理全区与国民经济和人民生活关系重大、资源稀缺、自然垄断经营的商品价格，拟订作价原则、办法。</w:t>
      </w:r>
    </w:p>
    <w:p w:rsidR="00A7696A" w:rsidRDefault="00DF68ED">
      <w:pPr>
        <w:ind w:firstLineChars="200" w:firstLine="560"/>
        <w:jc w:val="left"/>
        <w:rPr>
          <w:rFonts w:asciiTheme="minorEastAsia" w:hAnsiTheme="minorEastAsia"/>
          <w:snapToGrid w:val="0"/>
          <w:kern w:val="0"/>
          <w:sz w:val="28"/>
          <w:szCs w:val="28"/>
        </w:rPr>
      </w:pPr>
      <w:r>
        <w:rPr>
          <w:rFonts w:asciiTheme="minorEastAsia" w:hAnsiTheme="minorEastAsia" w:hint="eastAsia"/>
          <w:snapToGrid w:val="0"/>
          <w:kern w:val="0"/>
          <w:sz w:val="28"/>
          <w:szCs w:val="28"/>
        </w:rPr>
        <w:t>建立健全产品成本信息网络，组织成本汇总和成本分析；对列入《区价格成本监审管理目录》的商品和收费项目进行调定价监审。</w:t>
      </w:r>
    </w:p>
    <w:p w:rsidR="00A7696A" w:rsidRDefault="00DF68ED">
      <w:pPr>
        <w:ind w:firstLineChars="200" w:firstLine="560"/>
        <w:jc w:val="left"/>
        <w:rPr>
          <w:rFonts w:asciiTheme="minorEastAsia" w:hAnsiTheme="minorEastAsia"/>
          <w:snapToGrid w:val="0"/>
          <w:kern w:val="0"/>
          <w:sz w:val="28"/>
          <w:szCs w:val="28"/>
        </w:rPr>
      </w:pPr>
      <w:r>
        <w:rPr>
          <w:rFonts w:asciiTheme="minorEastAsia" w:hAnsiTheme="minorEastAsia" w:hint="eastAsia"/>
          <w:snapToGrid w:val="0"/>
          <w:kern w:val="0"/>
          <w:sz w:val="28"/>
          <w:szCs w:val="28"/>
        </w:rPr>
        <w:t>组织价格和收费监督检查；受理价格处罚的复议案件和申诉案件；依法办理价格举报案件；推行明码标价和价格、收费公示制度，对市场放开商品实施价格监管，加强反价格欺诈反垄断工作。</w:t>
      </w:r>
    </w:p>
    <w:p w:rsidR="00A7696A" w:rsidRDefault="00DF68ED">
      <w:pPr>
        <w:ind w:firstLineChars="200" w:firstLine="560"/>
        <w:jc w:val="left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、部门决算单位构成</w:t>
      </w:r>
    </w:p>
    <w:p w:rsidR="00A7696A" w:rsidRDefault="00DF68ED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>
        <w:rPr>
          <w:rFonts w:ascii="黑体" w:eastAsia="黑体" w:hAnsi="黑体"/>
          <w:snapToGrid w:val="0"/>
          <w:kern w:val="0"/>
          <w:sz w:val="28"/>
          <w:szCs w:val="28"/>
        </w:rPr>
        <w:t>1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.</w:t>
      </w: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snapToGrid w:val="0"/>
          <w:kern w:val="0"/>
          <w:sz w:val="28"/>
          <w:szCs w:val="28"/>
        </w:rPr>
        <w:t>内设机构</w:t>
      </w:r>
      <w:r>
        <w:rPr>
          <w:rFonts w:hint="eastAsia"/>
          <w:snapToGrid w:val="0"/>
          <w:kern w:val="0"/>
          <w:sz w:val="28"/>
          <w:szCs w:val="28"/>
        </w:rPr>
        <w:t>三个。包括：综合股价格认证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中心物价</w:t>
      </w:r>
      <w:proofErr w:type="gramEnd"/>
      <w:r>
        <w:rPr>
          <w:rFonts w:hint="eastAsia"/>
          <w:snapToGrid w:val="0"/>
          <w:kern w:val="0"/>
          <w:sz w:val="28"/>
          <w:szCs w:val="28"/>
        </w:rPr>
        <w:t>检查所</w:t>
      </w:r>
    </w:p>
    <w:p w:rsidR="00A7696A" w:rsidRDefault="00DF68ED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2.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我</w:t>
      </w:r>
      <w:r>
        <w:rPr>
          <w:snapToGrid w:val="0"/>
          <w:kern w:val="0"/>
          <w:sz w:val="28"/>
          <w:szCs w:val="28"/>
        </w:rPr>
        <w:t>部门</w:t>
      </w:r>
      <w:proofErr w:type="gramEnd"/>
      <w:r>
        <w:rPr>
          <w:snapToGrid w:val="0"/>
          <w:kern w:val="0"/>
          <w:sz w:val="28"/>
          <w:szCs w:val="28"/>
        </w:rPr>
        <w:t>独立核算</w:t>
      </w:r>
      <w:r>
        <w:rPr>
          <w:rFonts w:hint="eastAsia"/>
          <w:snapToGrid w:val="0"/>
          <w:kern w:val="0"/>
          <w:sz w:val="28"/>
          <w:szCs w:val="28"/>
        </w:rPr>
        <w:t>机构</w:t>
      </w: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个</w:t>
      </w:r>
      <w:r>
        <w:rPr>
          <w:snapToGrid w:val="0"/>
          <w:kern w:val="0"/>
          <w:sz w:val="28"/>
          <w:szCs w:val="28"/>
        </w:rPr>
        <w:t>，年末</w:t>
      </w:r>
      <w:r>
        <w:rPr>
          <w:rFonts w:hint="eastAsia"/>
          <w:snapToGrid w:val="0"/>
          <w:kern w:val="0"/>
          <w:sz w:val="28"/>
          <w:szCs w:val="28"/>
        </w:rPr>
        <w:t>实</w:t>
      </w:r>
      <w:r>
        <w:rPr>
          <w:snapToGrid w:val="0"/>
          <w:kern w:val="0"/>
          <w:sz w:val="28"/>
          <w:szCs w:val="28"/>
        </w:rPr>
        <w:t>有人数</w:t>
      </w:r>
      <w:r>
        <w:rPr>
          <w:rFonts w:hint="eastAsia"/>
          <w:snapToGrid w:val="0"/>
          <w:kern w:val="0"/>
          <w:sz w:val="28"/>
          <w:szCs w:val="28"/>
        </w:rPr>
        <w:t>78</w:t>
      </w:r>
      <w:r>
        <w:rPr>
          <w:rFonts w:hint="eastAsia"/>
          <w:snapToGrid w:val="0"/>
          <w:kern w:val="0"/>
          <w:sz w:val="28"/>
          <w:szCs w:val="28"/>
        </w:rPr>
        <w:t>人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其中</w:t>
      </w:r>
      <w:r>
        <w:rPr>
          <w:snapToGrid w:val="0"/>
          <w:kern w:val="0"/>
          <w:sz w:val="28"/>
          <w:szCs w:val="28"/>
        </w:rPr>
        <w:t>在职人员</w:t>
      </w:r>
      <w:r>
        <w:rPr>
          <w:rFonts w:hint="eastAsia"/>
          <w:snapToGrid w:val="0"/>
          <w:kern w:val="0"/>
          <w:sz w:val="28"/>
          <w:szCs w:val="28"/>
        </w:rPr>
        <w:t>59</w:t>
      </w:r>
      <w:r>
        <w:rPr>
          <w:rFonts w:hint="eastAsia"/>
          <w:snapToGrid w:val="0"/>
          <w:kern w:val="0"/>
          <w:sz w:val="28"/>
          <w:szCs w:val="28"/>
        </w:rPr>
        <w:t>人</w:t>
      </w:r>
      <w:r>
        <w:rPr>
          <w:snapToGrid w:val="0"/>
          <w:kern w:val="0"/>
          <w:sz w:val="28"/>
          <w:szCs w:val="28"/>
        </w:rPr>
        <w:t>，退休人员</w:t>
      </w:r>
      <w:r>
        <w:rPr>
          <w:rFonts w:hint="eastAsia"/>
          <w:snapToGrid w:val="0"/>
          <w:kern w:val="0"/>
          <w:sz w:val="28"/>
          <w:szCs w:val="28"/>
        </w:rPr>
        <w:t>19</w:t>
      </w:r>
      <w:r>
        <w:rPr>
          <w:rFonts w:hint="eastAsia"/>
          <w:snapToGrid w:val="0"/>
          <w:kern w:val="0"/>
          <w:sz w:val="28"/>
          <w:szCs w:val="28"/>
        </w:rPr>
        <w:t>人</w:t>
      </w:r>
      <w:r>
        <w:rPr>
          <w:snapToGrid w:val="0"/>
          <w:kern w:val="0"/>
          <w:sz w:val="28"/>
          <w:szCs w:val="28"/>
        </w:rPr>
        <w:t>。</w:t>
      </w:r>
    </w:p>
    <w:p w:rsidR="00A7696A" w:rsidRDefault="00A7696A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</w:p>
    <w:p w:rsidR="00A7696A" w:rsidRDefault="00DF68E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第二部分徐水区物价局部门</w:t>
      </w:r>
      <w:r>
        <w:rPr>
          <w:rFonts w:hint="eastAsia"/>
          <w:b/>
          <w:sz w:val="44"/>
          <w:szCs w:val="44"/>
        </w:rPr>
        <w:t>201</w:t>
      </w:r>
      <w:r>
        <w:rPr>
          <w:b/>
          <w:sz w:val="44"/>
          <w:szCs w:val="44"/>
        </w:rPr>
        <w:t>7</w:t>
      </w:r>
      <w:r>
        <w:rPr>
          <w:rFonts w:hint="eastAsia"/>
          <w:b/>
          <w:sz w:val="44"/>
          <w:szCs w:val="44"/>
        </w:rPr>
        <w:t>年</w:t>
      </w:r>
      <w:r>
        <w:rPr>
          <w:b/>
          <w:sz w:val="44"/>
          <w:szCs w:val="44"/>
        </w:rPr>
        <w:t>部门决算情况说明</w:t>
      </w:r>
    </w:p>
    <w:p w:rsidR="00A7696A" w:rsidRDefault="00DF68ED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一、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收入支出决算总体情况说明</w:t>
      </w:r>
    </w:p>
    <w:p w:rsidR="00A7696A" w:rsidRDefault="00DF68ED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年本</w:t>
      </w:r>
      <w:r>
        <w:rPr>
          <w:snapToGrid w:val="0"/>
          <w:kern w:val="0"/>
          <w:sz w:val="28"/>
          <w:szCs w:val="28"/>
        </w:rPr>
        <w:t>年收入总计</w:t>
      </w:r>
      <w:r>
        <w:rPr>
          <w:rFonts w:hint="eastAsia"/>
          <w:snapToGrid w:val="0"/>
          <w:kern w:val="0"/>
          <w:sz w:val="28"/>
          <w:szCs w:val="28"/>
        </w:rPr>
        <w:t xml:space="preserve">762.19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上年增长</w:t>
      </w:r>
      <w:r>
        <w:rPr>
          <w:rFonts w:hint="eastAsia"/>
          <w:snapToGrid w:val="0"/>
          <w:kern w:val="0"/>
          <w:sz w:val="28"/>
          <w:szCs w:val="28"/>
        </w:rPr>
        <w:t>24.16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rFonts w:hint="eastAsia"/>
          <w:snapToGrid w:val="0"/>
          <w:kern w:val="0"/>
          <w:sz w:val="28"/>
          <w:szCs w:val="28"/>
        </w:rPr>
        <w:t xml:space="preserve">148.33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,</w:t>
      </w:r>
      <w:r>
        <w:rPr>
          <w:rFonts w:hint="eastAsia"/>
          <w:snapToGrid w:val="0"/>
          <w:kern w:val="0"/>
          <w:sz w:val="28"/>
          <w:szCs w:val="28"/>
        </w:rPr>
        <w:t>原因</w:t>
      </w:r>
      <w:r>
        <w:rPr>
          <w:snapToGrid w:val="0"/>
          <w:kern w:val="0"/>
          <w:sz w:val="28"/>
          <w:szCs w:val="28"/>
        </w:rPr>
        <w:t>：</w:t>
      </w:r>
      <w:r>
        <w:rPr>
          <w:rFonts w:hint="eastAsia"/>
          <w:snapToGrid w:val="0"/>
          <w:kern w:val="0"/>
          <w:sz w:val="28"/>
          <w:szCs w:val="28"/>
        </w:rPr>
        <w:t>本年收入精神文明奖励及目标考核奖励（往来拨入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发改局</w:t>
      </w:r>
      <w:proofErr w:type="gramEnd"/>
      <w:r>
        <w:rPr>
          <w:rFonts w:hint="eastAsia"/>
          <w:snapToGrid w:val="0"/>
          <w:kern w:val="0"/>
          <w:sz w:val="28"/>
          <w:szCs w:val="28"/>
        </w:rPr>
        <w:t>）及</w:t>
      </w:r>
      <w:r>
        <w:rPr>
          <w:rFonts w:hint="eastAsia"/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年增加职业年金等人员保险收入</w:t>
      </w:r>
      <w:r>
        <w:rPr>
          <w:snapToGrid w:val="0"/>
          <w:kern w:val="0"/>
          <w:sz w:val="28"/>
          <w:szCs w:val="28"/>
        </w:rPr>
        <w:t>；</w:t>
      </w: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年支出</w:t>
      </w:r>
      <w:r>
        <w:rPr>
          <w:snapToGrid w:val="0"/>
          <w:kern w:val="0"/>
          <w:sz w:val="28"/>
          <w:szCs w:val="28"/>
        </w:rPr>
        <w:lastRenderedPageBreak/>
        <w:t>总计</w:t>
      </w:r>
      <w:r>
        <w:rPr>
          <w:rFonts w:hint="eastAsia"/>
          <w:snapToGrid w:val="0"/>
          <w:kern w:val="0"/>
          <w:sz w:val="28"/>
          <w:szCs w:val="28"/>
        </w:rPr>
        <w:t>659.35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元，较上年增长</w:t>
      </w:r>
      <w:r>
        <w:rPr>
          <w:rFonts w:hint="eastAsia"/>
          <w:snapToGrid w:val="0"/>
          <w:kern w:val="0"/>
          <w:sz w:val="28"/>
          <w:szCs w:val="28"/>
        </w:rPr>
        <w:t xml:space="preserve">4.24 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，增支</w:t>
      </w:r>
      <w:r>
        <w:rPr>
          <w:rFonts w:hint="eastAsia"/>
          <w:snapToGrid w:val="0"/>
          <w:kern w:val="0"/>
          <w:sz w:val="28"/>
          <w:szCs w:val="28"/>
        </w:rPr>
        <w:t>26.8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原因：</w:t>
      </w:r>
      <w:r>
        <w:rPr>
          <w:rFonts w:hint="eastAsia"/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年增加职工职业年金及公务员养老险人员保险支出；</w:t>
      </w:r>
      <w:r>
        <w:rPr>
          <w:snapToGrid w:val="0"/>
          <w:kern w:val="0"/>
          <w:sz w:val="28"/>
          <w:szCs w:val="28"/>
        </w:rPr>
        <w:t>年末结转结余</w:t>
      </w:r>
      <w:r>
        <w:rPr>
          <w:rFonts w:hint="eastAsia"/>
          <w:snapToGrid w:val="0"/>
          <w:kern w:val="0"/>
          <w:sz w:val="28"/>
          <w:szCs w:val="28"/>
        </w:rPr>
        <w:t xml:space="preserve">104.62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元。</w:t>
      </w:r>
    </w:p>
    <w:p w:rsidR="00A7696A" w:rsidRDefault="00DF68ED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收入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决算情况说明</w:t>
      </w:r>
    </w:p>
    <w:p w:rsidR="00A7696A" w:rsidRDefault="00DF68ED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入总计</w:t>
      </w:r>
      <w:r>
        <w:rPr>
          <w:rFonts w:hint="eastAsia"/>
          <w:snapToGrid w:val="0"/>
          <w:kern w:val="0"/>
          <w:sz w:val="28"/>
          <w:szCs w:val="28"/>
        </w:rPr>
        <w:t>762.19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，其中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</w:t>
      </w:r>
      <w:r>
        <w:rPr>
          <w:rFonts w:hint="eastAsia"/>
          <w:snapToGrid w:val="0"/>
          <w:kern w:val="0"/>
          <w:sz w:val="28"/>
          <w:szCs w:val="28"/>
        </w:rPr>
        <w:t>761.08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较上年</w:t>
      </w:r>
      <w:r>
        <w:rPr>
          <w:snapToGrid w:val="0"/>
          <w:kern w:val="0"/>
          <w:sz w:val="28"/>
          <w:szCs w:val="28"/>
        </w:rPr>
        <w:t>增长</w:t>
      </w:r>
      <w:r>
        <w:rPr>
          <w:rFonts w:hint="eastAsia"/>
          <w:snapToGrid w:val="0"/>
          <w:kern w:val="0"/>
          <w:sz w:val="28"/>
          <w:szCs w:val="28"/>
        </w:rPr>
        <w:t xml:space="preserve">24.16 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，增收</w:t>
      </w:r>
      <w:r>
        <w:rPr>
          <w:rFonts w:hint="eastAsia"/>
          <w:snapToGrid w:val="0"/>
          <w:kern w:val="0"/>
          <w:sz w:val="28"/>
          <w:szCs w:val="28"/>
        </w:rPr>
        <w:t xml:space="preserve">148.33  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>本年收入精神文明奖励及目标考核奖励（往来拨入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发改局</w:t>
      </w:r>
      <w:proofErr w:type="gramEnd"/>
      <w:r>
        <w:rPr>
          <w:rFonts w:hint="eastAsia"/>
          <w:snapToGrid w:val="0"/>
          <w:kern w:val="0"/>
          <w:sz w:val="28"/>
          <w:szCs w:val="28"/>
        </w:rPr>
        <w:t>）及</w:t>
      </w:r>
      <w:r>
        <w:rPr>
          <w:rFonts w:hint="eastAsia"/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年增</w:t>
      </w:r>
      <w:r>
        <w:rPr>
          <w:rFonts w:hint="eastAsia"/>
          <w:snapToGrid w:val="0"/>
          <w:kern w:val="0"/>
          <w:sz w:val="28"/>
          <w:szCs w:val="28"/>
        </w:rPr>
        <w:t>加职业年金等人员保险收入；</w:t>
      </w:r>
      <w:r>
        <w:rPr>
          <w:snapToGrid w:val="0"/>
          <w:kern w:val="0"/>
          <w:sz w:val="28"/>
          <w:szCs w:val="28"/>
        </w:rPr>
        <w:t>其他收入</w:t>
      </w:r>
      <w:r>
        <w:rPr>
          <w:rFonts w:hint="eastAsia"/>
          <w:snapToGrid w:val="0"/>
          <w:kern w:val="0"/>
          <w:sz w:val="28"/>
          <w:szCs w:val="28"/>
        </w:rPr>
        <w:t xml:space="preserve">1.11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较上年增长</w:t>
      </w:r>
      <w:r>
        <w:rPr>
          <w:rFonts w:hint="eastAsia"/>
          <w:snapToGrid w:val="0"/>
          <w:kern w:val="0"/>
          <w:sz w:val="28"/>
          <w:szCs w:val="28"/>
        </w:rPr>
        <w:t xml:space="preserve">2375.76  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，增收</w:t>
      </w:r>
      <w:r>
        <w:rPr>
          <w:rFonts w:hint="eastAsia"/>
          <w:snapToGrid w:val="0"/>
          <w:kern w:val="0"/>
          <w:sz w:val="28"/>
          <w:szCs w:val="28"/>
        </w:rPr>
        <w:t>1.07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>为</w:t>
      </w:r>
      <w:r>
        <w:rPr>
          <w:rFonts w:hint="eastAsia"/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年四个季度利息收入</w:t>
      </w:r>
      <w:r>
        <w:rPr>
          <w:rFonts w:hint="eastAsia"/>
          <w:snapToGrid w:val="0"/>
          <w:kern w:val="0"/>
          <w:sz w:val="28"/>
          <w:szCs w:val="28"/>
        </w:rPr>
        <w:t>0.16</w:t>
      </w:r>
      <w:r>
        <w:rPr>
          <w:rFonts w:hint="eastAsia"/>
          <w:snapToGrid w:val="0"/>
          <w:kern w:val="0"/>
          <w:sz w:val="28"/>
          <w:szCs w:val="28"/>
        </w:rPr>
        <w:t>万元及收到</w:t>
      </w:r>
      <w:r>
        <w:rPr>
          <w:rFonts w:hint="eastAsia"/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年农产品成本调查经费</w:t>
      </w:r>
      <w:r>
        <w:rPr>
          <w:rFonts w:hint="eastAsia"/>
          <w:snapToGrid w:val="0"/>
          <w:kern w:val="0"/>
          <w:sz w:val="28"/>
          <w:szCs w:val="28"/>
        </w:rPr>
        <w:t>0.95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:rsidR="00A7696A" w:rsidRDefault="00DF68ED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三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、支出决算情况说明</w:t>
      </w:r>
    </w:p>
    <w:p w:rsidR="00A7696A" w:rsidRDefault="00DF68ED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度支出总计</w:t>
      </w:r>
      <w:r>
        <w:rPr>
          <w:rFonts w:hint="eastAsia"/>
          <w:snapToGrid w:val="0"/>
          <w:kern w:val="0"/>
          <w:sz w:val="28"/>
          <w:szCs w:val="28"/>
        </w:rPr>
        <w:t>659.35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元，其中</w:t>
      </w:r>
      <w:r>
        <w:rPr>
          <w:rFonts w:hint="eastAsia"/>
          <w:snapToGrid w:val="0"/>
          <w:kern w:val="0"/>
          <w:sz w:val="28"/>
          <w:szCs w:val="28"/>
        </w:rPr>
        <w:t>基本</w:t>
      </w:r>
      <w:r>
        <w:rPr>
          <w:snapToGrid w:val="0"/>
          <w:kern w:val="0"/>
          <w:sz w:val="28"/>
          <w:szCs w:val="28"/>
        </w:rPr>
        <w:t>支出</w:t>
      </w:r>
      <w:r>
        <w:rPr>
          <w:rFonts w:hint="eastAsia"/>
          <w:snapToGrid w:val="0"/>
          <w:kern w:val="0"/>
          <w:sz w:val="28"/>
          <w:szCs w:val="28"/>
        </w:rPr>
        <w:t>653.75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占</w:t>
      </w:r>
      <w:r>
        <w:rPr>
          <w:snapToGrid w:val="0"/>
          <w:kern w:val="0"/>
          <w:sz w:val="28"/>
          <w:szCs w:val="28"/>
        </w:rPr>
        <w:t>总支出</w:t>
      </w:r>
      <w:r>
        <w:rPr>
          <w:rFonts w:hint="eastAsia"/>
          <w:snapToGrid w:val="0"/>
          <w:kern w:val="0"/>
          <w:sz w:val="28"/>
          <w:szCs w:val="28"/>
        </w:rPr>
        <w:t xml:space="preserve">99.15  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项目支出</w:t>
      </w:r>
      <w:r>
        <w:rPr>
          <w:rFonts w:hint="eastAsia"/>
          <w:snapToGrid w:val="0"/>
          <w:kern w:val="0"/>
          <w:sz w:val="28"/>
          <w:szCs w:val="28"/>
        </w:rPr>
        <w:t>5.6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占总支出</w:t>
      </w:r>
      <w:r>
        <w:rPr>
          <w:rFonts w:hint="eastAsia"/>
          <w:snapToGrid w:val="0"/>
          <w:kern w:val="0"/>
          <w:sz w:val="28"/>
          <w:szCs w:val="28"/>
        </w:rPr>
        <w:t>0.85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A7696A" w:rsidRDefault="00DF68ED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四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、财政拨款收入支出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决算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总体情况说明</w:t>
      </w:r>
    </w:p>
    <w:p w:rsidR="00A7696A" w:rsidRDefault="00DF68ED">
      <w:pPr>
        <w:adjustRightInd w:val="0"/>
        <w:snapToGrid w:val="0"/>
        <w:spacing w:line="600" w:lineRule="exact"/>
        <w:ind w:leftChars="100" w:left="210" w:firstLineChars="100" w:firstLine="28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拨款收入</w:t>
      </w:r>
      <w:r>
        <w:rPr>
          <w:rFonts w:hint="eastAsia"/>
          <w:snapToGrid w:val="0"/>
          <w:kern w:val="0"/>
          <w:sz w:val="28"/>
          <w:szCs w:val="28"/>
        </w:rPr>
        <w:t>总</w:t>
      </w:r>
      <w:r>
        <w:rPr>
          <w:snapToGrid w:val="0"/>
          <w:kern w:val="0"/>
          <w:sz w:val="28"/>
          <w:szCs w:val="28"/>
        </w:rPr>
        <w:t>计</w:t>
      </w:r>
      <w:r>
        <w:rPr>
          <w:rFonts w:hint="eastAsia"/>
          <w:snapToGrid w:val="0"/>
          <w:kern w:val="0"/>
          <w:sz w:val="28"/>
          <w:szCs w:val="28"/>
        </w:rPr>
        <w:t>761.08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年初</w:t>
      </w:r>
      <w:r>
        <w:rPr>
          <w:snapToGrid w:val="0"/>
          <w:kern w:val="0"/>
          <w:sz w:val="28"/>
          <w:szCs w:val="28"/>
        </w:rPr>
        <w:t>预算数</w:t>
      </w:r>
      <w:r>
        <w:rPr>
          <w:rFonts w:hint="eastAsia"/>
          <w:snapToGrid w:val="0"/>
          <w:kern w:val="0"/>
          <w:sz w:val="28"/>
          <w:szCs w:val="28"/>
        </w:rPr>
        <w:t>672.06</w:t>
      </w:r>
      <w:r>
        <w:rPr>
          <w:rFonts w:hint="eastAsia"/>
          <w:snapToGrid w:val="0"/>
          <w:kern w:val="0"/>
          <w:sz w:val="28"/>
          <w:szCs w:val="28"/>
        </w:rPr>
        <w:t>为万元</w:t>
      </w:r>
      <w:r>
        <w:rPr>
          <w:snapToGrid w:val="0"/>
          <w:kern w:val="0"/>
          <w:sz w:val="28"/>
          <w:szCs w:val="28"/>
        </w:rPr>
        <w:t>，占年初预算数的</w:t>
      </w:r>
      <w:r>
        <w:rPr>
          <w:rFonts w:hint="eastAsia"/>
          <w:snapToGrid w:val="0"/>
          <w:kern w:val="0"/>
          <w:sz w:val="28"/>
          <w:szCs w:val="28"/>
        </w:rPr>
        <w:t>113.25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，主要原因：</w:t>
      </w:r>
      <w:r>
        <w:rPr>
          <w:rFonts w:hint="eastAsia"/>
          <w:snapToGrid w:val="0"/>
          <w:kern w:val="0"/>
          <w:sz w:val="28"/>
          <w:szCs w:val="28"/>
        </w:rPr>
        <w:t>本年收入精神文明奖励及目标考核奖励（往来拨入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发改局</w:t>
      </w:r>
      <w:proofErr w:type="gramEnd"/>
      <w:r>
        <w:rPr>
          <w:rFonts w:hint="eastAsia"/>
          <w:snapToGrid w:val="0"/>
          <w:kern w:val="0"/>
          <w:sz w:val="28"/>
          <w:szCs w:val="28"/>
        </w:rPr>
        <w:t>）及</w:t>
      </w:r>
      <w:r>
        <w:rPr>
          <w:rFonts w:hint="eastAsia"/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年增加职业年金等人员保险收入。上年决算</w:t>
      </w:r>
      <w:r>
        <w:rPr>
          <w:snapToGrid w:val="0"/>
          <w:kern w:val="0"/>
          <w:sz w:val="28"/>
          <w:szCs w:val="28"/>
        </w:rPr>
        <w:t>数</w:t>
      </w:r>
      <w:r>
        <w:rPr>
          <w:rFonts w:hint="eastAsia"/>
          <w:snapToGrid w:val="0"/>
          <w:kern w:val="0"/>
          <w:sz w:val="28"/>
          <w:szCs w:val="28"/>
        </w:rPr>
        <w:t>618.82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，较上年增长</w:t>
      </w:r>
      <w:r>
        <w:rPr>
          <w:rFonts w:hint="eastAsia"/>
          <w:snapToGrid w:val="0"/>
          <w:kern w:val="0"/>
          <w:sz w:val="28"/>
          <w:szCs w:val="28"/>
        </w:rPr>
        <w:t>23.99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，增收</w:t>
      </w:r>
      <w:r>
        <w:rPr>
          <w:rFonts w:hint="eastAsia"/>
          <w:snapToGrid w:val="0"/>
          <w:kern w:val="0"/>
          <w:sz w:val="28"/>
          <w:szCs w:val="28"/>
        </w:rPr>
        <w:t>142.26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>本年收入精神文明奖励及目标考核奖励（往来拨入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发改局</w:t>
      </w:r>
      <w:proofErr w:type="gramEnd"/>
      <w:r>
        <w:rPr>
          <w:rFonts w:hint="eastAsia"/>
          <w:snapToGrid w:val="0"/>
          <w:kern w:val="0"/>
          <w:sz w:val="28"/>
          <w:szCs w:val="28"/>
        </w:rPr>
        <w:t>）及</w:t>
      </w:r>
      <w:r>
        <w:rPr>
          <w:rFonts w:hint="eastAsia"/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年增加职业年金等人员保险收入。</w:t>
      </w:r>
    </w:p>
    <w:p w:rsidR="00A7696A" w:rsidRDefault="00DF68ED">
      <w:pPr>
        <w:adjustRightInd w:val="0"/>
        <w:snapToGrid w:val="0"/>
        <w:spacing w:line="600" w:lineRule="exact"/>
        <w:ind w:leftChars="100" w:left="210" w:firstLineChars="100" w:firstLine="28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rFonts w:hint="eastAsia"/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度财政拨款支出总计</w:t>
      </w:r>
      <w:r>
        <w:rPr>
          <w:rFonts w:hint="eastAsia"/>
          <w:snapToGrid w:val="0"/>
          <w:kern w:val="0"/>
          <w:sz w:val="28"/>
          <w:szCs w:val="28"/>
        </w:rPr>
        <w:t xml:space="preserve">652.64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年初</w:t>
      </w:r>
      <w:r>
        <w:rPr>
          <w:snapToGrid w:val="0"/>
          <w:kern w:val="0"/>
          <w:sz w:val="28"/>
          <w:szCs w:val="28"/>
        </w:rPr>
        <w:t>预算数为</w:t>
      </w:r>
      <w:r>
        <w:rPr>
          <w:rFonts w:hint="eastAsia"/>
          <w:snapToGrid w:val="0"/>
          <w:kern w:val="0"/>
          <w:sz w:val="28"/>
          <w:szCs w:val="28"/>
        </w:rPr>
        <w:t>672.06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，占年初预算数的</w:t>
      </w:r>
      <w:r>
        <w:rPr>
          <w:rFonts w:hint="eastAsia"/>
          <w:snapToGrid w:val="0"/>
          <w:kern w:val="0"/>
          <w:sz w:val="28"/>
          <w:szCs w:val="28"/>
        </w:rPr>
        <w:t>97.11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，主要原因</w:t>
      </w:r>
      <w:r>
        <w:rPr>
          <w:rFonts w:hint="eastAsia"/>
          <w:snapToGrid w:val="0"/>
          <w:kern w:val="0"/>
          <w:sz w:val="28"/>
          <w:szCs w:val="28"/>
        </w:rPr>
        <w:t>：</w:t>
      </w:r>
      <w:r>
        <w:rPr>
          <w:rFonts w:hint="eastAsia"/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年因政策</w:t>
      </w:r>
      <w:r>
        <w:rPr>
          <w:rFonts w:hint="eastAsia"/>
          <w:snapToGrid w:val="0"/>
          <w:kern w:val="0"/>
          <w:sz w:val="28"/>
          <w:szCs w:val="28"/>
        </w:rPr>
        <w:lastRenderedPageBreak/>
        <w:t>有部分职业年金及公务员养老险未曾缴纳。</w:t>
      </w:r>
      <w:r>
        <w:rPr>
          <w:rFonts w:hint="eastAsia"/>
          <w:snapToGrid w:val="0"/>
          <w:kern w:val="0"/>
          <w:sz w:val="28"/>
          <w:szCs w:val="28"/>
        </w:rPr>
        <w:t>上年决算</w:t>
      </w:r>
      <w:r>
        <w:rPr>
          <w:snapToGrid w:val="0"/>
          <w:kern w:val="0"/>
          <w:sz w:val="28"/>
          <w:szCs w:val="28"/>
        </w:rPr>
        <w:t>数</w:t>
      </w:r>
      <w:r>
        <w:rPr>
          <w:rFonts w:hint="eastAsia"/>
          <w:snapToGrid w:val="0"/>
          <w:kern w:val="0"/>
          <w:sz w:val="28"/>
          <w:szCs w:val="28"/>
        </w:rPr>
        <w:t>628.77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</w:t>
      </w:r>
      <w:r>
        <w:rPr>
          <w:rFonts w:hint="eastAsia"/>
          <w:snapToGrid w:val="0"/>
          <w:kern w:val="0"/>
          <w:sz w:val="28"/>
          <w:szCs w:val="28"/>
        </w:rPr>
        <w:t>增</w:t>
      </w:r>
      <w:r>
        <w:rPr>
          <w:snapToGrid w:val="0"/>
          <w:kern w:val="0"/>
          <w:sz w:val="28"/>
          <w:szCs w:val="28"/>
        </w:rPr>
        <w:t>长</w:t>
      </w:r>
      <w:r>
        <w:rPr>
          <w:rFonts w:hint="eastAsia"/>
          <w:snapToGrid w:val="0"/>
          <w:kern w:val="0"/>
          <w:sz w:val="28"/>
          <w:szCs w:val="28"/>
        </w:rPr>
        <w:t>3.8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，增支</w:t>
      </w:r>
      <w:r>
        <w:rPr>
          <w:rFonts w:hint="eastAsia"/>
          <w:snapToGrid w:val="0"/>
          <w:kern w:val="0"/>
          <w:sz w:val="28"/>
          <w:szCs w:val="28"/>
        </w:rPr>
        <w:t>23.87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主要</w:t>
      </w:r>
      <w:r>
        <w:rPr>
          <w:snapToGrid w:val="0"/>
          <w:kern w:val="0"/>
          <w:sz w:val="28"/>
          <w:szCs w:val="28"/>
        </w:rPr>
        <w:t>原因</w:t>
      </w:r>
      <w:r>
        <w:rPr>
          <w:rFonts w:hint="eastAsia"/>
          <w:snapToGrid w:val="0"/>
          <w:kern w:val="0"/>
          <w:sz w:val="28"/>
          <w:szCs w:val="28"/>
        </w:rPr>
        <w:t>是</w:t>
      </w:r>
      <w:r>
        <w:rPr>
          <w:snapToGrid w:val="0"/>
          <w:kern w:val="0"/>
          <w:sz w:val="28"/>
          <w:szCs w:val="28"/>
        </w:rPr>
        <w:t>：</w:t>
      </w:r>
      <w:r>
        <w:rPr>
          <w:rFonts w:hint="eastAsia"/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年增加职业年金及公务员养老保险等缴纳。</w:t>
      </w:r>
    </w:p>
    <w:p w:rsidR="00A7696A" w:rsidRDefault="00DF68ED">
      <w:pPr>
        <w:adjustRightInd w:val="0"/>
        <w:snapToGrid w:val="0"/>
        <w:spacing w:line="600" w:lineRule="exact"/>
        <w:ind w:firstLineChars="250" w:firstLine="7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rFonts w:hint="eastAsia"/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年年</w:t>
      </w:r>
      <w:proofErr w:type="gramStart"/>
      <w:r>
        <w:rPr>
          <w:snapToGrid w:val="0"/>
          <w:kern w:val="0"/>
          <w:sz w:val="28"/>
          <w:szCs w:val="28"/>
        </w:rPr>
        <w:t>末财政</w:t>
      </w:r>
      <w:proofErr w:type="gramEnd"/>
      <w:r>
        <w:rPr>
          <w:snapToGrid w:val="0"/>
          <w:kern w:val="0"/>
          <w:sz w:val="28"/>
          <w:szCs w:val="28"/>
        </w:rPr>
        <w:t>拨款结转结余</w:t>
      </w:r>
      <w:r>
        <w:rPr>
          <w:rFonts w:hint="eastAsia"/>
          <w:snapToGrid w:val="0"/>
          <w:kern w:val="0"/>
          <w:sz w:val="28"/>
          <w:szCs w:val="28"/>
        </w:rPr>
        <w:t xml:space="preserve">104.62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元。</w:t>
      </w:r>
    </w:p>
    <w:p w:rsidR="00DF68ED" w:rsidRDefault="00DF68ED">
      <w:pPr>
        <w:adjustRightInd w:val="0"/>
        <w:snapToGrid w:val="0"/>
        <w:spacing w:line="600" w:lineRule="exact"/>
        <w:ind w:firstLineChars="250" w:firstLine="700"/>
        <w:rPr>
          <w:rFonts w:hint="eastAsia"/>
          <w:snapToGrid w:val="0"/>
          <w:kern w:val="0"/>
          <w:sz w:val="28"/>
          <w:szCs w:val="28"/>
        </w:rPr>
      </w:pPr>
      <w:bookmarkStart w:id="0" w:name="_Hlk3384675"/>
      <w:r>
        <w:rPr>
          <w:rFonts w:asciiTheme="majorEastAsia" w:eastAsiaTheme="majorEastAsia" w:hAnsiTheme="majorEastAsia" w:cstheme="majorEastAsia" w:hint="eastAsia"/>
          <w:sz w:val="28"/>
          <w:szCs w:val="28"/>
        </w:rPr>
        <w:t>我单位无国有资本经营、政府性基金口径预算收支。</w:t>
      </w:r>
      <w:bookmarkEnd w:id="0"/>
    </w:p>
    <w:p w:rsidR="00A7696A" w:rsidRDefault="00DF68ED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五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、一般公共预算财政拨款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“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三公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”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经费支出决算情况说明</w:t>
      </w:r>
    </w:p>
    <w:p w:rsidR="00A7696A" w:rsidRDefault="00DF68ED">
      <w:pPr>
        <w:adjustRightInd w:val="0"/>
        <w:snapToGrid w:val="0"/>
        <w:spacing w:line="56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年，</w:t>
      </w:r>
      <w:r>
        <w:rPr>
          <w:snapToGrid w:val="0"/>
          <w:kern w:val="0"/>
          <w:sz w:val="28"/>
          <w:szCs w:val="28"/>
        </w:rPr>
        <w:t>在做好各项工作的前提下，节省各项开支，尤其严格控制</w:t>
      </w:r>
      <w:r>
        <w:rPr>
          <w:snapToGrid w:val="0"/>
          <w:kern w:val="0"/>
          <w:sz w:val="28"/>
          <w:szCs w:val="28"/>
        </w:rPr>
        <w:t>“</w:t>
      </w:r>
      <w:r>
        <w:rPr>
          <w:rFonts w:hint="eastAsia"/>
          <w:snapToGrid w:val="0"/>
          <w:kern w:val="0"/>
          <w:sz w:val="28"/>
          <w:szCs w:val="28"/>
        </w:rPr>
        <w:t>三公</w:t>
      </w:r>
      <w:r>
        <w:rPr>
          <w:snapToGrid w:val="0"/>
          <w:kern w:val="0"/>
          <w:sz w:val="28"/>
          <w:szCs w:val="28"/>
        </w:rPr>
        <w:t>”</w:t>
      </w:r>
      <w:r>
        <w:rPr>
          <w:rFonts w:hint="eastAsia"/>
          <w:snapToGrid w:val="0"/>
          <w:kern w:val="0"/>
          <w:sz w:val="28"/>
          <w:szCs w:val="28"/>
        </w:rPr>
        <w:t>经费</w:t>
      </w:r>
      <w:r>
        <w:rPr>
          <w:snapToGrid w:val="0"/>
          <w:kern w:val="0"/>
          <w:sz w:val="28"/>
          <w:szCs w:val="28"/>
        </w:rPr>
        <w:t>的支出，全年一般公共预算财政拨款</w:t>
      </w:r>
      <w:r>
        <w:rPr>
          <w:snapToGrid w:val="0"/>
          <w:kern w:val="0"/>
          <w:sz w:val="28"/>
          <w:szCs w:val="28"/>
        </w:rPr>
        <w:t>“</w:t>
      </w:r>
      <w:r>
        <w:rPr>
          <w:rFonts w:hint="eastAsia"/>
          <w:snapToGrid w:val="0"/>
          <w:kern w:val="0"/>
          <w:sz w:val="28"/>
          <w:szCs w:val="28"/>
        </w:rPr>
        <w:t>三公</w:t>
      </w:r>
      <w:r>
        <w:rPr>
          <w:snapToGrid w:val="0"/>
          <w:kern w:val="0"/>
          <w:sz w:val="28"/>
          <w:szCs w:val="28"/>
        </w:rPr>
        <w:t>”</w:t>
      </w:r>
      <w:r>
        <w:rPr>
          <w:rFonts w:hint="eastAsia"/>
          <w:snapToGrid w:val="0"/>
          <w:kern w:val="0"/>
          <w:sz w:val="28"/>
          <w:szCs w:val="28"/>
        </w:rPr>
        <w:t>经费</w:t>
      </w:r>
      <w:r>
        <w:rPr>
          <w:snapToGrid w:val="0"/>
          <w:kern w:val="0"/>
          <w:sz w:val="28"/>
          <w:szCs w:val="28"/>
        </w:rPr>
        <w:t>支出合计</w:t>
      </w:r>
      <w:r>
        <w:rPr>
          <w:rFonts w:hint="eastAsia"/>
          <w:snapToGrid w:val="0"/>
          <w:kern w:val="0"/>
          <w:sz w:val="28"/>
          <w:szCs w:val="28"/>
        </w:rPr>
        <w:t>3.02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减少</w:t>
      </w:r>
      <w:r>
        <w:rPr>
          <w:rFonts w:hint="eastAsia"/>
          <w:snapToGrid w:val="0"/>
          <w:kern w:val="0"/>
          <w:sz w:val="28"/>
          <w:szCs w:val="28"/>
        </w:rPr>
        <w:t>6.68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，减少</w:t>
      </w:r>
      <w:r>
        <w:rPr>
          <w:rFonts w:hint="eastAsia"/>
          <w:snapToGrid w:val="0"/>
          <w:kern w:val="0"/>
          <w:sz w:val="28"/>
          <w:szCs w:val="28"/>
        </w:rPr>
        <w:t>68.85</w:t>
      </w:r>
      <w:r>
        <w:rPr>
          <w:snapToGrid w:val="0"/>
          <w:kern w:val="0"/>
          <w:sz w:val="28"/>
          <w:szCs w:val="28"/>
        </w:rPr>
        <w:t xml:space="preserve">  %</w:t>
      </w:r>
      <w:r>
        <w:rPr>
          <w:snapToGrid w:val="0"/>
          <w:kern w:val="0"/>
          <w:sz w:val="28"/>
          <w:szCs w:val="28"/>
        </w:rPr>
        <w:t>。</w:t>
      </w:r>
    </w:p>
    <w:p w:rsidR="00A7696A" w:rsidRDefault="00DF68ED">
      <w:pPr>
        <w:adjustRightInd w:val="0"/>
        <w:snapToGrid w:val="0"/>
        <w:spacing w:line="56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本部门</w:t>
      </w:r>
      <w:r>
        <w:rPr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年因公出国（境）费本年支出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年初预算增</w:t>
      </w:r>
      <w:r>
        <w:rPr>
          <w:rFonts w:hint="eastAsia"/>
          <w:snapToGrid w:val="0"/>
          <w:kern w:val="0"/>
          <w:sz w:val="28"/>
          <w:szCs w:val="28"/>
        </w:rPr>
        <w:t>加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增加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；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年增加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，</w:t>
      </w:r>
      <w:r>
        <w:rPr>
          <w:rFonts w:asciiTheme="minorEastAsia" w:hAnsiTheme="minorEastAsia"/>
          <w:snapToGrid w:val="0"/>
          <w:kern w:val="0"/>
          <w:sz w:val="30"/>
          <w:szCs w:val="30"/>
        </w:rPr>
        <w:t>主要原因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 xml:space="preserve"> 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我单位无此项支出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 xml:space="preserve"> 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。因公出国（境）团组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0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个，因公出国（境）人次数</w:t>
      </w:r>
      <w:r>
        <w:rPr>
          <w:rFonts w:asciiTheme="minorEastAsia" w:hAnsiTheme="minorEastAsia"/>
          <w:snapToGrid w:val="0"/>
          <w:kern w:val="0"/>
          <w:sz w:val="30"/>
          <w:szCs w:val="30"/>
        </w:rPr>
        <w:t xml:space="preserve"> 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0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人。</w:t>
      </w:r>
    </w:p>
    <w:p w:rsidR="00A7696A" w:rsidRDefault="00DF68ED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</w:t>
      </w:r>
      <w:r>
        <w:rPr>
          <w:rFonts w:hint="eastAsia"/>
          <w:snapToGrid w:val="0"/>
          <w:kern w:val="0"/>
          <w:sz w:val="28"/>
          <w:szCs w:val="28"/>
        </w:rPr>
        <w:t>、本</w:t>
      </w:r>
      <w:r>
        <w:rPr>
          <w:snapToGrid w:val="0"/>
          <w:kern w:val="0"/>
          <w:sz w:val="28"/>
          <w:szCs w:val="28"/>
        </w:rPr>
        <w:t>部门</w:t>
      </w:r>
      <w:r>
        <w:rPr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公务用车</w:t>
      </w:r>
      <w:r>
        <w:rPr>
          <w:snapToGrid w:val="0"/>
          <w:kern w:val="0"/>
          <w:sz w:val="28"/>
          <w:szCs w:val="28"/>
        </w:rPr>
        <w:t>购置</w:t>
      </w:r>
      <w:r>
        <w:rPr>
          <w:rFonts w:hint="eastAsia"/>
          <w:snapToGrid w:val="0"/>
          <w:kern w:val="0"/>
          <w:sz w:val="28"/>
          <w:szCs w:val="28"/>
        </w:rPr>
        <w:t>及运行维护费本年</w:t>
      </w:r>
      <w:r>
        <w:rPr>
          <w:snapToGrid w:val="0"/>
          <w:kern w:val="0"/>
          <w:sz w:val="28"/>
          <w:szCs w:val="28"/>
        </w:rPr>
        <w:t>支出</w:t>
      </w:r>
      <w:r>
        <w:rPr>
          <w:rFonts w:hint="eastAsia"/>
          <w:snapToGrid w:val="0"/>
          <w:kern w:val="0"/>
          <w:sz w:val="28"/>
          <w:szCs w:val="28"/>
        </w:rPr>
        <w:t>3.02</w:t>
      </w:r>
      <w:r>
        <w:rPr>
          <w:rFonts w:hint="eastAsia"/>
          <w:snapToGrid w:val="0"/>
          <w:kern w:val="0"/>
          <w:sz w:val="28"/>
          <w:szCs w:val="28"/>
        </w:rPr>
        <w:t>万元。（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购置</w:t>
      </w:r>
      <w:r>
        <w:rPr>
          <w:snapToGrid w:val="0"/>
          <w:kern w:val="0"/>
          <w:sz w:val="28"/>
          <w:szCs w:val="28"/>
        </w:rPr>
        <w:t>公务用车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辆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年末</w:t>
      </w:r>
      <w:r>
        <w:rPr>
          <w:snapToGrid w:val="0"/>
          <w:kern w:val="0"/>
          <w:sz w:val="28"/>
          <w:szCs w:val="28"/>
        </w:rPr>
        <w:t>公务用车保有量</w:t>
      </w: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辆。</w:t>
      </w:r>
    </w:p>
    <w:p w:rsidR="00A7696A" w:rsidRDefault="00DF68ED">
      <w:pPr>
        <w:adjustRightInd w:val="0"/>
        <w:snapToGrid w:val="0"/>
        <w:spacing w:line="600" w:lineRule="exact"/>
        <w:ind w:firstLineChars="250" w:firstLine="750"/>
        <w:rPr>
          <w:rFonts w:asciiTheme="minorEastAsia" w:hAnsiTheme="minorEastAsia"/>
          <w:snapToGrid w:val="0"/>
          <w:kern w:val="0"/>
          <w:sz w:val="30"/>
          <w:szCs w:val="30"/>
        </w:rPr>
      </w:pP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公务用车购置费本年支出</w:t>
      </w:r>
      <w:r>
        <w:rPr>
          <w:rFonts w:asciiTheme="minorEastAsia" w:hAnsiTheme="minorEastAsia"/>
          <w:snapToGrid w:val="0"/>
          <w:kern w:val="0"/>
          <w:sz w:val="30"/>
          <w:szCs w:val="30"/>
        </w:rPr>
        <w:t xml:space="preserve"> 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0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万</w:t>
      </w:r>
      <w:r>
        <w:rPr>
          <w:rFonts w:asciiTheme="minorEastAsia" w:hAnsiTheme="minorEastAsia"/>
          <w:snapToGrid w:val="0"/>
          <w:kern w:val="0"/>
          <w:sz w:val="30"/>
          <w:szCs w:val="30"/>
        </w:rPr>
        <w:t>元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，较</w:t>
      </w:r>
      <w:r>
        <w:rPr>
          <w:rFonts w:asciiTheme="minorEastAsia" w:hAnsiTheme="minorEastAsia"/>
          <w:snapToGrid w:val="0"/>
          <w:kern w:val="0"/>
          <w:sz w:val="30"/>
          <w:szCs w:val="30"/>
        </w:rPr>
        <w:t>年初预算增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加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 xml:space="preserve">0 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万元</w:t>
      </w:r>
      <w:r>
        <w:rPr>
          <w:rFonts w:asciiTheme="minorEastAsia" w:hAnsiTheme="minorEastAsia"/>
          <w:snapToGrid w:val="0"/>
          <w:kern w:val="0"/>
          <w:sz w:val="30"/>
          <w:szCs w:val="30"/>
        </w:rPr>
        <w:t>，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增加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 xml:space="preserve">0 </w:t>
      </w:r>
      <w:r>
        <w:rPr>
          <w:rFonts w:asciiTheme="minorEastAsia" w:hAnsiTheme="minorEastAsia"/>
          <w:snapToGrid w:val="0"/>
          <w:kern w:val="0"/>
          <w:sz w:val="30"/>
          <w:szCs w:val="30"/>
        </w:rPr>
        <w:t>%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；较</w:t>
      </w:r>
      <w:r>
        <w:rPr>
          <w:rFonts w:asciiTheme="minorEastAsia" w:hAnsiTheme="minorEastAsia"/>
          <w:snapToGrid w:val="0"/>
          <w:kern w:val="0"/>
          <w:sz w:val="30"/>
          <w:szCs w:val="30"/>
        </w:rPr>
        <w:t>2016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年增加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0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万元，主要原因我单位无此项支出。</w:t>
      </w:r>
    </w:p>
    <w:p w:rsidR="00A7696A" w:rsidRDefault="00DF68ED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公务用车运行维护费本年支出</w:t>
      </w:r>
      <w:r>
        <w:rPr>
          <w:rFonts w:hint="eastAsia"/>
          <w:snapToGrid w:val="0"/>
          <w:kern w:val="0"/>
          <w:sz w:val="28"/>
          <w:szCs w:val="28"/>
        </w:rPr>
        <w:t>3.02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，较</w:t>
      </w:r>
      <w:r>
        <w:rPr>
          <w:snapToGrid w:val="0"/>
          <w:kern w:val="0"/>
          <w:sz w:val="28"/>
          <w:szCs w:val="28"/>
        </w:rPr>
        <w:t>年初预算</w:t>
      </w:r>
      <w:r>
        <w:rPr>
          <w:rFonts w:hint="eastAsia"/>
          <w:snapToGrid w:val="0"/>
          <w:kern w:val="0"/>
          <w:sz w:val="28"/>
          <w:szCs w:val="28"/>
        </w:rPr>
        <w:t>减少万元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减少</w:t>
      </w:r>
      <w:r>
        <w:rPr>
          <w:rFonts w:hint="eastAsia"/>
          <w:snapToGrid w:val="0"/>
          <w:kern w:val="0"/>
          <w:sz w:val="28"/>
          <w:szCs w:val="28"/>
        </w:rPr>
        <w:t>61.28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；较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年减少</w:t>
      </w:r>
      <w:r>
        <w:rPr>
          <w:rFonts w:hint="eastAsia"/>
          <w:snapToGrid w:val="0"/>
          <w:kern w:val="0"/>
          <w:sz w:val="28"/>
          <w:szCs w:val="28"/>
        </w:rPr>
        <w:t>6.68</w:t>
      </w:r>
      <w:r>
        <w:rPr>
          <w:rFonts w:hint="eastAsia"/>
          <w:snapToGrid w:val="0"/>
          <w:kern w:val="0"/>
          <w:sz w:val="28"/>
          <w:szCs w:val="28"/>
        </w:rPr>
        <w:t>万元，主要原因车辆拍卖一部相关运行费减少。</w:t>
      </w:r>
    </w:p>
    <w:p w:rsidR="00A7696A" w:rsidRDefault="00DF68ED">
      <w:pPr>
        <w:pStyle w:val="1"/>
        <w:adjustRightInd w:val="0"/>
        <w:snapToGrid w:val="0"/>
        <w:spacing w:line="600" w:lineRule="exact"/>
        <w:ind w:leftChars="100" w:left="210" w:firstLineChars="15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、本</w:t>
      </w:r>
      <w:r>
        <w:rPr>
          <w:snapToGrid w:val="0"/>
          <w:kern w:val="0"/>
          <w:sz w:val="28"/>
          <w:szCs w:val="28"/>
        </w:rPr>
        <w:t>部门</w:t>
      </w:r>
      <w:r>
        <w:rPr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年公务接待费全年支出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万元，较</w:t>
      </w:r>
      <w:r>
        <w:rPr>
          <w:snapToGrid w:val="0"/>
          <w:kern w:val="0"/>
          <w:sz w:val="28"/>
          <w:szCs w:val="28"/>
        </w:rPr>
        <w:t>年初预算</w:t>
      </w:r>
      <w:r>
        <w:rPr>
          <w:rFonts w:hint="eastAsia"/>
          <w:snapToGrid w:val="0"/>
          <w:kern w:val="0"/>
          <w:sz w:val="28"/>
          <w:szCs w:val="28"/>
        </w:rPr>
        <w:t>减少</w:t>
      </w:r>
      <w:r>
        <w:rPr>
          <w:rFonts w:hint="eastAsia"/>
          <w:snapToGrid w:val="0"/>
          <w:kern w:val="0"/>
          <w:sz w:val="28"/>
          <w:szCs w:val="28"/>
        </w:rPr>
        <w:t xml:space="preserve"> 2 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减少</w:t>
      </w:r>
      <w:r>
        <w:rPr>
          <w:snapToGrid w:val="0"/>
          <w:kern w:val="0"/>
          <w:sz w:val="28"/>
          <w:szCs w:val="28"/>
        </w:rPr>
        <w:t>100%</w:t>
      </w:r>
      <w:r>
        <w:rPr>
          <w:rFonts w:hint="eastAsia"/>
          <w:snapToGrid w:val="0"/>
          <w:kern w:val="0"/>
          <w:sz w:val="28"/>
          <w:szCs w:val="28"/>
        </w:rPr>
        <w:t>；较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年减少</w:t>
      </w:r>
      <w:r>
        <w:rPr>
          <w:rFonts w:hint="eastAsia"/>
          <w:snapToGrid w:val="0"/>
          <w:kern w:val="0"/>
          <w:sz w:val="28"/>
          <w:szCs w:val="28"/>
        </w:rPr>
        <w:t xml:space="preserve"> 1.1 </w:t>
      </w:r>
      <w:r>
        <w:rPr>
          <w:rFonts w:hint="eastAsia"/>
          <w:snapToGrid w:val="0"/>
          <w:kern w:val="0"/>
          <w:sz w:val="28"/>
          <w:szCs w:val="28"/>
        </w:rPr>
        <w:t>万元，主要原因</w:t>
      </w:r>
      <w:r>
        <w:rPr>
          <w:rFonts w:hint="eastAsia"/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年严格执行三公管控，执行公务接待及差旅费制度，减少不必要支</w:t>
      </w:r>
      <w:r>
        <w:rPr>
          <w:rFonts w:hint="eastAsia"/>
          <w:snapToGrid w:val="0"/>
          <w:kern w:val="0"/>
          <w:sz w:val="28"/>
          <w:szCs w:val="28"/>
        </w:rPr>
        <w:lastRenderedPageBreak/>
        <w:t>出。</w:t>
      </w:r>
    </w:p>
    <w:p w:rsidR="00A7696A" w:rsidRDefault="00DF68ED">
      <w:pPr>
        <w:adjustRightInd w:val="0"/>
        <w:snapToGrid w:val="0"/>
        <w:spacing w:line="600" w:lineRule="exact"/>
        <w:ind w:leftChars="50" w:left="105" w:firstLineChars="200" w:firstLine="600"/>
        <w:rPr>
          <w:rFonts w:asciiTheme="minorEastAsia" w:hAnsiTheme="minorEastAsia"/>
          <w:snapToGrid w:val="0"/>
          <w:kern w:val="0"/>
          <w:sz w:val="30"/>
          <w:szCs w:val="30"/>
        </w:rPr>
      </w:pP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国内公务接待批次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 xml:space="preserve"> </w:t>
      </w:r>
      <w:r>
        <w:rPr>
          <w:rFonts w:asciiTheme="minorEastAsia" w:hAnsiTheme="minorEastAsia"/>
          <w:snapToGrid w:val="0"/>
          <w:kern w:val="0"/>
          <w:sz w:val="30"/>
          <w:szCs w:val="30"/>
        </w:rPr>
        <w:t>0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个，国内公务接待人次</w:t>
      </w:r>
      <w:r>
        <w:rPr>
          <w:rFonts w:asciiTheme="minorEastAsia" w:hAnsiTheme="minorEastAsia"/>
          <w:snapToGrid w:val="0"/>
          <w:kern w:val="0"/>
          <w:sz w:val="30"/>
          <w:szCs w:val="30"/>
        </w:rPr>
        <w:t xml:space="preserve"> 0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人；国外公务接待批次</w:t>
      </w:r>
      <w:r>
        <w:rPr>
          <w:rFonts w:asciiTheme="minorEastAsia" w:hAnsiTheme="minorEastAsia"/>
          <w:snapToGrid w:val="0"/>
          <w:kern w:val="0"/>
          <w:sz w:val="30"/>
          <w:szCs w:val="30"/>
        </w:rPr>
        <w:t xml:space="preserve"> 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0</w:t>
      </w:r>
      <w:r>
        <w:rPr>
          <w:rFonts w:asciiTheme="minorEastAsia" w:hAnsiTheme="minorEastAsia"/>
          <w:snapToGrid w:val="0"/>
          <w:kern w:val="0"/>
          <w:sz w:val="30"/>
          <w:szCs w:val="30"/>
        </w:rPr>
        <w:t xml:space="preserve"> </w:t>
      </w:r>
      <w:proofErr w:type="gramStart"/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个</w:t>
      </w:r>
      <w:proofErr w:type="gramEnd"/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，国外公务接待人次</w:t>
      </w:r>
      <w:r>
        <w:rPr>
          <w:rFonts w:asciiTheme="minorEastAsia" w:hAnsiTheme="minorEastAsia"/>
          <w:snapToGrid w:val="0"/>
          <w:kern w:val="0"/>
          <w:sz w:val="30"/>
          <w:szCs w:val="30"/>
        </w:rPr>
        <w:t xml:space="preserve"> 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0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人。</w:t>
      </w:r>
    </w:p>
    <w:p w:rsidR="00A7696A" w:rsidRDefault="00DF68ED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六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预算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绩效管理工作开展情况说明</w:t>
      </w:r>
    </w:p>
    <w:p w:rsidR="00A7696A" w:rsidRDefault="00DF68ED">
      <w:pPr>
        <w:spacing w:after="222" w:line="560" w:lineRule="exact"/>
        <w:ind w:firstLineChars="300" w:firstLine="84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（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一）预算绩效管理工作开展情况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</w:t>
      </w:r>
    </w:p>
    <w:p w:rsidR="00A7696A" w:rsidRDefault="00DF68ED">
      <w:pPr>
        <w:spacing w:after="222" w:line="560" w:lineRule="exact"/>
        <w:ind w:firstLineChars="300" w:firstLine="84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根据省财政预算绩效管理要求，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我单位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以“部门职责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—工作活动”为依据，确定部门预算项目和预算额度，清晰描述预算项目开支范围和内容，确定预算项目的绩效目标、绩效指标和评价标准，为预算绩效控制、绩效分析、绩效评价打下好的基础。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</w:t>
      </w:r>
    </w:p>
    <w:p w:rsidR="00A7696A" w:rsidRDefault="00DF68ED">
      <w:pPr>
        <w:spacing w:after="222" w:line="5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（二）预算项目绩效评价开展情况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</w:t>
      </w:r>
    </w:p>
    <w:p w:rsidR="00A7696A" w:rsidRDefault="00DF68ED">
      <w:pPr>
        <w:spacing w:after="222" w:line="5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按照省财政预算绩效管理要求，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我单位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对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2017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年初确定的部门一般公共预算支出专项项目全面开展了绩效自评。决算专项项目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项，涉及预算资金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5.6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万元，绩效自评覆盖率达到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100%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。</w:t>
      </w:r>
      <w:bookmarkStart w:id="1" w:name="_Hlk3384517"/>
      <w:r>
        <w:rPr>
          <w:rFonts w:asciiTheme="majorEastAsia" w:eastAsiaTheme="majorEastAsia" w:hAnsiTheme="majorEastAsia" w:cstheme="majorEastAsia" w:hint="eastAsia"/>
          <w:sz w:val="28"/>
          <w:szCs w:val="28"/>
        </w:rPr>
        <w:t>较好的完成了各项绩效指标，年底通过绩效评价。</w:t>
      </w:r>
      <w:bookmarkEnd w:id="1"/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</w:t>
      </w:r>
    </w:p>
    <w:p w:rsidR="00A7696A" w:rsidRDefault="00DF68ED">
      <w:pPr>
        <w:spacing w:after="222" w:line="5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（三）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预算项目绩效自评选例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</w:t>
      </w:r>
    </w:p>
    <w:p w:rsidR="00A7696A" w:rsidRDefault="00DF68ED">
      <w:pPr>
        <w:spacing w:after="222" w:line="5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“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2017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年价格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鉴证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>工作经费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”项目。贯彻落实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《中华人民共和国价格法》，规范涉案资产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价格价格鉴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>证行为，维护国家利益，保障司法，行政执法和仲裁工作顺利进行，提高工作质量。价格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鉴证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>事务工作完成情况为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95%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以上，各项价格管理工作完成率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95%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以上。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绩效自评等级为“优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。</w:t>
      </w:r>
    </w:p>
    <w:p w:rsidR="00A7696A" w:rsidRDefault="00DF68ED">
      <w:pPr>
        <w:spacing w:after="222" w:line="56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七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其他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重要事项的说明</w:t>
      </w:r>
    </w:p>
    <w:p w:rsidR="00A7696A" w:rsidRDefault="00DF68ED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lastRenderedPageBreak/>
        <w:t>1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机关运</w:t>
      </w:r>
      <w:r>
        <w:rPr>
          <w:rFonts w:hint="eastAsia"/>
          <w:snapToGrid w:val="0"/>
          <w:kern w:val="0"/>
          <w:sz w:val="28"/>
          <w:szCs w:val="28"/>
        </w:rPr>
        <w:t>行</w:t>
      </w:r>
      <w:r>
        <w:rPr>
          <w:snapToGrid w:val="0"/>
          <w:kern w:val="0"/>
          <w:sz w:val="28"/>
          <w:szCs w:val="28"/>
        </w:rPr>
        <w:t>经费</w:t>
      </w:r>
      <w:r>
        <w:rPr>
          <w:rFonts w:hint="eastAsia"/>
          <w:snapToGrid w:val="0"/>
          <w:kern w:val="0"/>
          <w:sz w:val="28"/>
          <w:szCs w:val="28"/>
        </w:rPr>
        <w:t>支出</w:t>
      </w:r>
      <w:r>
        <w:rPr>
          <w:snapToGrid w:val="0"/>
          <w:kern w:val="0"/>
          <w:sz w:val="28"/>
          <w:szCs w:val="28"/>
        </w:rPr>
        <w:t>情况说明</w:t>
      </w:r>
      <w:r>
        <w:rPr>
          <w:rFonts w:hint="eastAsia"/>
          <w:snapToGrid w:val="0"/>
          <w:kern w:val="0"/>
          <w:sz w:val="28"/>
          <w:szCs w:val="28"/>
        </w:rPr>
        <w:t>（一般</w:t>
      </w:r>
      <w:r>
        <w:rPr>
          <w:snapToGrid w:val="0"/>
          <w:kern w:val="0"/>
          <w:sz w:val="28"/>
          <w:szCs w:val="28"/>
        </w:rPr>
        <w:t>公共预算财政拨款</w:t>
      </w:r>
      <w:r>
        <w:rPr>
          <w:rFonts w:hint="eastAsia"/>
          <w:snapToGrid w:val="0"/>
          <w:kern w:val="0"/>
          <w:sz w:val="28"/>
          <w:szCs w:val="28"/>
        </w:rPr>
        <w:t>）</w:t>
      </w:r>
    </w:p>
    <w:p w:rsidR="00A7696A" w:rsidRDefault="00DF68ED">
      <w:pPr>
        <w:pStyle w:val="1"/>
        <w:adjustRightInd w:val="0"/>
        <w:snapToGrid w:val="0"/>
        <w:spacing w:line="600" w:lineRule="exact"/>
        <w:ind w:leftChars="100" w:left="210" w:firstLineChars="15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年本部门机关运行经费支出</w:t>
      </w:r>
      <w:r>
        <w:rPr>
          <w:rFonts w:hint="eastAsia"/>
          <w:snapToGrid w:val="0"/>
          <w:kern w:val="0"/>
          <w:sz w:val="28"/>
          <w:szCs w:val="28"/>
        </w:rPr>
        <w:t>36.92</w:t>
      </w:r>
      <w:r>
        <w:rPr>
          <w:rFonts w:hint="eastAsia"/>
          <w:snapToGrid w:val="0"/>
          <w:kern w:val="0"/>
          <w:sz w:val="28"/>
          <w:szCs w:val="28"/>
        </w:rPr>
        <w:t>万元，比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年减少</w:t>
      </w:r>
      <w:r>
        <w:rPr>
          <w:rFonts w:hint="eastAsia"/>
          <w:snapToGrid w:val="0"/>
          <w:kern w:val="0"/>
          <w:sz w:val="28"/>
          <w:szCs w:val="28"/>
        </w:rPr>
        <w:t>13.2</w:t>
      </w:r>
      <w:r>
        <w:rPr>
          <w:rFonts w:hint="eastAsia"/>
          <w:snapToGrid w:val="0"/>
          <w:kern w:val="0"/>
          <w:sz w:val="28"/>
          <w:szCs w:val="28"/>
        </w:rPr>
        <w:t>万元，下降</w:t>
      </w:r>
      <w:r>
        <w:rPr>
          <w:rFonts w:hint="eastAsia"/>
          <w:snapToGrid w:val="0"/>
          <w:kern w:val="0"/>
          <w:sz w:val="28"/>
          <w:szCs w:val="28"/>
        </w:rPr>
        <w:t>26.33%</w:t>
      </w:r>
      <w:r>
        <w:rPr>
          <w:rFonts w:hint="eastAsia"/>
          <w:snapToGrid w:val="0"/>
          <w:kern w:val="0"/>
          <w:sz w:val="28"/>
          <w:szCs w:val="28"/>
        </w:rPr>
        <w:t>。主要原因是：</w:t>
      </w:r>
      <w:r>
        <w:rPr>
          <w:rFonts w:hint="eastAsia"/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年严格执行三公管控，减少不必要支出。</w:t>
      </w:r>
    </w:p>
    <w:p w:rsidR="00A7696A" w:rsidRDefault="00DF68ED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年度公用经费总支出</w:t>
      </w:r>
      <w:r>
        <w:rPr>
          <w:rFonts w:hint="eastAsia"/>
          <w:snapToGrid w:val="0"/>
          <w:kern w:val="0"/>
          <w:sz w:val="28"/>
          <w:szCs w:val="28"/>
        </w:rPr>
        <w:t>38.03</w:t>
      </w:r>
      <w:r>
        <w:rPr>
          <w:rFonts w:hint="eastAsia"/>
          <w:snapToGrid w:val="0"/>
          <w:kern w:val="0"/>
          <w:sz w:val="28"/>
          <w:szCs w:val="28"/>
        </w:rPr>
        <w:t>万元，其中办公费</w:t>
      </w:r>
      <w:r>
        <w:rPr>
          <w:rFonts w:hint="eastAsia"/>
          <w:snapToGrid w:val="0"/>
          <w:kern w:val="0"/>
          <w:sz w:val="28"/>
          <w:szCs w:val="28"/>
        </w:rPr>
        <w:t>10.21</w:t>
      </w:r>
      <w:r>
        <w:rPr>
          <w:rFonts w:hint="eastAsia"/>
          <w:snapToGrid w:val="0"/>
          <w:kern w:val="0"/>
          <w:sz w:val="28"/>
          <w:szCs w:val="28"/>
        </w:rPr>
        <w:t>万元、印刷费</w:t>
      </w:r>
      <w:r>
        <w:rPr>
          <w:rFonts w:hint="eastAsia"/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万元、邮电费</w:t>
      </w:r>
      <w:r>
        <w:rPr>
          <w:rFonts w:hint="eastAsia"/>
          <w:snapToGrid w:val="0"/>
          <w:kern w:val="0"/>
          <w:sz w:val="28"/>
          <w:szCs w:val="28"/>
        </w:rPr>
        <w:t>0.79</w:t>
      </w:r>
      <w:r>
        <w:rPr>
          <w:rFonts w:hint="eastAsia"/>
          <w:snapToGrid w:val="0"/>
          <w:kern w:val="0"/>
          <w:sz w:val="28"/>
          <w:szCs w:val="28"/>
        </w:rPr>
        <w:t>万元、差旅费</w:t>
      </w:r>
      <w:r>
        <w:rPr>
          <w:rFonts w:hint="eastAsia"/>
          <w:snapToGrid w:val="0"/>
          <w:kern w:val="0"/>
          <w:sz w:val="28"/>
          <w:szCs w:val="28"/>
        </w:rPr>
        <w:t>0.33</w:t>
      </w:r>
      <w:r>
        <w:rPr>
          <w:rFonts w:hint="eastAsia"/>
          <w:snapToGrid w:val="0"/>
          <w:kern w:val="0"/>
          <w:sz w:val="28"/>
          <w:szCs w:val="28"/>
        </w:rPr>
        <w:t>万元、维修（护）费</w:t>
      </w:r>
      <w:r>
        <w:rPr>
          <w:rFonts w:hint="eastAsia"/>
          <w:snapToGrid w:val="0"/>
          <w:kern w:val="0"/>
          <w:sz w:val="28"/>
          <w:szCs w:val="28"/>
        </w:rPr>
        <w:t>0.11</w:t>
      </w:r>
      <w:r>
        <w:rPr>
          <w:rFonts w:hint="eastAsia"/>
          <w:snapToGrid w:val="0"/>
          <w:kern w:val="0"/>
          <w:sz w:val="28"/>
          <w:szCs w:val="28"/>
        </w:rPr>
        <w:t>万元、会议费</w:t>
      </w:r>
      <w:r>
        <w:rPr>
          <w:rFonts w:hint="eastAsia"/>
          <w:snapToGrid w:val="0"/>
          <w:kern w:val="0"/>
          <w:sz w:val="28"/>
          <w:szCs w:val="28"/>
        </w:rPr>
        <w:t>0.09</w:t>
      </w:r>
      <w:r>
        <w:rPr>
          <w:rFonts w:hint="eastAsia"/>
          <w:snapToGrid w:val="0"/>
          <w:kern w:val="0"/>
          <w:sz w:val="28"/>
          <w:szCs w:val="28"/>
        </w:rPr>
        <w:t>万元、工会经费</w:t>
      </w:r>
      <w:r>
        <w:rPr>
          <w:rFonts w:hint="eastAsia"/>
          <w:snapToGrid w:val="0"/>
          <w:kern w:val="0"/>
          <w:sz w:val="28"/>
          <w:szCs w:val="28"/>
        </w:rPr>
        <w:t>4.89</w:t>
      </w:r>
      <w:r>
        <w:rPr>
          <w:rFonts w:hint="eastAsia"/>
          <w:snapToGrid w:val="0"/>
          <w:kern w:val="0"/>
          <w:sz w:val="28"/>
          <w:szCs w:val="28"/>
        </w:rPr>
        <w:t>万元、福利费</w:t>
      </w:r>
      <w:r>
        <w:rPr>
          <w:rFonts w:hint="eastAsia"/>
          <w:snapToGrid w:val="0"/>
          <w:kern w:val="0"/>
          <w:sz w:val="28"/>
          <w:szCs w:val="28"/>
        </w:rPr>
        <w:t>4.81</w:t>
      </w:r>
      <w:r>
        <w:rPr>
          <w:rFonts w:hint="eastAsia"/>
          <w:snapToGrid w:val="0"/>
          <w:kern w:val="0"/>
          <w:sz w:val="28"/>
          <w:szCs w:val="28"/>
        </w:rPr>
        <w:t>万元、公务用车运行维护费</w:t>
      </w:r>
      <w:r>
        <w:rPr>
          <w:rFonts w:hint="eastAsia"/>
          <w:snapToGrid w:val="0"/>
          <w:kern w:val="0"/>
          <w:sz w:val="28"/>
          <w:szCs w:val="28"/>
        </w:rPr>
        <w:t>3.02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:rsidR="00A7696A" w:rsidRDefault="00DF68ED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政府采购</w:t>
      </w:r>
      <w:r>
        <w:rPr>
          <w:rFonts w:hint="eastAsia"/>
          <w:snapToGrid w:val="0"/>
          <w:kern w:val="0"/>
          <w:sz w:val="28"/>
          <w:szCs w:val="28"/>
        </w:rPr>
        <w:t>情况</w:t>
      </w:r>
    </w:p>
    <w:p w:rsidR="00DF68ED" w:rsidRDefault="00DF68ED">
      <w:pPr>
        <w:adjustRightInd w:val="0"/>
        <w:snapToGrid w:val="0"/>
        <w:spacing w:line="600" w:lineRule="exact"/>
        <w:ind w:leftChars="50" w:left="105" w:firstLineChars="150" w:firstLine="420"/>
        <w:rPr>
          <w:rFonts w:asciiTheme="minorEastAsia" w:hAnsiTheme="minorEastAsia"/>
          <w:snapToGrid w:val="0"/>
          <w:kern w:val="0"/>
          <w:sz w:val="30"/>
          <w:szCs w:val="30"/>
        </w:rPr>
      </w:pPr>
      <w:bookmarkStart w:id="2" w:name="_Hlk3384535"/>
      <w:r>
        <w:rPr>
          <w:rFonts w:asciiTheme="majorEastAsia" w:eastAsiaTheme="majorEastAsia" w:hAnsiTheme="majorEastAsia" w:cstheme="majorEastAsia" w:hint="eastAsia"/>
          <w:sz w:val="28"/>
          <w:szCs w:val="28"/>
        </w:rPr>
        <w:t>我单位本年度未发生政府采购。</w:t>
      </w:r>
      <w:bookmarkStart w:id="3" w:name="_GoBack"/>
      <w:bookmarkEnd w:id="2"/>
      <w:bookmarkEnd w:id="3"/>
    </w:p>
    <w:p w:rsidR="00A7696A" w:rsidRDefault="00DF68ED">
      <w:pPr>
        <w:adjustRightInd w:val="0"/>
        <w:snapToGrid w:val="0"/>
        <w:spacing w:line="600" w:lineRule="exact"/>
        <w:ind w:leftChars="50" w:left="105" w:firstLineChars="150" w:firstLine="450"/>
        <w:rPr>
          <w:rFonts w:asciiTheme="minorEastAsia" w:hAnsiTheme="minorEastAsia"/>
          <w:snapToGrid w:val="0"/>
          <w:kern w:val="0"/>
          <w:sz w:val="30"/>
          <w:szCs w:val="30"/>
        </w:rPr>
      </w:pP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201</w:t>
      </w:r>
      <w:r>
        <w:rPr>
          <w:rFonts w:asciiTheme="minorEastAsia" w:hAnsiTheme="minorEastAsia"/>
          <w:snapToGrid w:val="0"/>
          <w:kern w:val="0"/>
          <w:sz w:val="30"/>
          <w:szCs w:val="30"/>
        </w:rPr>
        <w:t>7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年政府采购预算总额为</w:t>
      </w:r>
      <w:r>
        <w:rPr>
          <w:rFonts w:asciiTheme="minorEastAsia" w:hAnsiTheme="minorEastAsia"/>
          <w:snapToGrid w:val="0"/>
          <w:kern w:val="0"/>
          <w:sz w:val="30"/>
          <w:szCs w:val="30"/>
        </w:rPr>
        <w:t xml:space="preserve"> 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0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万元，主要包括政府采购货物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 xml:space="preserve"> 0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万元，工程</w:t>
      </w:r>
      <w:r>
        <w:rPr>
          <w:rFonts w:asciiTheme="minorEastAsia" w:hAnsiTheme="minorEastAsia"/>
          <w:snapToGrid w:val="0"/>
          <w:kern w:val="0"/>
          <w:sz w:val="30"/>
          <w:szCs w:val="30"/>
        </w:rPr>
        <w:t xml:space="preserve"> 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0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万元及服务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0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万元。</w:t>
      </w:r>
    </w:p>
    <w:p w:rsidR="00A7696A" w:rsidRDefault="00DF68ED">
      <w:pPr>
        <w:pStyle w:val="1"/>
        <w:adjustRightInd w:val="0"/>
        <w:snapToGrid w:val="0"/>
        <w:spacing w:line="600" w:lineRule="exact"/>
        <w:ind w:leftChars="50" w:left="105" w:firstLine="600"/>
        <w:rPr>
          <w:rFonts w:asciiTheme="minorEastAsia" w:hAnsiTheme="minorEastAsia"/>
          <w:snapToGrid w:val="0"/>
          <w:kern w:val="0"/>
          <w:sz w:val="30"/>
          <w:szCs w:val="30"/>
        </w:rPr>
      </w:pPr>
      <w:r>
        <w:rPr>
          <w:rFonts w:asciiTheme="minorEastAsia" w:hAnsiTheme="minorEastAsia"/>
          <w:snapToGrid w:val="0"/>
          <w:kern w:val="0"/>
          <w:sz w:val="30"/>
          <w:szCs w:val="30"/>
        </w:rPr>
        <w:t>2017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年本部门政府采购支出总额</w:t>
      </w:r>
      <w:r>
        <w:rPr>
          <w:rFonts w:asciiTheme="minorEastAsia" w:hAnsiTheme="minorEastAsia"/>
          <w:snapToGrid w:val="0"/>
          <w:kern w:val="0"/>
          <w:sz w:val="30"/>
          <w:szCs w:val="30"/>
        </w:rPr>
        <w:t xml:space="preserve"> 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0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万元，其中：政府采购货物支出</w:t>
      </w:r>
      <w:r>
        <w:rPr>
          <w:rFonts w:asciiTheme="minorEastAsia" w:hAnsiTheme="minorEastAsia"/>
          <w:snapToGrid w:val="0"/>
          <w:kern w:val="0"/>
          <w:sz w:val="30"/>
          <w:szCs w:val="30"/>
        </w:rPr>
        <w:t xml:space="preserve"> 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0</w:t>
      </w:r>
      <w:r>
        <w:rPr>
          <w:rFonts w:asciiTheme="minorEastAsia" w:hAnsiTheme="minorEastAsia"/>
          <w:snapToGrid w:val="0"/>
          <w:kern w:val="0"/>
          <w:sz w:val="30"/>
          <w:szCs w:val="30"/>
        </w:rPr>
        <w:t xml:space="preserve"> 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万元、政府采购工程支出</w:t>
      </w:r>
      <w:r>
        <w:rPr>
          <w:rFonts w:asciiTheme="minorEastAsia" w:hAnsiTheme="minorEastAsia"/>
          <w:snapToGrid w:val="0"/>
          <w:kern w:val="0"/>
          <w:sz w:val="30"/>
          <w:szCs w:val="30"/>
        </w:rPr>
        <w:t xml:space="preserve"> 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0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万元、政府采购服务支出</w:t>
      </w:r>
      <w:r>
        <w:rPr>
          <w:rFonts w:asciiTheme="minorEastAsia" w:hAnsiTheme="minorEastAsia"/>
          <w:snapToGrid w:val="0"/>
          <w:kern w:val="0"/>
          <w:sz w:val="30"/>
          <w:szCs w:val="30"/>
        </w:rPr>
        <w:t xml:space="preserve"> 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0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万元。</w:t>
      </w:r>
    </w:p>
    <w:p w:rsidR="00A7696A" w:rsidRDefault="00DF68ED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国有资产占用情况</w:t>
      </w:r>
    </w:p>
    <w:p w:rsidR="00A7696A" w:rsidRDefault="00DF68ED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我单位</w:t>
      </w:r>
      <w:r>
        <w:rPr>
          <w:snapToGrid w:val="0"/>
          <w:kern w:val="0"/>
          <w:sz w:val="28"/>
          <w:szCs w:val="28"/>
        </w:rPr>
        <w:t>20</w:t>
      </w:r>
      <w:r>
        <w:rPr>
          <w:snapToGrid w:val="0"/>
          <w:kern w:val="0"/>
          <w:sz w:val="28"/>
          <w:szCs w:val="28"/>
        </w:rPr>
        <w:t>17</w:t>
      </w:r>
      <w:r>
        <w:rPr>
          <w:rFonts w:hint="eastAsia"/>
          <w:snapToGrid w:val="0"/>
          <w:kern w:val="0"/>
          <w:sz w:val="28"/>
          <w:szCs w:val="28"/>
        </w:rPr>
        <w:t>年末固定资产总额为</w:t>
      </w:r>
      <w:r>
        <w:rPr>
          <w:rFonts w:hint="eastAsia"/>
          <w:snapToGrid w:val="0"/>
          <w:kern w:val="0"/>
          <w:sz w:val="28"/>
          <w:szCs w:val="28"/>
        </w:rPr>
        <w:t>48.09</w:t>
      </w:r>
      <w:r>
        <w:rPr>
          <w:rFonts w:hint="eastAsia"/>
          <w:snapToGrid w:val="0"/>
          <w:kern w:val="0"/>
          <w:sz w:val="28"/>
          <w:szCs w:val="28"/>
        </w:rPr>
        <w:t>万元，主要包括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房屋</w:t>
      </w:r>
      <w:r>
        <w:rPr>
          <w:rFonts w:asciiTheme="minorEastAsia" w:hAnsiTheme="minorEastAsia"/>
          <w:snapToGrid w:val="0"/>
          <w:kern w:val="0"/>
          <w:sz w:val="30"/>
          <w:szCs w:val="30"/>
        </w:rPr>
        <w:t xml:space="preserve"> 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0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平方米价值</w:t>
      </w:r>
      <w:r>
        <w:rPr>
          <w:rFonts w:asciiTheme="minorEastAsia" w:hAnsiTheme="minorEastAsia"/>
          <w:snapToGrid w:val="0"/>
          <w:kern w:val="0"/>
          <w:sz w:val="30"/>
          <w:szCs w:val="30"/>
        </w:rPr>
        <w:t xml:space="preserve"> 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0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万元，</w:t>
      </w:r>
      <w:r>
        <w:rPr>
          <w:rFonts w:hint="eastAsia"/>
          <w:snapToGrid w:val="0"/>
          <w:kern w:val="0"/>
          <w:sz w:val="28"/>
          <w:szCs w:val="28"/>
        </w:rPr>
        <w:t>车辆</w:t>
      </w: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辆价值</w:t>
      </w:r>
      <w:r>
        <w:rPr>
          <w:rFonts w:hint="eastAsia"/>
          <w:snapToGrid w:val="0"/>
          <w:kern w:val="0"/>
          <w:sz w:val="28"/>
          <w:szCs w:val="28"/>
        </w:rPr>
        <w:t>10.88</w:t>
      </w:r>
      <w:r>
        <w:rPr>
          <w:rFonts w:hint="eastAsia"/>
          <w:snapToGrid w:val="0"/>
          <w:kern w:val="0"/>
          <w:sz w:val="28"/>
          <w:szCs w:val="28"/>
        </w:rPr>
        <w:t>万元，其他固定资产</w:t>
      </w:r>
      <w:r>
        <w:rPr>
          <w:rFonts w:hint="eastAsia"/>
          <w:snapToGrid w:val="0"/>
          <w:kern w:val="0"/>
          <w:sz w:val="28"/>
          <w:szCs w:val="28"/>
        </w:rPr>
        <w:t>37.21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:rsidR="00A7696A" w:rsidRDefault="00DF68ED">
      <w:pPr>
        <w:pStyle w:val="1"/>
        <w:adjustRightInd w:val="0"/>
        <w:snapToGrid w:val="0"/>
        <w:spacing w:line="600" w:lineRule="exact"/>
        <w:ind w:leftChars="150" w:left="315" w:firstLineChars="100" w:firstLine="28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年资产变动情况：固定资产增加</w:t>
      </w:r>
      <w:r>
        <w:rPr>
          <w:rFonts w:hint="eastAsia"/>
          <w:snapToGrid w:val="0"/>
          <w:kern w:val="0"/>
          <w:sz w:val="28"/>
          <w:szCs w:val="28"/>
        </w:rPr>
        <w:t>1.56</w:t>
      </w:r>
      <w:r>
        <w:rPr>
          <w:rFonts w:hint="eastAsia"/>
          <w:snapToGrid w:val="0"/>
          <w:kern w:val="0"/>
          <w:sz w:val="28"/>
          <w:szCs w:val="28"/>
        </w:rPr>
        <w:t>万元，包括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房屋增加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0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万元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,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车辆增加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0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万元，</w:t>
      </w:r>
      <w:r>
        <w:rPr>
          <w:rFonts w:hint="eastAsia"/>
          <w:snapToGrid w:val="0"/>
          <w:kern w:val="0"/>
          <w:sz w:val="28"/>
          <w:szCs w:val="28"/>
        </w:rPr>
        <w:t>车辆减少</w:t>
      </w:r>
      <w:r>
        <w:rPr>
          <w:rFonts w:hint="eastAsia"/>
          <w:snapToGrid w:val="0"/>
          <w:kern w:val="0"/>
          <w:sz w:val="28"/>
          <w:szCs w:val="28"/>
        </w:rPr>
        <w:t>12.12</w:t>
      </w:r>
      <w:r>
        <w:rPr>
          <w:rFonts w:hint="eastAsia"/>
          <w:snapToGrid w:val="0"/>
          <w:kern w:val="0"/>
          <w:sz w:val="28"/>
          <w:szCs w:val="28"/>
        </w:rPr>
        <w:t>万元（拍卖），其他固定资产增加</w:t>
      </w:r>
      <w:r>
        <w:rPr>
          <w:rFonts w:hint="eastAsia"/>
          <w:snapToGrid w:val="0"/>
          <w:kern w:val="0"/>
          <w:sz w:val="28"/>
          <w:szCs w:val="28"/>
        </w:rPr>
        <w:t xml:space="preserve">13.68  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:rsidR="00A7696A" w:rsidRDefault="00DF68ED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4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其他需要说明的</w:t>
      </w:r>
      <w:r>
        <w:rPr>
          <w:rFonts w:hint="eastAsia"/>
          <w:snapToGrid w:val="0"/>
          <w:kern w:val="0"/>
          <w:sz w:val="28"/>
          <w:szCs w:val="28"/>
        </w:rPr>
        <w:t>情况</w:t>
      </w:r>
    </w:p>
    <w:p w:rsidR="00A7696A" w:rsidRDefault="00DF68ED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lastRenderedPageBreak/>
        <w:t>无</w:t>
      </w:r>
    </w:p>
    <w:p w:rsidR="00A7696A" w:rsidRDefault="00A7696A">
      <w:pPr>
        <w:rPr>
          <w:b/>
          <w:sz w:val="44"/>
          <w:szCs w:val="44"/>
        </w:rPr>
      </w:pPr>
    </w:p>
    <w:p w:rsidR="00A7696A" w:rsidRDefault="00DF68E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第三部分名词</w:t>
      </w:r>
      <w:r>
        <w:rPr>
          <w:b/>
          <w:sz w:val="44"/>
          <w:szCs w:val="44"/>
        </w:rPr>
        <w:t>解释</w:t>
      </w:r>
    </w:p>
    <w:p w:rsidR="00A7696A" w:rsidRDefault="00DF68ED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（一）财政拨款收入：本年度从本级财政部门取得的财政拨款，包括一般公共预算财政拨款和政府性基金预算财政拨款。</w:t>
      </w:r>
    </w:p>
    <w:p w:rsidR="00A7696A" w:rsidRDefault="00DF68ED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（二）年初结转和结余：指以前年度尚未完成、结转到本年仍按原规定用途继续使用的资金，或项目已完成等产生的结余资金。</w:t>
      </w:r>
    </w:p>
    <w:p w:rsidR="00A7696A" w:rsidRDefault="00DF68ED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（三）年末结转和结余：指单位按有关规定结转到下年或以后年度继续使用的资金，或项目已完成等产生的结余资金。</w:t>
      </w:r>
    </w:p>
    <w:p w:rsidR="00A7696A" w:rsidRDefault="00DF68ED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（四）基本支出：填列单位为保障机构正常运转、完成日常工作任务而发生的各项支出。</w:t>
      </w:r>
    </w:p>
    <w:p w:rsidR="00A7696A" w:rsidRDefault="00DF68ED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（五）项目支出：填列单位为完成特定的行政工作任务或事业发展目标，在基本支出之外发生的各项支出</w:t>
      </w:r>
    </w:p>
    <w:p w:rsidR="00A7696A" w:rsidRDefault="00DF68ED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（六）“三公”经费：指部门用财政拨款安排的因公出国（境）费、公务用车购置及运行费和公务接待费。其中，因公出国（境）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费反映</w:t>
      </w:r>
      <w:proofErr w:type="gramEnd"/>
      <w:r>
        <w:rPr>
          <w:rFonts w:hint="eastAsia"/>
          <w:snapToGrid w:val="0"/>
          <w:kern w:val="0"/>
          <w:sz w:val="28"/>
          <w:szCs w:val="28"/>
        </w:rPr>
        <w:t>单位公务出国（境）的国际旅费、国外城市间交通费、住宿费、伙食费、培训费、公杂费等支出；公务用车购置及运行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费反映</w:t>
      </w:r>
      <w:proofErr w:type="gramEnd"/>
      <w:r>
        <w:rPr>
          <w:rFonts w:hint="eastAsia"/>
          <w:snapToGrid w:val="0"/>
          <w:kern w:val="0"/>
          <w:sz w:val="28"/>
          <w:szCs w:val="28"/>
        </w:rPr>
        <w:t>单位公务用车购置支出（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含车</w:t>
      </w:r>
      <w:proofErr w:type="gramEnd"/>
      <w:r>
        <w:rPr>
          <w:rFonts w:hint="eastAsia"/>
          <w:snapToGrid w:val="0"/>
          <w:kern w:val="0"/>
          <w:sz w:val="28"/>
          <w:szCs w:val="28"/>
        </w:rPr>
        <w:t>辆购置税）及租用费、燃料费、维修费、过路过桥费、保险费、安全奖励费用等支出；公务接待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费反映</w:t>
      </w:r>
      <w:proofErr w:type="gramEnd"/>
      <w:r>
        <w:rPr>
          <w:rFonts w:hint="eastAsia"/>
          <w:snapToGrid w:val="0"/>
          <w:kern w:val="0"/>
          <w:sz w:val="28"/>
          <w:szCs w:val="28"/>
        </w:rPr>
        <w:t>单位按规定开支的各类公务接待（含外宾接待）支出。</w:t>
      </w:r>
    </w:p>
    <w:p w:rsidR="00A7696A" w:rsidRDefault="00A7696A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</w:p>
    <w:sectPr w:rsidR="00A76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3F5"/>
    <w:rsid w:val="000B2CA2"/>
    <w:rsid w:val="001041EE"/>
    <w:rsid w:val="00141932"/>
    <w:rsid w:val="0015089B"/>
    <w:rsid w:val="00152908"/>
    <w:rsid w:val="001C673D"/>
    <w:rsid w:val="001E68F2"/>
    <w:rsid w:val="00211469"/>
    <w:rsid w:val="002341A6"/>
    <w:rsid w:val="00271FE8"/>
    <w:rsid w:val="003277A3"/>
    <w:rsid w:val="00372DF7"/>
    <w:rsid w:val="00375335"/>
    <w:rsid w:val="003C7634"/>
    <w:rsid w:val="003F0B48"/>
    <w:rsid w:val="003F3B34"/>
    <w:rsid w:val="00405676"/>
    <w:rsid w:val="00441508"/>
    <w:rsid w:val="00471A6A"/>
    <w:rsid w:val="00513561"/>
    <w:rsid w:val="00562731"/>
    <w:rsid w:val="0057292F"/>
    <w:rsid w:val="005845D9"/>
    <w:rsid w:val="0058572E"/>
    <w:rsid w:val="005B3169"/>
    <w:rsid w:val="0060361A"/>
    <w:rsid w:val="006947C7"/>
    <w:rsid w:val="006A6E9A"/>
    <w:rsid w:val="006B564B"/>
    <w:rsid w:val="006E71D0"/>
    <w:rsid w:val="0072469A"/>
    <w:rsid w:val="0076471B"/>
    <w:rsid w:val="00791B38"/>
    <w:rsid w:val="00797A7A"/>
    <w:rsid w:val="008026BF"/>
    <w:rsid w:val="0082704B"/>
    <w:rsid w:val="008423F5"/>
    <w:rsid w:val="00842CBB"/>
    <w:rsid w:val="009363FD"/>
    <w:rsid w:val="00945D0B"/>
    <w:rsid w:val="00985214"/>
    <w:rsid w:val="009B74FB"/>
    <w:rsid w:val="009D1463"/>
    <w:rsid w:val="00A372C2"/>
    <w:rsid w:val="00A7696A"/>
    <w:rsid w:val="00AA21A2"/>
    <w:rsid w:val="00AA31EB"/>
    <w:rsid w:val="00AA3DAE"/>
    <w:rsid w:val="00AB0D00"/>
    <w:rsid w:val="00AF6D9F"/>
    <w:rsid w:val="00B005DA"/>
    <w:rsid w:val="00B1361E"/>
    <w:rsid w:val="00B17297"/>
    <w:rsid w:val="00B21284"/>
    <w:rsid w:val="00B40ED6"/>
    <w:rsid w:val="00C07E97"/>
    <w:rsid w:val="00C222CB"/>
    <w:rsid w:val="00C82568"/>
    <w:rsid w:val="00CA2480"/>
    <w:rsid w:val="00CB45AA"/>
    <w:rsid w:val="00CC2467"/>
    <w:rsid w:val="00D6325B"/>
    <w:rsid w:val="00D9008B"/>
    <w:rsid w:val="00DB7E7C"/>
    <w:rsid w:val="00DC5EA2"/>
    <w:rsid w:val="00DF3F92"/>
    <w:rsid w:val="00DF68ED"/>
    <w:rsid w:val="00E43CB8"/>
    <w:rsid w:val="00E71A30"/>
    <w:rsid w:val="00E723F8"/>
    <w:rsid w:val="00E959C8"/>
    <w:rsid w:val="00F00F83"/>
    <w:rsid w:val="00F06CE3"/>
    <w:rsid w:val="00F7078F"/>
    <w:rsid w:val="064A3FAD"/>
    <w:rsid w:val="0B6A15E4"/>
    <w:rsid w:val="0B7115D0"/>
    <w:rsid w:val="0D6054DA"/>
    <w:rsid w:val="1AF90D88"/>
    <w:rsid w:val="1DC73C79"/>
    <w:rsid w:val="1F545778"/>
    <w:rsid w:val="62A02981"/>
    <w:rsid w:val="67317415"/>
    <w:rsid w:val="6DB55011"/>
    <w:rsid w:val="6E5238A6"/>
    <w:rsid w:val="70FA7241"/>
    <w:rsid w:val="739A1501"/>
    <w:rsid w:val="7C520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2596B"/>
  <w15:docId w15:val="{7D4B4A73-F073-4FA3-9219-112FA3B2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CBECB2-D4EE-45AA-998F-975F14D5A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491</Words>
  <Characters>2801</Characters>
  <Application>Microsoft Office Word</Application>
  <DocSecurity>0</DocSecurity>
  <Lines>23</Lines>
  <Paragraphs>6</Paragraphs>
  <ScaleCrop>false</ScaleCrop>
  <Company>Lenovo (Beijing) Limited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yuanxiaowei</dc:creator>
  <cp:lastModifiedBy>Administrator</cp:lastModifiedBy>
  <cp:revision>7</cp:revision>
  <cp:lastPrinted>2017-08-29T03:35:00Z</cp:lastPrinted>
  <dcterms:created xsi:type="dcterms:W3CDTF">2018-11-02T09:57:00Z</dcterms:created>
  <dcterms:modified xsi:type="dcterms:W3CDTF">2019-03-13T07:53:00Z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