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Default="00471A6A">
      <w:pPr>
        <w:jc w:val="center"/>
        <w:rPr>
          <w:b/>
          <w:sz w:val="44"/>
          <w:szCs w:val="44"/>
        </w:rPr>
      </w:pPr>
      <w:r>
        <w:rPr>
          <w:rFonts w:hint="eastAsia"/>
          <w:b/>
          <w:sz w:val="44"/>
          <w:szCs w:val="44"/>
        </w:rPr>
        <w:t>第一部分</w:t>
      </w:r>
      <w:r>
        <w:rPr>
          <w:rFonts w:hint="eastAsia"/>
          <w:b/>
          <w:sz w:val="44"/>
          <w:szCs w:val="44"/>
        </w:rPr>
        <w:t xml:space="preserve">  </w:t>
      </w:r>
      <w:r w:rsidR="004949A0">
        <w:rPr>
          <w:rFonts w:hint="eastAsia"/>
          <w:b/>
          <w:sz w:val="44"/>
          <w:szCs w:val="44"/>
        </w:rPr>
        <w:t>保定市徐水区物价局</w:t>
      </w:r>
      <w:r>
        <w:rPr>
          <w:rFonts w:hint="eastAsia"/>
          <w:b/>
          <w:sz w:val="44"/>
          <w:szCs w:val="44"/>
        </w:rPr>
        <w:t>部门</w:t>
      </w:r>
      <w:r>
        <w:rPr>
          <w:b/>
          <w:sz w:val="44"/>
          <w:szCs w:val="44"/>
        </w:rPr>
        <w:t>概况</w:t>
      </w:r>
    </w:p>
    <w:p w:rsidR="00A93FB6" w:rsidRDefault="00A93FB6">
      <w:pPr>
        <w:jc w:val="center"/>
        <w:rPr>
          <w:b/>
          <w:sz w:val="44"/>
          <w:szCs w:val="44"/>
        </w:rPr>
      </w:pPr>
    </w:p>
    <w:p w:rsidR="00471A6A" w:rsidRPr="00471A6A" w:rsidRDefault="00471A6A" w:rsidP="00A93FB6">
      <w:pPr>
        <w:ind w:firstLineChars="250" w:firstLine="70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A93FB6" w:rsidRPr="008359C7" w:rsidRDefault="00A93FB6" w:rsidP="008359C7">
      <w:pPr>
        <w:adjustRightInd w:val="0"/>
        <w:snapToGrid w:val="0"/>
        <w:spacing w:line="560" w:lineRule="exact"/>
        <w:ind w:firstLineChars="200" w:firstLine="560"/>
        <w:rPr>
          <w:rFonts w:asciiTheme="majorEastAsia" w:eastAsiaTheme="majorEastAsia" w:hAnsiTheme="majorEastAsia" w:cs="Times New Roman"/>
          <w:sz w:val="28"/>
          <w:szCs w:val="28"/>
        </w:rPr>
      </w:pPr>
      <w:r w:rsidRPr="008359C7">
        <w:rPr>
          <w:rFonts w:asciiTheme="majorEastAsia" w:eastAsiaTheme="majorEastAsia" w:hAnsiTheme="majorEastAsia" w:cs="Times New Roman" w:hint="eastAsia"/>
          <w:sz w:val="28"/>
          <w:szCs w:val="28"/>
        </w:rPr>
        <w:t>组织全区改革开放和经济技术合作，综合协调和检测调节经济社会协调发展，研究拟定重大调控政策建议。做好经济运行监测分析，协调经济社会运行平稳有序、健康发展。负责区域经济统筹协调，促进京津冀协同发展；推进区级产业结构调整和转型升级；固定资产投资调控与管理。</w:t>
      </w:r>
    </w:p>
    <w:p w:rsidR="00A93FB6" w:rsidRPr="008359C7" w:rsidRDefault="00A93FB6" w:rsidP="008359C7">
      <w:pPr>
        <w:adjustRightInd w:val="0"/>
        <w:snapToGrid w:val="0"/>
        <w:spacing w:line="560" w:lineRule="exact"/>
        <w:ind w:firstLineChars="200" w:firstLine="560"/>
        <w:rPr>
          <w:rFonts w:asciiTheme="majorEastAsia" w:eastAsiaTheme="majorEastAsia" w:hAnsiTheme="majorEastAsia" w:cs="Times New Roman"/>
          <w:sz w:val="28"/>
          <w:szCs w:val="28"/>
        </w:rPr>
      </w:pPr>
      <w:r w:rsidRPr="008359C7">
        <w:rPr>
          <w:rFonts w:asciiTheme="majorEastAsia" w:eastAsiaTheme="majorEastAsia" w:hAnsiTheme="majorEastAsia" w:cs="Times New Roman" w:hint="eastAsia"/>
          <w:sz w:val="28"/>
          <w:szCs w:val="28"/>
        </w:rPr>
        <w:t>做好价格总水平调控和价格管理工作，价格成本调查和成本监审，坚强价格监督检查力度。</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471A6A" w:rsidRDefault="00471A6A" w:rsidP="00A372C2">
      <w:pPr>
        <w:adjustRightInd w:val="0"/>
        <w:snapToGrid w:val="0"/>
        <w:spacing w:line="600" w:lineRule="exact"/>
        <w:ind w:firstLineChars="200" w:firstLine="560"/>
        <w:rPr>
          <w:snapToGrid w:val="0"/>
          <w:kern w:val="0"/>
          <w:sz w:val="28"/>
          <w:szCs w:val="28"/>
        </w:rPr>
      </w:pPr>
      <w:r w:rsidRPr="00471A6A">
        <w:rPr>
          <w:rFonts w:hint="eastAsia"/>
          <w:snapToGrid w:val="0"/>
          <w:kern w:val="0"/>
          <w:sz w:val="28"/>
          <w:szCs w:val="28"/>
        </w:rPr>
        <w:t>我</w:t>
      </w:r>
      <w:r w:rsidRPr="00471A6A">
        <w:rPr>
          <w:snapToGrid w:val="0"/>
          <w:kern w:val="0"/>
          <w:sz w:val="28"/>
          <w:szCs w:val="28"/>
        </w:rPr>
        <w:t>部门独立核算</w:t>
      </w:r>
      <w:r w:rsidRPr="00471A6A">
        <w:rPr>
          <w:rFonts w:hint="eastAsia"/>
          <w:snapToGrid w:val="0"/>
          <w:kern w:val="0"/>
          <w:sz w:val="28"/>
          <w:szCs w:val="28"/>
        </w:rPr>
        <w:t>机构</w:t>
      </w:r>
      <w:r w:rsidRPr="00471A6A">
        <w:rPr>
          <w:snapToGrid w:val="0"/>
          <w:kern w:val="0"/>
          <w:sz w:val="28"/>
          <w:szCs w:val="28"/>
        </w:rPr>
        <w:t xml:space="preserve"> </w:t>
      </w:r>
      <w:r w:rsidR="004949A0">
        <w:rPr>
          <w:rFonts w:hint="eastAsia"/>
          <w:snapToGrid w:val="0"/>
          <w:kern w:val="0"/>
          <w:sz w:val="28"/>
          <w:szCs w:val="28"/>
        </w:rPr>
        <w:t>1</w:t>
      </w:r>
      <w:r w:rsidRPr="00471A6A">
        <w:rPr>
          <w:rFonts w:hint="eastAsia"/>
          <w:snapToGrid w:val="0"/>
          <w:kern w:val="0"/>
          <w:sz w:val="28"/>
          <w:szCs w:val="28"/>
        </w:rPr>
        <w:t>个</w:t>
      </w: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Pr="00471A6A">
        <w:rPr>
          <w:snapToGrid w:val="0"/>
          <w:kern w:val="0"/>
          <w:sz w:val="28"/>
          <w:szCs w:val="28"/>
        </w:rPr>
        <w:t xml:space="preserve">  </w:t>
      </w:r>
      <w:r w:rsidR="00B62944">
        <w:rPr>
          <w:rFonts w:hint="eastAsia"/>
          <w:snapToGrid w:val="0"/>
          <w:kern w:val="0"/>
          <w:sz w:val="28"/>
          <w:szCs w:val="28"/>
        </w:rPr>
        <w:t>78</w:t>
      </w:r>
      <w:r w:rsidRPr="00471A6A">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Pr="00471A6A">
        <w:rPr>
          <w:snapToGrid w:val="0"/>
          <w:kern w:val="0"/>
          <w:sz w:val="28"/>
          <w:szCs w:val="28"/>
        </w:rPr>
        <w:t xml:space="preserve"> </w:t>
      </w:r>
      <w:r w:rsidR="00B62944">
        <w:rPr>
          <w:rFonts w:hint="eastAsia"/>
          <w:snapToGrid w:val="0"/>
          <w:kern w:val="0"/>
          <w:sz w:val="28"/>
          <w:szCs w:val="28"/>
        </w:rPr>
        <w:t>60</w:t>
      </w:r>
      <w:r w:rsidRPr="00471A6A">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，离休人员</w:t>
      </w:r>
      <w:r w:rsidRPr="00471A6A">
        <w:rPr>
          <w:snapToGrid w:val="0"/>
          <w:kern w:val="0"/>
          <w:sz w:val="28"/>
          <w:szCs w:val="28"/>
        </w:rPr>
        <w:t xml:space="preserve"> </w:t>
      </w:r>
      <w:r w:rsidR="008359C7">
        <w:rPr>
          <w:rFonts w:hint="eastAsia"/>
          <w:snapToGrid w:val="0"/>
          <w:kern w:val="0"/>
          <w:sz w:val="28"/>
          <w:szCs w:val="28"/>
        </w:rPr>
        <w:t>0</w:t>
      </w:r>
      <w:r w:rsidRPr="00471A6A">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，退休人员</w:t>
      </w:r>
      <w:r w:rsidR="00B62944">
        <w:rPr>
          <w:rFonts w:hint="eastAsia"/>
          <w:snapToGrid w:val="0"/>
          <w:kern w:val="0"/>
          <w:sz w:val="28"/>
          <w:szCs w:val="28"/>
        </w:rPr>
        <w:t>18</w:t>
      </w:r>
      <w:r w:rsidR="00B62944">
        <w:rPr>
          <w:snapToGrid w:val="0"/>
          <w:kern w:val="0"/>
          <w:sz w:val="28"/>
          <w:szCs w:val="28"/>
        </w:rPr>
        <w:t xml:space="preserve">  </w:t>
      </w:r>
      <w:r w:rsidRPr="00471A6A">
        <w:rPr>
          <w:rFonts w:hint="eastAsia"/>
          <w:snapToGrid w:val="0"/>
          <w:kern w:val="0"/>
          <w:sz w:val="28"/>
          <w:szCs w:val="28"/>
        </w:rPr>
        <w:t>人</w:t>
      </w:r>
      <w:r w:rsidRPr="00471A6A">
        <w:rPr>
          <w:snapToGrid w:val="0"/>
          <w:kern w:val="0"/>
          <w:sz w:val="28"/>
          <w:szCs w:val="28"/>
        </w:rPr>
        <w:t>。</w:t>
      </w:r>
    </w:p>
    <w:p w:rsidR="00A842A9" w:rsidRPr="00A842A9" w:rsidRDefault="00A842A9" w:rsidP="00A372C2">
      <w:pPr>
        <w:adjustRightInd w:val="0"/>
        <w:snapToGrid w:val="0"/>
        <w:spacing w:line="600" w:lineRule="exact"/>
        <w:ind w:firstLineChars="200" w:firstLine="560"/>
        <w:rPr>
          <w:snapToGrid w:val="0"/>
          <w:kern w:val="0"/>
          <w:sz w:val="28"/>
          <w:szCs w:val="28"/>
        </w:rPr>
      </w:pPr>
      <w:r w:rsidRPr="00A842A9">
        <w:rPr>
          <w:rFonts w:hint="eastAsia"/>
          <w:snapToGrid w:val="0"/>
          <w:kern w:val="0"/>
          <w:sz w:val="28"/>
          <w:szCs w:val="28"/>
        </w:rPr>
        <w:t>物价局设</w:t>
      </w:r>
      <w:r w:rsidRPr="00A842A9">
        <w:rPr>
          <w:rFonts w:hint="eastAsia"/>
          <w:snapToGrid w:val="0"/>
          <w:kern w:val="0"/>
          <w:sz w:val="28"/>
          <w:szCs w:val="28"/>
        </w:rPr>
        <w:t>2</w:t>
      </w:r>
      <w:r w:rsidRPr="00A842A9">
        <w:rPr>
          <w:rFonts w:hint="eastAsia"/>
          <w:snapToGrid w:val="0"/>
          <w:kern w:val="0"/>
          <w:sz w:val="28"/>
          <w:szCs w:val="28"/>
        </w:rPr>
        <w:t>个内设机构：价格认证中心，物价检查所。</w:t>
      </w:r>
    </w:p>
    <w:p w:rsidR="00A372C2" w:rsidRPr="00A372C2" w:rsidRDefault="00A372C2" w:rsidP="00A372C2">
      <w:pPr>
        <w:adjustRightInd w:val="0"/>
        <w:snapToGrid w:val="0"/>
        <w:spacing w:line="600" w:lineRule="exact"/>
        <w:ind w:firstLineChars="200" w:firstLine="560"/>
        <w:rPr>
          <w:snapToGrid w:val="0"/>
          <w:kern w:val="0"/>
          <w:sz w:val="28"/>
          <w:szCs w:val="28"/>
        </w:rPr>
      </w:pPr>
    </w:p>
    <w:p w:rsidR="001C673D" w:rsidRPr="00842CBB" w:rsidRDefault="00A372C2" w:rsidP="00B62944">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B62944">
        <w:rPr>
          <w:rFonts w:hint="eastAsia"/>
          <w:b/>
          <w:sz w:val="44"/>
          <w:szCs w:val="44"/>
        </w:rPr>
        <w:t>徐水区物价局</w:t>
      </w:r>
      <w:r w:rsidR="00842CBB">
        <w:rPr>
          <w:rFonts w:hint="eastAsia"/>
          <w:b/>
          <w:sz w:val="44"/>
          <w:szCs w:val="44"/>
        </w:rPr>
        <w:t>部门</w:t>
      </w:r>
      <w:r w:rsidR="00DC5EA2">
        <w:rPr>
          <w:rFonts w:hint="eastAsia"/>
          <w:b/>
          <w:sz w:val="44"/>
          <w:szCs w:val="44"/>
        </w:rPr>
        <w:t>2016</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985214">
        <w:rPr>
          <w:rFonts w:hint="eastAsia"/>
          <w:snapToGrid w:val="0"/>
          <w:kern w:val="0"/>
          <w:sz w:val="28"/>
          <w:szCs w:val="28"/>
        </w:rPr>
        <w:t xml:space="preserve"> </w:t>
      </w:r>
      <w:r w:rsidR="002150B5">
        <w:rPr>
          <w:rFonts w:hint="eastAsia"/>
          <w:snapToGrid w:val="0"/>
          <w:kern w:val="0"/>
          <w:sz w:val="28"/>
          <w:szCs w:val="28"/>
        </w:rPr>
        <w:t xml:space="preserve">613.86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2C4EDE">
        <w:rPr>
          <w:rFonts w:hint="eastAsia"/>
          <w:snapToGrid w:val="0"/>
          <w:kern w:val="0"/>
          <w:sz w:val="28"/>
          <w:szCs w:val="28"/>
        </w:rPr>
        <w:t>48.59</w:t>
      </w:r>
      <w:r w:rsidR="002150B5">
        <w:rPr>
          <w:rFonts w:hint="eastAsia"/>
          <w:snapToGrid w:val="0"/>
          <w:kern w:val="0"/>
          <w:sz w:val="28"/>
          <w:szCs w:val="28"/>
        </w:rPr>
        <w:t xml:space="preserve"> </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 xml:space="preserve"> </w:t>
      </w:r>
      <w:r w:rsidR="002150B5">
        <w:rPr>
          <w:rFonts w:hint="eastAsia"/>
          <w:snapToGrid w:val="0"/>
          <w:kern w:val="0"/>
          <w:sz w:val="28"/>
          <w:szCs w:val="28"/>
        </w:rPr>
        <w:t>200.74</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2C4EDE">
        <w:rPr>
          <w:rFonts w:hint="eastAsia"/>
          <w:snapToGrid w:val="0"/>
          <w:kern w:val="0"/>
          <w:sz w:val="28"/>
          <w:szCs w:val="28"/>
        </w:rPr>
        <w:t>，</w:t>
      </w:r>
      <w:r w:rsidR="002C4EDE" w:rsidRPr="00361C47">
        <w:rPr>
          <w:rFonts w:hint="eastAsia"/>
          <w:snapToGrid w:val="0"/>
          <w:kern w:val="0"/>
          <w:sz w:val="28"/>
          <w:szCs w:val="28"/>
        </w:rPr>
        <w:t>原因</w:t>
      </w:r>
      <w:r w:rsidR="002C4EDE" w:rsidRPr="00361C47">
        <w:rPr>
          <w:snapToGrid w:val="0"/>
          <w:kern w:val="0"/>
          <w:sz w:val="28"/>
          <w:szCs w:val="28"/>
        </w:rPr>
        <w:t>：</w:t>
      </w:r>
      <w:r w:rsidR="002C4EDE" w:rsidRPr="00361C47">
        <w:rPr>
          <w:snapToGrid w:val="0"/>
          <w:kern w:val="0"/>
          <w:sz w:val="28"/>
          <w:szCs w:val="28"/>
        </w:rPr>
        <w:fldChar w:fldCharType="begin"/>
      </w:r>
      <w:r w:rsidR="002C4EDE" w:rsidRPr="00361C47">
        <w:rPr>
          <w:snapToGrid w:val="0"/>
          <w:kern w:val="0"/>
          <w:sz w:val="28"/>
          <w:szCs w:val="28"/>
        </w:rPr>
        <w:instrText xml:space="preserve"> </w:instrText>
      </w:r>
      <w:r w:rsidR="002C4EDE" w:rsidRPr="00361C47">
        <w:rPr>
          <w:rFonts w:hint="eastAsia"/>
          <w:snapToGrid w:val="0"/>
          <w:kern w:val="0"/>
          <w:sz w:val="28"/>
          <w:szCs w:val="28"/>
        </w:rPr>
        <w:instrText xml:space="preserve">MERGEFIELD </w:instrText>
      </w:r>
      <w:r w:rsidR="002C4EDE" w:rsidRPr="00361C47">
        <w:rPr>
          <w:rFonts w:hint="eastAsia"/>
          <w:snapToGrid w:val="0"/>
          <w:kern w:val="0"/>
          <w:sz w:val="28"/>
          <w:szCs w:val="28"/>
        </w:rPr>
        <w:instrText>本年收入</w:instrText>
      </w:r>
      <w:r w:rsidR="002C4EDE" w:rsidRPr="00361C47">
        <w:rPr>
          <w:rFonts w:hint="eastAsia"/>
          <w:snapToGrid w:val="0"/>
          <w:kern w:val="0"/>
          <w:sz w:val="28"/>
          <w:szCs w:val="28"/>
        </w:rPr>
        <w:instrText>_</w:instrText>
      </w:r>
      <w:r w:rsidR="002C4EDE" w:rsidRPr="00361C47">
        <w:rPr>
          <w:rFonts w:hint="eastAsia"/>
          <w:snapToGrid w:val="0"/>
          <w:kern w:val="0"/>
          <w:sz w:val="28"/>
          <w:szCs w:val="28"/>
        </w:rPr>
        <w:instrText>原因</w:instrText>
      </w:r>
      <w:r w:rsidR="002C4EDE" w:rsidRPr="00361C47">
        <w:rPr>
          <w:snapToGrid w:val="0"/>
          <w:kern w:val="0"/>
          <w:sz w:val="28"/>
          <w:szCs w:val="28"/>
        </w:rPr>
        <w:instrText xml:space="preserve"> </w:instrText>
      </w:r>
      <w:r w:rsidR="002C4EDE" w:rsidRPr="00361C47">
        <w:rPr>
          <w:snapToGrid w:val="0"/>
          <w:kern w:val="0"/>
          <w:sz w:val="28"/>
          <w:szCs w:val="28"/>
        </w:rPr>
        <w:fldChar w:fldCharType="separate"/>
      </w:r>
      <w:r w:rsidR="002C4EDE" w:rsidRPr="006275B7">
        <w:rPr>
          <w:rFonts w:hint="eastAsia"/>
          <w:noProof/>
          <w:snapToGrid w:val="0"/>
          <w:kern w:val="0"/>
          <w:sz w:val="28"/>
          <w:szCs w:val="28"/>
        </w:rPr>
        <w:t>2016</w:t>
      </w:r>
      <w:r w:rsidR="002C4EDE" w:rsidRPr="006275B7">
        <w:rPr>
          <w:rFonts w:hint="eastAsia"/>
          <w:noProof/>
          <w:snapToGrid w:val="0"/>
          <w:kern w:val="0"/>
          <w:sz w:val="28"/>
          <w:szCs w:val="28"/>
        </w:rPr>
        <w:t>年工资大幅度增长，财政拨款收入增加</w:t>
      </w:r>
      <w:r w:rsidR="002C4EDE" w:rsidRPr="00361C47">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 xml:space="preserve"> </w:t>
      </w:r>
      <w:r w:rsidR="002150B5">
        <w:rPr>
          <w:rFonts w:hint="eastAsia"/>
          <w:snapToGrid w:val="0"/>
          <w:kern w:val="0"/>
          <w:sz w:val="28"/>
          <w:szCs w:val="28"/>
        </w:rPr>
        <w:t>632.55</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元，较上年增长</w:t>
      </w:r>
      <w:r w:rsidR="002C4EDE">
        <w:rPr>
          <w:rFonts w:hint="eastAsia"/>
          <w:snapToGrid w:val="0"/>
          <w:kern w:val="0"/>
          <w:sz w:val="28"/>
          <w:szCs w:val="28"/>
        </w:rPr>
        <w:t>20.52</w:t>
      </w:r>
      <w:r>
        <w:rPr>
          <w:rFonts w:hint="eastAsia"/>
          <w:snapToGrid w:val="0"/>
          <w:kern w:val="0"/>
          <w:sz w:val="28"/>
          <w:szCs w:val="28"/>
        </w:rPr>
        <w:t xml:space="preserve"> </w:t>
      </w:r>
      <w:r>
        <w:rPr>
          <w:snapToGrid w:val="0"/>
          <w:kern w:val="0"/>
          <w:sz w:val="28"/>
          <w:szCs w:val="28"/>
        </w:rPr>
        <w:t>%</w:t>
      </w:r>
      <w:r>
        <w:rPr>
          <w:snapToGrid w:val="0"/>
          <w:kern w:val="0"/>
          <w:sz w:val="28"/>
          <w:szCs w:val="28"/>
        </w:rPr>
        <w:t>，增支</w:t>
      </w:r>
      <w:r w:rsidR="002150B5">
        <w:rPr>
          <w:rFonts w:hint="eastAsia"/>
          <w:snapToGrid w:val="0"/>
          <w:kern w:val="0"/>
          <w:sz w:val="28"/>
          <w:szCs w:val="28"/>
        </w:rPr>
        <w:t>107.68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2C4EDE" w:rsidRPr="00361C47">
        <w:rPr>
          <w:rFonts w:hint="eastAsia"/>
          <w:snapToGrid w:val="0"/>
          <w:kern w:val="0"/>
          <w:sz w:val="28"/>
          <w:szCs w:val="28"/>
        </w:rPr>
        <w:t>原因</w:t>
      </w:r>
      <w:r w:rsidR="002C4EDE" w:rsidRPr="00361C47">
        <w:rPr>
          <w:snapToGrid w:val="0"/>
          <w:kern w:val="0"/>
          <w:sz w:val="28"/>
          <w:szCs w:val="28"/>
        </w:rPr>
        <w:t>：</w:t>
      </w:r>
      <w:r w:rsidR="002C4EDE">
        <w:rPr>
          <w:snapToGrid w:val="0"/>
          <w:kern w:val="0"/>
          <w:sz w:val="28"/>
          <w:szCs w:val="28"/>
        </w:rPr>
        <w:fldChar w:fldCharType="begin"/>
      </w:r>
      <w:r w:rsidR="002C4EDE">
        <w:rPr>
          <w:snapToGrid w:val="0"/>
          <w:kern w:val="0"/>
          <w:sz w:val="28"/>
          <w:szCs w:val="28"/>
        </w:rPr>
        <w:instrText xml:space="preserve"> </w:instrText>
      </w:r>
      <w:r w:rsidR="002C4EDE">
        <w:rPr>
          <w:rFonts w:hint="eastAsia"/>
          <w:snapToGrid w:val="0"/>
          <w:kern w:val="0"/>
          <w:sz w:val="28"/>
          <w:szCs w:val="28"/>
        </w:rPr>
        <w:instrText xml:space="preserve">MERGEFIELD </w:instrText>
      </w:r>
      <w:r w:rsidR="002C4EDE">
        <w:rPr>
          <w:rFonts w:hint="eastAsia"/>
          <w:snapToGrid w:val="0"/>
          <w:kern w:val="0"/>
          <w:sz w:val="28"/>
          <w:szCs w:val="28"/>
        </w:rPr>
        <w:instrText>本年支出</w:instrText>
      </w:r>
      <w:r w:rsidR="002C4EDE">
        <w:rPr>
          <w:rFonts w:hint="eastAsia"/>
          <w:snapToGrid w:val="0"/>
          <w:kern w:val="0"/>
          <w:sz w:val="28"/>
          <w:szCs w:val="28"/>
        </w:rPr>
        <w:instrText>_</w:instrText>
      </w:r>
      <w:r w:rsidR="002C4EDE">
        <w:rPr>
          <w:rFonts w:hint="eastAsia"/>
          <w:snapToGrid w:val="0"/>
          <w:kern w:val="0"/>
          <w:sz w:val="28"/>
          <w:szCs w:val="28"/>
        </w:rPr>
        <w:instrText>原因</w:instrText>
      </w:r>
      <w:r w:rsidR="002C4EDE">
        <w:rPr>
          <w:snapToGrid w:val="0"/>
          <w:kern w:val="0"/>
          <w:sz w:val="28"/>
          <w:szCs w:val="28"/>
        </w:rPr>
        <w:instrText xml:space="preserve"> </w:instrText>
      </w:r>
      <w:r w:rsidR="002C4EDE">
        <w:rPr>
          <w:snapToGrid w:val="0"/>
          <w:kern w:val="0"/>
          <w:sz w:val="28"/>
          <w:szCs w:val="28"/>
        </w:rPr>
        <w:fldChar w:fldCharType="separate"/>
      </w:r>
      <w:r w:rsidR="002C4EDE" w:rsidRPr="006275B7">
        <w:rPr>
          <w:rFonts w:hint="eastAsia"/>
          <w:noProof/>
          <w:snapToGrid w:val="0"/>
          <w:kern w:val="0"/>
          <w:sz w:val="28"/>
          <w:szCs w:val="28"/>
        </w:rPr>
        <w:t>2016</w:t>
      </w:r>
      <w:r w:rsidR="002C4EDE" w:rsidRPr="006275B7">
        <w:rPr>
          <w:rFonts w:hint="eastAsia"/>
          <w:noProof/>
          <w:snapToGrid w:val="0"/>
          <w:kern w:val="0"/>
          <w:sz w:val="28"/>
          <w:szCs w:val="28"/>
        </w:rPr>
        <w:t>年基本工资及津补贴调整</w:t>
      </w:r>
      <w:r w:rsidR="002C4EDE">
        <w:rPr>
          <w:snapToGrid w:val="0"/>
          <w:kern w:val="0"/>
          <w:sz w:val="28"/>
          <w:szCs w:val="28"/>
        </w:rPr>
        <w:fldChar w:fldCharType="end"/>
      </w:r>
      <w:r w:rsidR="002C4EDE">
        <w:rPr>
          <w:rFonts w:hint="eastAsia"/>
          <w:snapToGrid w:val="0"/>
          <w:kern w:val="0"/>
          <w:sz w:val="28"/>
          <w:szCs w:val="28"/>
        </w:rPr>
        <w:t>；</w:t>
      </w:r>
      <w:r>
        <w:rPr>
          <w:snapToGrid w:val="0"/>
          <w:kern w:val="0"/>
          <w:sz w:val="28"/>
          <w:szCs w:val="28"/>
        </w:rPr>
        <w:t>年末结转结余</w:t>
      </w:r>
      <w:r>
        <w:rPr>
          <w:rFonts w:hint="eastAsia"/>
          <w:snapToGrid w:val="0"/>
          <w:kern w:val="0"/>
          <w:sz w:val="28"/>
          <w:szCs w:val="28"/>
        </w:rPr>
        <w:t xml:space="preserve"> </w:t>
      </w:r>
      <w:r w:rsidR="002150B5">
        <w:rPr>
          <w:rFonts w:hint="eastAsia"/>
          <w:snapToGrid w:val="0"/>
          <w:kern w:val="0"/>
          <w:sz w:val="28"/>
          <w:szCs w:val="28"/>
        </w:rPr>
        <w:t>1.78</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985214">
        <w:rPr>
          <w:rFonts w:hint="eastAsia"/>
          <w:snapToGrid w:val="0"/>
          <w:kern w:val="0"/>
          <w:sz w:val="28"/>
          <w:szCs w:val="28"/>
        </w:rPr>
        <w:t xml:space="preserve"> </w:t>
      </w:r>
      <w:r w:rsidR="00204786">
        <w:rPr>
          <w:rFonts w:hint="eastAsia"/>
          <w:snapToGrid w:val="0"/>
          <w:kern w:val="0"/>
          <w:sz w:val="28"/>
          <w:szCs w:val="28"/>
        </w:rPr>
        <w:t>613.86</w:t>
      </w:r>
      <w:r w:rsidR="00985214">
        <w:rPr>
          <w:rFonts w:hint="eastAsia"/>
          <w:snapToGrid w:val="0"/>
          <w:kern w:val="0"/>
          <w:sz w:val="28"/>
          <w:szCs w:val="28"/>
        </w:rPr>
        <w:t xml:space="preserve">   </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985214">
        <w:rPr>
          <w:rFonts w:hint="eastAsia"/>
          <w:snapToGrid w:val="0"/>
          <w:kern w:val="0"/>
          <w:sz w:val="28"/>
          <w:szCs w:val="28"/>
        </w:rPr>
        <w:t xml:space="preserve">  </w:t>
      </w:r>
      <w:r w:rsidR="00204786">
        <w:rPr>
          <w:rFonts w:hint="eastAsia"/>
          <w:snapToGrid w:val="0"/>
          <w:kern w:val="0"/>
          <w:sz w:val="28"/>
          <w:szCs w:val="28"/>
        </w:rPr>
        <w:t>613.82</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985214">
        <w:rPr>
          <w:rFonts w:hint="eastAsia"/>
          <w:snapToGrid w:val="0"/>
          <w:kern w:val="0"/>
          <w:sz w:val="28"/>
          <w:szCs w:val="28"/>
        </w:rPr>
        <w:t xml:space="preserve"> </w:t>
      </w:r>
      <w:r w:rsidR="00772FC6">
        <w:rPr>
          <w:rFonts w:hint="eastAsia"/>
          <w:snapToGrid w:val="0"/>
          <w:kern w:val="0"/>
          <w:sz w:val="28"/>
          <w:szCs w:val="28"/>
        </w:rPr>
        <w:t>32.7</w:t>
      </w:r>
      <w:r w:rsidR="00985214">
        <w:rPr>
          <w:rFonts w:hint="eastAsia"/>
          <w:snapToGrid w:val="0"/>
          <w:kern w:val="0"/>
          <w:sz w:val="28"/>
          <w:szCs w:val="28"/>
        </w:rPr>
        <w:t xml:space="preserve">  </w:t>
      </w:r>
      <w:r w:rsidR="00985214">
        <w:rPr>
          <w:snapToGrid w:val="0"/>
          <w:kern w:val="0"/>
          <w:sz w:val="28"/>
          <w:szCs w:val="28"/>
        </w:rPr>
        <w:t>%</w:t>
      </w:r>
      <w:r w:rsidR="00985214">
        <w:rPr>
          <w:snapToGrid w:val="0"/>
          <w:kern w:val="0"/>
          <w:sz w:val="28"/>
          <w:szCs w:val="28"/>
        </w:rPr>
        <w:t>，增收</w:t>
      </w:r>
      <w:r w:rsidR="00985214">
        <w:rPr>
          <w:rFonts w:hint="eastAsia"/>
          <w:snapToGrid w:val="0"/>
          <w:kern w:val="0"/>
          <w:sz w:val="28"/>
          <w:szCs w:val="28"/>
        </w:rPr>
        <w:t xml:space="preserve"> </w:t>
      </w:r>
      <w:r w:rsidR="00204786">
        <w:rPr>
          <w:rFonts w:hint="eastAsia"/>
          <w:snapToGrid w:val="0"/>
          <w:kern w:val="0"/>
          <w:sz w:val="28"/>
          <w:szCs w:val="28"/>
        </w:rPr>
        <w:t>200.7</w:t>
      </w:r>
      <w:r w:rsidR="00985214">
        <w:rPr>
          <w:rFonts w:hint="eastAsia"/>
          <w:snapToGrid w:val="0"/>
          <w:kern w:val="0"/>
          <w:sz w:val="28"/>
          <w:szCs w:val="28"/>
        </w:rPr>
        <w:t xml:space="preserve">  </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7E7C">
        <w:rPr>
          <w:rFonts w:hint="eastAsia"/>
          <w:snapToGrid w:val="0"/>
          <w:kern w:val="0"/>
          <w:sz w:val="28"/>
          <w:szCs w:val="28"/>
        </w:rPr>
        <w:t xml:space="preserve"> </w:t>
      </w:r>
      <w:r w:rsidR="00772FC6">
        <w:rPr>
          <w:rFonts w:hint="eastAsia"/>
          <w:snapToGrid w:val="0"/>
          <w:kern w:val="0"/>
          <w:sz w:val="28"/>
          <w:szCs w:val="28"/>
        </w:rPr>
        <w:t>2016</w:t>
      </w:r>
      <w:r w:rsidR="00772FC6">
        <w:rPr>
          <w:rFonts w:hint="eastAsia"/>
          <w:snapToGrid w:val="0"/>
          <w:kern w:val="0"/>
          <w:sz w:val="28"/>
          <w:szCs w:val="28"/>
        </w:rPr>
        <w:t>年度人员工资额度大幅度增长。</w:t>
      </w:r>
      <w:r>
        <w:rPr>
          <w:snapToGrid w:val="0"/>
          <w:kern w:val="0"/>
          <w:sz w:val="28"/>
          <w:szCs w:val="28"/>
        </w:rPr>
        <w:t>其他收入</w:t>
      </w:r>
      <w:r w:rsidR="00985214">
        <w:rPr>
          <w:rFonts w:hint="eastAsia"/>
          <w:snapToGrid w:val="0"/>
          <w:kern w:val="0"/>
          <w:sz w:val="28"/>
          <w:szCs w:val="28"/>
        </w:rPr>
        <w:t xml:space="preserve">  </w:t>
      </w:r>
      <w:r w:rsidR="00772FC6">
        <w:rPr>
          <w:rFonts w:hint="eastAsia"/>
          <w:snapToGrid w:val="0"/>
          <w:kern w:val="0"/>
          <w:sz w:val="28"/>
          <w:szCs w:val="28"/>
        </w:rPr>
        <w:t>0.04</w:t>
      </w:r>
      <w:r w:rsidR="00985214">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772FC6">
        <w:rPr>
          <w:rFonts w:hint="eastAsia"/>
          <w:snapToGrid w:val="0"/>
          <w:kern w:val="0"/>
          <w:sz w:val="28"/>
          <w:szCs w:val="28"/>
        </w:rPr>
        <w:t>75</w:t>
      </w:r>
      <w:r w:rsidR="00DB7E7C">
        <w:rPr>
          <w:snapToGrid w:val="0"/>
          <w:kern w:val="0"/>
          <w:sz w:val="28"/>
          <w:szCs w:val="28"/>
        </w:rPr>
        <w:t>%</w:t>
      </w:r>
      <w:r w:rsidR="00DB7E7C">
        <w:rPr>
          <w:snapToGrid w:val="0"/>
          <w:kern w:val="0"/>
          <w:sz w:val="28"/>
          <w:szCs w:val="28"/>
        </w:rPr>
        <w:t>，增收</w:t>
      </w:r>
      <w:r w:rsidR="00772FC6">
        <w:rPr>
          <w:rFonts w:hint="eastAsia"/>
          <w:snapToGrid w:val="0"/>
          <w:kern w:val="0"/>
          <w:sz w:val="28"/>
          <w:szCs w:val="28"/>
        </w:rPr>
        <w:t>0.0</w:t>
      </w:r>
      <w:r w:rsidR="00DB7E7C">
        <w:rPr>
          <w:rFonts w:hint="eastAsia"/>
          <w:snapToGrid w:val="0"/>
          <w:kern w:val="0"/>
          <w:sz w:val="28"/>
          <w:szCs w:val="28"/>
        </w:rPr>
        <w:t xml:space="preserve"> </w:t>
      </w:r>
      <w:r w:rsidR="00772FC6">
        <w:rPr>
          <w:rFonts w:hint="eastAsia"/>
          <w:snapToGrid w:val="0"/>
          <w:kern w:val="0"/>
          <w:sz w:val="28"/>
          <w:szCs w:val="28"/>
        </w:rPr>
        <w:t>3</w:t>
      </w:r>
      <w:r w:rsidR="00DB7E7C">
        <w:rPr>
          <w:rFonts w:hint="eastAsia"/>
          <w:snapToGrid w:val="0"/>
          <w:kern w:val="0"/>
          <w:sz w:val="28"/>
          <w:szCs w:val="28"/>
        </w:rPr>
        <w:t>万元，</w:t>
      </w:r>
      <w:r w:rsidR="00DB7E7C">
        <w:rPr>
          <w:snapToGrid w:val="0"/>
          <w:kern w:val="0"/>
          <w:sz w:val="28"/>
          <w:szCs w:val="28"/>
        </w:rPr>
        <w:t>主要原因</w:t>
      </w:r>
      <w:r w:rsidR="00DB7E7C">
        <w:rPr>
          <w:rFonts w:hint="eastAsia"/>
          <w:snapToGrid w:val="0"/>
          <w:kern w:val="0"/>
          <w:sz w:val="28"/>
          <w:szCs w:val="28"/>
        </w:rPr>
        <w:t xml:space="preserve"> </w:t>
      </w:r>
      <w:r w:rsidR="00772FC6">
        <w:rPr>
          <w:rFonts w:hint="eastAsia"/>
          <w:snapToGrid w:val="0"/>
          <w:kern w:val="0"/>
          <w:sz w:val="28"/>
          <w:szCs w:val="28"/>
        </w:rPr>
        <w:t>2016</w:t>
      </w:r>
      <w:r w:rsidR="00772FC6">
        <w:rPr>
          <w:rFonts w:hint="eastAsia"/>
          <w:snapToGrid w:val="0"/>
          <w:kern w:val="0"/>
          <w:sz w:val="28"/>
          <w:szCs w:val="28"/>
        </w:rPr>
        <w:t>年利息收入增加</w:t>
      </w:r>
      <w:r w:rsidR="00772FC6">
        <w:rPr>
          <w:rFonts w:hint="eastAsia"/>
          <w:snapToGrid w:val="0"/>
          <w:kern w:val="0"/>
          <w:sz w:val="28"/>
          <w:szCs w:val="28"/>
        </w:rPr>
        <w:t xml:space="preserve">  </w:t>
      </w:r>
      <w:r w:rsidR="00DB7E7C">
        <w:rPr>
          <w:rFonts w:hint="eastAsia"/>
          <w:snapToGrid w:val="0"/>
          <w:kern w:val="0"/>
          <w:sz w:val="28"/>
          <w:szCs w:val="28"/>
        </w:rPr>
        <w:t xml:space="preserve"> </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DB7E7C">
        <w:rPr>
          <w:snapToGrid w:val="0"/>
          <w:kern w:val="0"/>
          <w:sz w:val="28"/>
          <w:szCs w:val="28"/>
        </w:rPr>
        <w:t xml:space="preserve"> </w:t>
      </w:r>
      <w:r w:rsidR="000B2B7E">
        <w:rPr>
          <w:rFonts w:hint="eastAsia"/>
          <w:snapToGrid w:val="0"/>
          <w:kern w:val="0"/>
          <w:sz w:val="28"/>
          <w:szCs w:val="28"/>
        </w:rPr>
        <w:t>632.55</w:t>
      </w:r>
      <w:r w:rsidR="00772FC6">
        <w:rPr>
          <w:snapToGrid w:val="0"/>
          <w:kern w:val="0"/>
          <w:sz w:val="28"/>
          <w:szCs w:val="28"/>
        </w:rPr>
        <w:t xml:space="preserve">  </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 xml:space="preserve"> </w:t>
      </w:r>
      <w:r w:rsidR="00772FC6">
        <w:rPr>
          <w:rFonts w:hint="eastAsia"/>
          <w:snapToGrid w:val="0"/>
          <w:kern w:val="0"/>
          <w:sz w:val="28"/>
          <w:szCs w:val="28"/>
        </w:rPr>
        <w:t>628.81</w:t>
      </w:r>
      <w:r w:rsidR="00DB7E7C">
        <w:rPr>
          <w:snapToGrid w:val="0"/>
          <w:kern w:val="0"/>
          <w:sz w:val="28"/>
          <w:szCs w:val="28"/>
        </w:rPr>
        <w:t xml:space="preserve">   </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DB7E7C">
        <w:rPr>
          <w:rFonts w:hint="eastAsia"/>
          <w:snapToGrid w:val="0"/>
          <w:kern w:val="0"/>
          <w:sz w:val="28"/>
          <w:szCs w:val="28"/>
        </w:rPr>
        <w:t xml:space="preserve"> </w:t>
      </w:r>
      <w:r w:rsidR="00772FC6">
        <w:rPr>
          <w:rFonts w:hint="eastAsia"/>
          <w:snapToGrid w:val="0"/>
          <w:kern w:val="0"/>
          <w:sz w:val="28"/>
          <w:szCs w:val="28"/>
        </w:rPr>
        <w:t>99.41</w:t>
      </w:r>
      <w:r w:rsidR="008E3DF0">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772FC6">
        <w:rPr>
          <w:snapToGrid w:val="0"/>
          <w:kern w:val="0"/>
          <w:sz w:val="28"/>
          <w:szCs w:val="28"/>
        </w:rPr>
        <w:t xml:space="preserve"> </w:t>
      </w:r>
      <w:r w:rsidR="00DB7E7C">
        <w:rPr>
          <w:snapToGrid w:val="0"/>
          <w:kern w:val="0"/>
          <w:sz w:val="28"/>
          <w:szCs w:val="28"/>
        </w:rPr>
        <w:t xml:space="preserve"> </w:t>
      </w:r>
      <w:r w:rsidR="00772FC6">
        <w:rPr>
          <w:rFonts w:hint="eastAsia"/>
          <w:snapToGrid w:val="0"/>
          <w:kern w:val="0"/>
          <w:sz w:val="28"/>
          <w:szCs w:val="28"/>
        </w:rPr>
        <w:t>3.74</w:t>
      </w:r>
      <w:r w:rsidR="00DB7E7C">
        <w:rPr>
          <w:snapToGrid w:val="0"/>
          <w:kern w:val="0"/>
          <w:sz w:val="28"/>
          <w:szCs w:val="28"/>
        </w:rPr>
        <w:t xml:space="preserve">  </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DB7E7C">
        <w:rPr>
          <w:rFonts w:hint="eastAsia"/>
          <w:snapToGrid w:val="0"/>
          <w:kern w:val="0"/>
          <w:sz w:val="28"/>
          <w:szCs w:val="28"/>
        </w:rPr>
        <w:t xml:space="preserve">  </w:t>
      </w:r>
      <w:r w:rsidR="00772FC6">
        <w:rPr>
          <w:rFonts w:hint="eastAsia"/>
          <w:snapToGrid w:val="0"/>
          <w:kern w:val="0"/>
          <w:sz w:val="28"/>
          <w:szCs w:val="28"/>
        </w:rPr>
        <w:t xml:space="preserve">0.59 </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DB7E7C">
        <w:rPr>
          <w:snapToGrid w:val="0"/>
          <w:kern w:val="0"/>
          <w:sz w:val="28"/>
          <w:szCs w:val="28"/>
        </w:rPr>
        <w:t xml:space="preserve"> </w:t>
      </w:r>
      <w:r w:rsidR="000B2B7E">
        <w:rPr>
          <w:rFonts w:hint="eastAsia"/>
          <w:snapToGrid w:val="0"/>
          <w:kern w:val="0"/>
          <w:sz w:val="28"/>
          <w:szCs w:val="28"/>
        </w:rPr>
        <w:t>613.82</w:t>
      </w:r>
      <w:r w:rsidR="001C5052">
        <w:rPr>
          <w:snapToGrid w:val="0"/>
          <w:kern w:val="0"/>
          <w:sz w:val="28"/>
          <w:szCs w:val="28"/>
        </w:rPr>
        <w:t xml:space="preserve">  </w:t>
      </w:r>
      <w:r>
        <w:rPr>
          <w:rFonts w:hint="eastAsia"/>
          <w:snapToGrid w:val="0"/>
          <w:kern w:val="0"/>
          <w:sz w:val="28"/>
          <w:szCs w:val="28"/>
        </w:rPr>
        <w:t>万</w:t>
      </w:r>
      <w:r>
        <w:rPr>
          <w:snapToGrid w:val="0"/>
          <w:kern w:val="0"/>
          <w:sz w:val="28"/>
          <w:szCs w:val="28"/>
        </w:rPr>
        <w:t>元，较上年增长</w:t>
      </w:r>
      <w:r w:rsidR="00DB7E7C">
        <w:rPr>
          <w:snapToGrid w:val="0"/>
          <w:kern w:val="0"/>
          <w:sz w:val="28"/>
          <w:szCs w:val="28"/>
        </w:rPr>
        <w:t xml:space="preserve"> </w:t>
      </w:r>
      <w:r w:rsidR="001C5052">
        <w:rPr>
          <w:rFonts w:hint="eastAsia"/>
          <w:snapToGrid w:val="0"/>
          <w:kern w:val="0"/>
          <w:sz w:val="28"/>
          <w:szCs w:val="28"/>
        </w:rPr>
        <w:t>32.7</w:t>
      </w:r>
      <w:r w:rsidR="00DB7E7C">
        <w:rPr>
          <w:snapToGrid w:val="0"/>
          <w:kern w:val="0"/>
          <w:sz w:val="28"/>
          <w:szCs w:val="28"/>
        </w:rPr>
        <w:t xml:space="preserve"> </w:t>
      </w:r>
      <w:r>
        <w:rPr>
          <w:snapToGrid w:val="0"/>
          <w:kern w:val="0"/>
          <w:sz w:val="28"/>
          <w:szCs w:val="28"/>
        </w:rPr>
        <w:t>%</w:t>
      </w:r>
      <w:r>
        <w:rPr>
          <w:snapToGrid w:val="0"/>
          <w:kern w:val="0"/>
          <w:sz w:val="28"/>
          <w:szCs w:val="28"/>
        </w:rPr>
        <w:t>，增收</w:t>
      </w:r>
      <w:r w:rsidR="00DB7E7C">
        <w:rPr>
          <w:snapToGrid w:val="0"/>
          <w:kern w:val="0"/>
          <w:sz w:val="28"/>
          <w:szCs w:val="28"/>
        </w:rPr>
        <w:t xml:space="preserve"> </w:t>
      </w:r>
      <w:r w:rsidR="001C5052">
        <w:rPr>
          <w:rFonts w:hint="eastAsia"/>
          <w:snapToGrid w:val="0"/>
          <w:kern w:val="0"/>
          <w:sz w:val="28"/>
          <w:szCs w:val="28"/>
        </w:rPr>
        <w:t>200.7</w:t>
      </w:r>
      <w:r w:rsidR="001C5052">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B8053E">
        <w:rPr>
          <w:rFonts w:hint="eastAsia"/>
          <w:snapToGrid w:val="0"/>
          <w:kern w:val="0"/>
          <w:sz w:val="28"/>
          <w:szCs w:val="28"/>
        </w:rPr>
        <w:t>632.55</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B8053E">
        <w:rPr>
          <w:rFonts w:hint="eastAsia"/>
          <w:snapToGrid w:val="0"/>
          <w:kern w:val="0"/>
          <w:sz w:val="28"/>
          <w:szCs w:val="28"/>
        </w:rPr>
        <w:t>17.02</w:t>
      </w:r>
      <w:r w:rsidR="00DB7E7C">
        <w:rPr>
          <w:snapToGrid w:val="0"/>
          <w:kern w:val="0"/>
          <w:sz w:val="28"/>
          <w:szCs w:val="28"/>
        </w:rPr>
        <w:t xml:space="preserve">   </w:t>
      </w:r>
      <w:r>
        <w:rPr>
          <w:snapToGrid w:val="0"/>
          <w:kern w:val="0"/>
          <w:sz w:val="28"/>
          <w:szCs w:val="28"/>
        </w:rPr>
        <w:t>%</w:t>
      </w:r>
      <w:r>
        <w:rPr>
          <w:snapToGrid w:val="0"/>
          <w:kern w:val="0"/>
          <w:sz w:val="28"/>
          <w:szCs w:val="28"/>
        </w:rPr>
        <w:t>，增支</w:t>
      </w:r>
      <w:r w:rsidR="00DB7E7C">
        <w:rPr>
          <w:snapToGrid w:val="0"/>
          <w:kern w:val="0"/>
          <w:sz w:val="28"/>
          <w:szCs w:val="28"/>
        </w:rPr>
        <w:t xml:space="preserve"> </w:t>
      </w:r>
      <w:r w:rsidR="00B8053E">
        <w:rPr>
          <w:rFonts w:hint="eastAsia"/>
          <w:snapToGrid w:val="0"/>
          <w:kern w:val="0"/>
          <w:sz w:val="28"/>
          <w:szCs w:val="28"/>
        </w:rPr>
        <w:t>107.68</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 xml:space="preserve"> </w:t>
      </w:r>
      <w:r w:rsidR="00DB7E7C">
        <w:rPr>
          <w:rFonts w:hint="eastAsia"/>
          <w:snapToGrid w:val="0"/>
          <w:kern w:val="0"/>
          <w:sz w:val="28"/>
          <w:szCs w:val="28"/>
        </w:rPr>
        <w:t xml:space="preserve"> </w:t>
      </w:r>
      <w:r w:rsidR="001C5052">
        <w:rPr>
          <w:rFonts w:hint="eastAsia"/>
          <w:snapToGrid w:val="0"/>
          <w:kern w:val="0"/>
          <w:sz w:val="28"/>
          <w:szCs w:val="28"/>
        </w:rPr>
        <w:t>1.78</w:t>
      </w:r>
      <w:r w:rsidR="000A7EFA">
        <w:rPr>
          <w:rFonts w:hint="eastAsia"/>
          <w:snapToGrid w:val="0"/>
          <w:kern w:val="0"/>
          <w:sz w:val="28"/>
          <w:szCs w:val="28"/>
        </w:rPr>
        <w:t xml:space="preserve">  </w:t>
      </w:r>
      <w:r w:rsidR="00DB7E7C">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p>
    <w:p w:rsidR="002C4EDE" w:rsidRPr="002C4EDE" w:rsidRDefault="002C4EDE" w:rsidP="002C4EDE">
      <w:pPr>
        <w:adjustRightInd w:val="0"/>
        <w:snapToGrid w:val="0"/>
        <w:spacing w:line="600" w:lineRule="exact"/>
        <w:ind w:firstLineChars="200" w:firstLine="560"/>
        <w:rPr>
          <w:snapToGrid w:val="0"/>
          <w:kern w:val="0"/>
          <w:sz w:val="28"/>
          <w:szCs w:val="28"/>
        </w:rPr>
      </w:pPr>
      <w:r w:rsidRPr="002C4EDE">
        <w:rPr>
          <w:rFonts w:hint="eastAsia"/>
          <w:snapToGrid w:val="0"/>
          <w:kern w:val="0"/>
          <w:sz w:val="28"/>
          <w:szCs w:val="28"/>
        </w:rPr>
        <w:t>2016</w:t>
      </w:r>
      <w:r w:rsidRPr="002C4EDE">
        <w:rPr>
          <w:rFonts w:hint="eastAsia"/>
          <w:snapToGrid w:val="0"/>
          <w:kern w:val="0"/>
          <w:sz w:val="28"/>
          <w:szCs w:val="28"/>
        </w:rPr>
        <w:t>年</w:t>
      </w:r>
      <w:r w:rsidRPr="002C4EDE">
        <w:rPr>
          <w:snapToGrid w:val="0"/>
          <w:kern w:val="0"/>
          <w:sz w:val="28"/>
          <w:szCs w:val="28"/>
        </w:rPr>
        <w:t>财政拨款</w:t>
      </w:r>
      <w:r w:rsidRPr="002C4EDE">
        <w:rPr>
          <w:rFonts w:hint="eastAsia"/>
          <w:snapToGrid w:val="0"/>
          <w:kern w:val="0"/>
          <w:sz w:val="28"/>
          <w:szCs w:val="28"/>
        </w:rPr>
        <w:t>支出</w:t>
      </w:r>
      <w:r w:rsidRPr="002C4EDE">
        <w:rPr>
          <w:snapToGrid w:val="0"/>
          <w:kern w:val="0"/>
          <w:sz w:val="28"/>
          <w:szCs w:val="28"/>
        </w:rPr>
        <w:t>年初预算数</w:t>
      </w:r>
      <w:r w:rsidRPr="002C4EDE">
        <w:rPr>
          <w:rFonts w:hint="eastAsia"/>
          <w:snapToGrid w:val="0"/>
          <w:kern w:val="0"/>
          <w:sz w:val="28"/>
          <w:szCs w:val="28"/>
        </w:rPr>
        <w:t>为</w:t>
      </w:r>
      <w:r w:rsidRPr="002C4EDE">
        <w:rPr>
          <w:snapToGrid w:val="0"/>
          <w:kern w:val="0"/>
          <w:sz w:val="28"/>
          <w:szCs w:val="28"/>
        </w:rPr>
        <w:fldChar w:fldCharType="begin"/>
      </w:r>
      <w:r w:rsidRPr="002C4EDE">
        <w:rPr>
          <w:snapToGrid w:val="0"/>
          <w:kern w:val="0"/>
          <w:sz w:val="28"/>
          <w:szCs w:val="28"/>
        </w:rPr>
        <w:instrText xml:space="preserve"> </w:instrText>
      </w:r>
      <w:r w:rsidRPr="002C4EDE">
        <w:rPr>
          <w:rFonts w:hint="eastAsia"/>
          <w:snapToGrid w:val="0"/>
          <w:kern w:val="0"/>
          <w:sz w:val="28"/>
          <w:szCs w:val="28"/>
        </w:rPr>
        <w:instrText xml:space="preserve">MERGEFIELD </w:instrText>
      </w:r>
      <w:r w:rsidRPr="002C4EDE">
        <w:rPr>
          <w:rFonts w:hint="eastAsia"/>
          <w:snapToGrid w:val="0"/>
          <w:kern w:val="0"/>
          <w:sz w:val="28"/>
          <w:szCs w:val="28"/>
        </w:rPr>
        <w:instrText>本年支出合计</w:instrText>
      </w:r>
      <w:r w:rsidRPr="002C4EDE">
        <w:rPr>
          <w:rFonts w:hint="eastAsia"/>
          <w:snapToGrid w:val="0"/>
          <w:kern w:val="0"/>
          <w:sz w:val="28"/>
          <w:szCs w:val="28"/>
        </w:rPr>
        <w:instrText>_</w:instrText>
      </w:r>
      <w:r w:rsidRPr="002C4EDE">
        <w:rPr>
          <w:rFonts w:hint="eastAsia"/>
          <w:snapToGrid w:val="0"/>
          <w:kern w:val="0"/>
          <w:sz w:val="28"/>
          <w:szCs w:val="28"/>
        </w:rPr>
        <w:instrText>支出年初预算数小计</w:instrText>
      </w:r>
      <w:r w:rsidRPr="002C4EDE">
        <w:rPr>
          <w:snapToGrid w:val="0"/>
          <w:kern w:val="0"/>
          <w:sz w:val="28"/>
          <w:szCs w:val="28"/>
        </w:rPr>
        <w:instrText xml:space="preserve"> </w:instrText>
      </w:r>
      <w:r w:rsidRPr="002C4EDE">
        <w:rPr>
          <w:snapToGrid w:val="0"/>
          <w:kern w:val="0"/>
          <w:sz w:val="28"/>
          <w:szCs w:val="28"/>
        </w:rPr>
        <w:fldChar w:fldCharType="separate"/>
      </w:r>
      <w:r w:rsidRPr="002C4EDE">
        <w:rPr>
          <w:noProof/>
          <w:snapToGrid w:val="0"/>
          <w:kern w:val="0"/>
          <w:sz w:val="28"/>
          <w:szCs w:val="28"/>
        </w:rPr>
        <w:t>553.26</w:t>
      </w:r>
      <w:r w:rsidRPr="002C4EDE">
        <w:rPr>
          <w:snapToGrid w:val="0"/>
          <w:kern w:val="0"/>
          <w:sz w:val="28"/>
          <w:szCs w:val="28"/>
        </w:rPr>
        <w:fldChar w:fldCharType="end"/>
      </w:r>
      <w:r w:rsidRPr="002C4EDE">
        <w:rPr>
          <w:rFonts w:hint="eastAsia"/>
          <w:snapToGrid w:val="0"/>
          <w:kern w:val="0"/>
          <w:sz w:val="28"/>
          <w:szCs w:val="28"/>
        </w:rPr>
        <w:t>万元，本年</w:t>
      </w:r>
      <w:r w:rsidRPr="002C4EDE">
        <w:rPr>
          <w:snapToGrid w:val="0"/>
          <w:kern w:val="0"/>
          <w:sz w:val="28"/>
          <w:szCs w:val="28"/>
        </w:rPr>
        <w:t>支出决算数为</w:t>
      </w:r>
      <w:r w:rsidRPr="002C4EDE">
        <w:rPr>
          <w:snapToGrid w:val="0"/>
          <w:kern w:val="0"/>
          <w:sz w:val="28"/>
          <w:szCs w:val="28"/>
        </w:rPr>
        <w:fldChar w:fldCharType="begin"/>
      </w:r>
      <w:r w:rsidRPr="002C4EDE">
        <w:rPr>
          <w:snapToGrid w:val="0"/>
          <w:kern w:val="0"/>
          <w:sz w:val="28"/>
          <w:szCs w:val="28"/>
        </w:rPr>
        <w:instrText xml:space="preserve"> </w:instrText>
      </w:r>
      <w:r w:rsidRPr="002C4EDE">
        <w:rPr>
          <w:rFonts w:hint="eastAsia"/>
          <w:snapToGrid w:val="0"/>
          <w:kern w:val="0"/>
          <w:sz w:val="28"/>
          <w:szCs w:val="28"/>
        </w:rPr>
        <w:instrText xml:space="preserve">MERGEFIELD </w:instrText>
      </w:r>
      <w:r w:rsidRPr="002C4EDE">
        <w:rPr>
          <w:rFonts w:hint="eastAsia"/>
          <w:snapToGrid w:val="0"/>
          <w:kern w:val="0"/>
          <w:sz w:val="28"/>
          <w:szCs w:val="28"/>
        </w:rPr>
        <w:instrText>本年支出合计</w:instrText>
      </w:r>
      <w:r w:rsidRPr="002C4EDE">
        <w:rPr>
          <w:rFonts w:hint="eastAsia"/>
          <w:snapToGrid w:val="0"/>
          <w:kern w:val="0"/>
          <w:sz w:val="28"/>
          <w:szCs w:val="28"/>
        </w:rPr>
        <w:instrText>_</w:instrText>
      </w:r>
      <w:r w:rsidRPr="002C4EDE">
        <w:rPr>
          <w:rFonts w:hint="eastAsia"/>
          <w:snapToGrid w:val="0"/>
          <w:kern w:val="0"/>
          <w:sz w:val="28"/>
          <w:szCs w:val="28"/>
        </w:rPr>
        <w:instrText>支出决算数小计</w:instrText>
      </w:r>
      <w:r w:rsidRPr="002C4EDE">
        <w:rPr>
          <w:snapToGrid w:val="0"/>
          <w:kern w:val="0"/>
          <w:sz w:val="28"/>
          <w:szCs w:val="28"/>
        </w:rPr>
        <w:instrText xml:space="preserve"> </w:instrText>
      </w:r>
      <w:r w:rsidRPr="002C4EDE">
        <w:rPr>
          <w:snapToGrid w:val="0"/>
          <w:kern w:val="0"/>
          <w:sz w:val="28"/>
          <w:szCs w:val="28"/>
        </w:rPr>
        <w:fldChar w:fldCharType="separate"/>
      </w:r>
      <w:r w:rsidRPr="002C4EDE">
        <w:rPr>
          <w:noProof/>
          <w:snapToGrid w:val="0"/>
          <w:kern w:val="0"/>
          <w:sz w:val="28"/>
          <w:szCs w:val="28"/>
        </w:rPr>
        <w:t>632.5</w:t>
      </w:r>
      <w:r w:rsidRPr="002C4EDE">
        <w:rPr>
          <w:snapToGrid w:val="0"/>
          <w:kern w:val="0"/>
          <w:sz w:val="28"/>
          <w:szCs w:val="28"/>
        </w:rPr>
        <w:fldChar w:fldCharType="end"/>
      </w:r>
      <w:r w:rsidRPr="002C4EDE">
        <w:rPr>
          <w:rFonts w:hint="eastAsia"/>
          <w:snapToGrid w:val="0"/>
          <w:kern w:val="0"/>
          <w:sz w:val="28"/>
          <w:szCs w:val="28"/>
        </w:rPr>
        <w:t>5</w:t>
      </w:r>
      <w:r w:rsidRPr="002C4EDE">
        <w:rPr>
          <w:rFonts w:hint="eastAsia"/>
          <w:snapToGrid w:val="0"/>
          <w:kern w:val="0"/>
          <w:sz w:val="28"/>
          <w:szCs w:val="28"/>
        </w:rPr>
        <w:t>万元，占</w:t>
      </w:r>
      <w:r w:rsidRPr="002C4EDE">
        <w:rPr>
          <w:snapToGrid w:val="0"/>
          <w:kern w:val="0"/>
          <w:sz w:val="28"/>
          <w:szCs w:val="28"/>
        </w:rPr>
        <w:t>年初预算数的</w:t>
      </w:r>
      <w:r w:rsidRPr="002C4EDE">
        <w:rPr>
          <w:snapToGrid w:val="0"/>
          <w:kern w:val="0"/>
          <w:sz w:val="28"/>
          <w:szCs w:val="28"/>
        </w:rPr>
        <w:fldChar w:fldCharType="begin"/>
      </w:r>
      <w:r w:rsidRPr="002C4EDE">
        <w:rPr>
          <w:snapToGrid w:val="0"/>
          <w:kern w:val="0"/>
          <w:sz w:val="28"/>
          <w:szCs w:val="28"/>
        </w:rPr>
        <w:instrText xml:space="preserve"> </w:instrText>
      </w:r>
      <w:r w:rsidRPr="002C4EDE">
        <w:rPr>
          <w:rFonts w:hint="eastAsia"/>
          <w:snapToGrid w:val="0"/>
          <w:kern w:val="0"/>
          <w:sz w:val="28"/>
          <w:szCs w:val="28"/>
        </w:rPr>
        <w:instrText xml:space="preserve">MERGEFIELD </w:instrText>
      </w:r>
      <w:r w:rsidRPr="002C4EDE">
        <w:rPr>
          <w:rFonts w:hint="eastAsia"/>
          <w:snapToGrid w:val="0"/>
          <w:kern w:val="0"/>
          <w:sz w:val="28"/>
          <w:szCs w:val="28"/>
        </w:rPr>
        <w:instrText>决算占预算</w:instrText>
      </w:r>
      <w:r w:rsidRPr="002C4EDE">
        <w:rPr>
          <w:snapToGrid w:val="0"/>
          <w:kern w:val="0"/>
          <w:sz w:val="28"/>
          <w:szCs w:val="28"/>
        </w:rPr>
        <w:instrText xml:space="preserve"> </w:instrText>
      </w:r>
      <w:r w:rsidRPr="002C4EDE">
        <w:rPr>
          <w:snapToGrid w:val="0"/>
          <w:kern w:val="0"/>
          <w:sz w:val="28"/>
          <w:szCs w:val="28"/>
        </w:rPr>
        <w:fldChar w:fldCharType="separate"/>
      </w:r>
      <w:r w:rsidRPr="002C4EDE">
        <w:rPr>
          <w:noProof/>
          <w:snapToGrid w:val="0"/>
          <w:kern w:val="0"/>
          <w:sz w:val="28"/>
          <w:szCs w:val="28"/>
        </w:rPr>
        <w:t>114.32</w:t>
      </w:r>
      <w:r w:rsidRPr="002C4EDE">
        <w:rPr>
          <w:snapToGrid w:val="0"/>
          <w:kern w:val="0"/>
          <w:sz w:val="28"/>
          <w:szCs w:val="28"/>
        </w:rPr>
        <w:fldChar w:fldCharType="end"/>
      </w:r>
      <w:r w:rsidRPr="002C4EDE">
        <w:rPr>
          <w:snapToGrid w:val="0"/>
          <w:kern w:val="0"/>
          <w:sz w:val="28"/>
          <w:szCs w:val="28"/>
        </w:rPr>
        <w:t>%</w:t>
      </w:r>
      <w:r w:rsidRPr="002C4EDE">
        <w:rPr>
          <w:rFonts w:hint="eastAsia"/>
          <w:snapToGrid w:val="0"/>
          <w:kern w:val="0"/>
          <w:sz w:val="28"/>
          <w:szCs w:val="28"/>
        </w:rPr>
        <w:t>，主要</w:t>
      </w:r>
      <w:r w:rsidRPr="002C4EDE">
        <w:rPr>
          <w:snapToGrid w:val="0"/>
          <w:kern w:val="0"/>
          <w:sz w:val="28"/>
          <w:szCs w:val="28"/>
        </w:rPr>
        <w:t>原因：</w:t>
      </w:r>
      <w:r w:rsidRPr="002C4EDE">
        <w:rPr>
          <w:snapToGrid w:val="0"/>
          <w:kern w:val="0"/>
          <w:sz w:val="28"/>
          <w:szCs w:val="28"/>
        </w:rPr>
        <w:fldChar w:fldCharType="begin"/>
      </w:r>
      <w:r w:rsidRPr="002C4EDE">
        <w:rPr>
          <w:snapToGrid w:val="0"/>
          <w:kern w:val="0"/>
          <w:sz w:val="28"/>
          <w:szCs w:val="28"/>
        </w:rPr>
        <w:instrText xml:space="preserve"> </w:instrText>
      </w:r>
      <w:r w:rsidRPr="002C4EDE">
        <w:rPr>
          <w:rFonts w:hint="eastAsia"/>
          <w:snapToGrid w:val="0"/>
          <w:kern w:val="0"/>
          <w:sz w:val="28"/>
          <w:szCs w:val="28"/>
        </w:rPr>
        <w:instrText xml:space="preserve">MERGEFIELD </w:instrText>
      </w:r>
      <w:r w:rsidRPr="002C4EDE">
        <w:rPr>
          <w:rFonts w:hint="eastAsia"/>
          <w:snapToGrid w:val="0"/>
          <w:kern w:val="0"/>
          <w:sz w:val="28"/>
          <w:szCs w:val="28"/>
        </w:rPr>
        <w:instrText>本年支出</w:instrText>
      </w:r>
      <w:r w:rsidRPr="002C4EDE">
        <w:rPr>
          <w:rFonts w:hint="eastAsia"/>
          <w:snapToGrid w:val="0"/>
          <w:kern w:val="0"/>
          <w:sz w:val="28"/>
          <w:szCs w:val="28"/>
        </w:rPr>
        <w:instrText>_</w:instrText>
      </w:r>
      <w:r w:rsidRPr="002C4EDE">
        <w:rPr>
          <w:rFonts w:hint="eastAsia"/>
          <w:snapToGrid w:val="0"/>
          <w:kern w:val="0"/>
          <w:sz w:val="28"/>
          <w:szCs w:val="28"/>
        </w:rPr>
        <w:instrText>原因</w:instrText>
      </w:r>
      <w:r w:rsidRPr="002C4EDE">
        <w:rPr>
          <w:snapToGrid w:val="0"/>
          <w:kern w:val="0"/>
          <w:sz w:val="28"/>
          <w:szCs w:val="28"/>
        </w:rPr>
        <w:instrText xml:space="preserve"> </w:instrText>
      </w:r>
      <w:r w:rsidRPr="002C4EDE">
        <w:rPr>
          <w:snapToGrid w:val="0"/>
          <w:kern w:val="0"/>
          <w:sz w:val="28"/>
          <w:szCs w:val="28"/>
        </w:rPr>
        <w:fldChar w:fldCharType="separate"/>
      </w:r>
      <w:r w:rsidRPr="002C4EDE">
        <w:rPr>
          <w:rFonts w:hint="eastAsia"/>
          <w:noProof/>
          <w:snapToGrid w:val="0"/>
          <w:kern w:val="0"/>
          <w:sz w:val="28"/>
          <w:szCs w:val="28"/>
        </w:rPr>
        <w:t>2016</w:t>
      </w:r>
      <w:r w:rsidRPr="002C4EDE">
        <w:rPr>
          <w:rFonts w:hint="eastAsia"/>
          <w:noProof/>
          <w:snapToGrid w:val="0"/>
          <w:kern w:val="0"/>
          <w:sz w:val="28"/>
          <w:szCs w:val="28"/>
        </w:rPr>
        <w:t>年基本工资及津补贴调整</w:t>
      </w:r>
      <w:r w:rsidRPr="002C4EDE">
        <w:rPr>
          <w:snapToGrid w:val="0"/>
          <w:kern w:val="0"/>
          <w:sz w:val="28"/>
          <w:szCs w:val="28"/>
        </w:rPr>
        <w:fldChar w:fldCharType="end"/>
      </w:r>
      <w:r w:rsidRPr="002C4EDE">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2D3C86" w:rsidRDefault="002D3C86" w:rsidP="002D3C86">
      <w:pPr>
        <w:adjustRightInd w:val="0"/>
        <w:snapToGrid w:val="0"/>
        <w:spacing w:line="560" w:lineRule="exact"/>
        <w:ind w:firstLineChars="200" w:firstLine="56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 xml:space="preserve"> </w:t>
      </w:r>
      <w:r>
        <w:rPr>
          <w:snapToGrid w:val="0"/>
          <w:kern w:val="0"/>
          <w:sz w:val="28"/>
          <w:szCs w:val="28"/>
        </w:rPr>
        <w:t>10.8</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10.01</w:t>
      </w:r>
      <w:r>
        <w:rPr>
          <w:rFonts w:hint="eastAsia"/>
          <w:snapToGrid w:val="0"/>
          <w:kern w:val="0"/>
          <w:sz w:val="28"/>
          <w:szCs w:val="28"/>
        </w:rPr>
        <w:t>万元，减少</w:t>
      </w:r>
      <w:r>
        <w:rPr>
          <w:snapToGrid w:val="0"/>
          <w:kern w:val="0"/>
          <w:sz w:val="28"/>
          <w:szCs w:val="28"/>
        </w:rPr>
        <w:t>48.11</w:t>
      </w:r>
      <w:bookmarkStart w:id="0" w:name="_GoBack"/>
      <w:bookmarkEnd w:id="0"/>
      <w:r>
        <w:rPr>
          <w:snapToGrid w:val="0"/>
          <w:kern w:val="0"/>
          <w:sz w:val="28"/>
          <w:szCs w:val="28"/>
        </w:rPr>
        <w:t>%</w:t>
      </w:r>
      <w:r>
        <w:rPr>
          <w:rFonts w:hint="eastAsia"/>
          <w:snapToGrid w:val="0"/>
          <w:kern w:val="0"/>
          <w:sz w:val="28"/>
          <w:szCs w:val="28"/>
        </w:rPr>
        <w:t>。</w:t>
      </w:r>
    </w:p>
    <w:p w:rsidR="009F788C" w:rsidRPr="009F788C" w:rsidRDefault="009F788C" w:rsidP="009F788C">
      <w:pPr>
        <w:adjustRightInd w:val="0"/>
        <w:snapToGrid w:val="0"/>
        <w:spacing w:line="600" w:lineRule="exact"/>
        <w:ind w:leftChars="50" w:left="105" w:firstLineChars="200" w:firstLine="560"/>
        <w:rPr>
          <w:snapToGrid w:val="0"/>
          <w:kern w:val="0"/>
          <w:sz w:val="28"/>
          <w:szCs w:val="28"/>
        </w:rPr>
      </w:pPr>
      <w:r w:rsidRPr="009F788C">
        <w:rPr>
          <w:rFonts w:hint="eastAsia"/>
          <w:snapToGrid w:val="0"/>
          <w:kern w:val="0"/>
          <w:sz w:val="28"/>
          <w:szCs w:val="28"/>
        </w:rPr>
        <w:t>1</w:t>
      </w:r>
      <w:r w:rsidRPr="009F788C">
        <w:rPr>
          <w:rFonts w:hint="eastAsia"/>
          <w:snapToGrid w:val="0"/>
          <w:kern w:val="0"/>
          <w:sz w:val="28"/>
          <w:szCs w:val="28"/>
        </w:rPr>
        <w:t>、本部门</w:t>
      </w:r>
      <w:r w:rsidRPr="009F788C">
        <w:rPr>
          <w:rFonts w:hint="eastAsia"/>
          <w:snapToGrid w:val="0"/>
          <w:kern w:val="0"/>
          <w:sz w:val="28"/>
          <w:szCs w:val="28"/>
        </w:rPr>
        <w:t>2016</w:t>
      </w:r>
      <w:r w:rsidRPr="009F788C">
        <w:rPr>
          <w:rFonts w:hint="eastAsia"/>
          <w:snapToGrid w:val="0"/>
          <w:kern w:val="0"/>
          <w:sz w:val="28"/>
          <w:szCs w:val="28"/>
        </w:rPr>
        <w:t>年因公出国（境）费本年支出</w:t>
      </w:r>
      <w:r w:rsidRPr="009F788C">
        <w:rPr>
          <w:rFonts w:hint="eastAsia"/>
          <w:snapToGrid w:val="0"/>
          <w:kern w:val="0"/>
          <w:sz w:val="28"/>
          <w:szCs w:val="28"/>
        </w:rPr>
        <w:t>0</w:t>
      </w:r>
      <w:r w:rsidRPr="009F788C">
        <w:rPr>
          <w:rFonts w:hint="eastAsia"/>
          <w:snapToGrid w:val="0"/>
          <w:kern w:val="0"/>
          <w:sz w:val="28"/>
          <w:szCs w:val="28"/>
        </w:rPr>
        <w:t>万元，较预算压减（增加）</w:t>
      </w:r>
      <w:r w:rsidRPr="009F788C">
        <w:rPr>
          <w:rFonts w:hint="eastAsia"/>
          <w:snapToGrid w:val="0"/>
          <w:kern w:val="0"/>
          <w:sz w:val="28"/>
          <w:szCs w:val="28"/>
        </w:rPr>
        <w:t>0</w:t>
      </w:r>
      <w:r w:rsidRPr="009F788C">
        <w:rPr>
          <w:rFonts w:hint="eastAsia"/>
          <w:snapToGrid w:val="0"/>
          <w:kern w:val="0"/>
          <w:sz w:val="28"/>
          <w:szCs w:val="28"/>
        </w:rPr>
        <w:t>万元，无增减变化，较</w:t>
      </w:r>
      <w:r w:rsidRPr="009F788C">
        <w:rPr>
          <w:rFonts w:hint="eastAsia"/>
          <w:snapToGrid w:val="0"/>
          <w:kern w:val="0"/>
          <w:sz w:val="28"/>
          <w:szCs w:val="28"/>
        </w:rPr>
        <w:t>2015</w:t>
      </w:r>
      <w:r w:rsidRPr="009F788C">
        <w:rPr>
          <w:rFonts w:hint="eastAsia"/>
          <w:snapToGrid w:val="0"/>
          <w:kern w:val="0"/>
          <w:sz w:val="28"/>
          <w:szCs w:val="28"/>
        </w:rPr>
        <w:t>年增加</w:t>
      </w:r>
      <w:r w:rsidRPr="009F788C">
        <w:rPr>
          <w:rFonts w:hint="eastAsia"/>
          <w:snapToGrid w:val="0"/>
          <w:kern w:val="0"/>
          <w:sz w:val="28"/>
          <w:szCs w:val="28"/>
        </w:rPr>
        <w:t>0</w:t>
      </w:r>
      <w:r w:rsidRPr="009F788C">
        <w:rPr>
          <w:rFonts w:hint="eastAsia"/>
          <w:snapToGrid w:val="0"/>
          <w:kern w:val="0"/>
          <w:sz w:val="28"/>
          <w:szCs w:val="28"/>
        </w:rPr>
        <w:t>万元，无增减变化。主要原因</w:t>
      </w:r>
      <w:r w:rsidRPr="009F788C">
        <w:rPr>
          <w:rFonts w:hint="eastAsia"/>
          <w:snapToGrid w:val="0"/>
          <w:kern w:val="0"/>
          <w:sz w:val="28"/>
          <w:szCs w:val="28"/>
        </w:rPr>
        <w:t>:</w:t>
      </w:r>
      <w:r w:rsidRPr="009F788C">
        <w:rPr>
          <w:rFonts w:hint="eastAsia"/>
          <w:snapToGrid w:val="0"/>
          <w:kern w:val="0"/>
          <w:sz w:val="28"/>
          <w:szCs w:val="28"/>
        </w:rPr>
        <w:t>无因公出国。因公出国（境）团组</w:t>
      </w:r>
      <w:r w:rsidRPr="009F788C">
        <w:rPr>
          <w:rFonts w:hint="eastAsia"/>
          <w:snapToGrid w:val="0"/>
          <w:kern w:val="0"/>
          <w:sz w:val="28"/>
          <w:szCs w:val="28"/>
        </w:rPr>
        <w:t xml:space="preserve"> 0                                                                   </w:t>
      </w:r>
      <w:r w:rsidRPr="009F788C">
        <w:rPr>
          <w:rFonts w:hint="eastAsia"/>
          <w:snapToGrid w:val="0"/>
          <w:kern w:val="0"/>
          <w:sz w:val="28"/>
          <w:szCs w:val="28"/>
        </w:rPr>
        <w:t>个，因公出国（境）人次数</w:t>
      </w:r>
      <w:r w:rsidRPr="009F788C">
        <w:rPr>
          <w:rFonts w:hint="eastAsia"/>
          <w:snapToGrid w:val="0"/>
          <w:kern w:val="0"/>
          <w:sz w:val="28"/>
          <w:szCs w:val="28"/>
        </w:rPr>
        <w:t>0</w:t>
      </w:r>
      <w:r w:rsidRPr="009F788C">
        <w:rPr>
          <w:rFonts w:hint="eastAsia"/>
          <w:snapToGrid w:val="0"/>
          <w:kern w:val="0"/>
          <w:sz w:val="28"/>
          <w:szCs w:val="28"/>
        </w:rPr>
        <w:t>人。</w:t>
      </w:r>
    </w:p>
    <w:p w:rsidR="009F788C" w:rsidRPr="009F788C" w:rsidRDefault="009F788C" w:rsidP="009F788C">
      <w:pPr>
        <w:adjustRightInd w:val="0"/>
        <w:snapToGrid w:val="0"/>
        <w:spacing w:line="600" w:lineRule="exact"/>
        <w:ind w:leftChars="50" w:left="105" w:firstLineChars="200" w:firstLine="560"/>
        <w:rPr>
          <w:snapToGrid w:val="0"/>
          <w:kern w:val="0"/>
          <w:sz w:val="28"/>
          <w:szCs w:val="28"/>
        </w:rPr>
      </w:pPr>
      <w:r w:rsidRPr="009F788C">
        <w:rPr>
          <w:rFonts w:hint="eastAsia"/>
          <w:snapToGrid w:val="0"/>
          <w:kern w:val="0"/>
          <w:sz w:val="28"/>
          <w:szCs w:val="28"/>
        </w:rPr>
        <w:t>2</w:t>
      </w:r>
      <w:r w:rsidRPr="009F788C">
        <w:rPr>
          <w:rFonts w:hint="eastAsia"/>
          <w:snapToGrid w:val="0"/>
          <w:kern w:val="0"/>
          <w:sz w:val="28"/>
          <w:szCs w:val="28"/>
        </w:rPr>
        <w:t>、本部门</w:t>
      </w:r>
      <w:r w:rsidRPr="009F788C">
        <w:rPr>
          <w:rFonts w:hint="eastAsia"/>
          <w:snapToGrid w:val="0"/>
          <w:kern w:val="0"/>
          <w:sz w:val="28"/>
          <w:szCs w:val="28"/>
        </w:rPr>
        <w:t>2016</w:t>
      </w:r>
      <w:r w:rsidRPr="009F788C">
        <w:rPr>
          <w:rFonts w:hint="eastAsia"/>
          <w:snapToGrid w:val="0"/>
          <w:kern w:val="0"/>
          <w:sz w:val="28"/>
          <w:szCs w:val="28"/>
        </w:rPr>
        <w:t>年度公务用车购置及运行维护费本年支出</w:t>
      </w:r>
      <w:r w:rsidRPr="009F788C">
        <w:rPr>
          <w:rFonts w:hint="eastAsia"/>
          <w:snapToGrid w:val="0"/>
          <w:kern w:val="0"/>
          <w:sz w:val="28"/>
          <w:szCs w:val="28"/>
        </w:rPr>
        <w:t>9.7</w:t>
      </w:r>
      <w:r w:rsidRPr="009F788C">
        <w:rPr>
          <w:rFonts w:hint="eastAsia"/>
          <w:snapToGrid w:val="0"/>
          <w:kern w:val="0"/>
          <w:sz w:val="28"/>
          <w:szCs w:val="28"/>
        </w:rPr>
        <w:t>万元。（</w:t>
      </w:r>
      <w:r w:rsidRPr="009F788C">
        <w:rPr>
          <w:rFonts w:hint="eastAsia"/>
          <w:snapToGrid w:val="0"/>
          <w:kern w:val="0"/>
          <w:sz w:val="28"/>
          <w:szCs w:val="28"/>
        </w:rPr>
        <w:t>2016</w:t>
      </w:r>
      <w:r w:rsidRPr="009F788C">
        <w:rPr>
          <w:rFonts w:hint="eastAsia"/>
          <w:snapToGrid w:val="0"/>
          <w:kern w:val="0"/>
          <w:sz w:val="28"/>
          <w:szCs w:val="28"/>
        </w:rPr>
        <w:t>年度未购置公务用车，年末公务用车保有量</w:t>
      </w:r>
      <w:r>
        <w:rPr>
          <w:rFonts w:hint="eastAsia"/>
          <w:snapToGrid w:val="0"/>
          <w:kern w:val="0"/>
          <w:sz w:val="28"/>
          <w:szCs w:val="28"/>
        </w:rPr>
        <w:t>2</w:t>
      </w:r>
      <w:r w:rsidRPr="009F788C">
        <w:rPr>
          <w:rFonts w:hint="eastAsia"/>
          <w:snapToGrid w:val="0"/>
          <w:kern w:val="0"/>
          <w:sz w:val="28"/>
          <w:szCs w:val="28"/>
        </w:rPr>
        <w:t>辆。）</w:t>
      </w:r>
    </w:p>
    <w:p w:rsidR="009F788C" w:rsidRPr="009F788C" w:rsidRDefault="009F788C" w:rsidP="009F788C">
      <w:pPr>
        <w:adjustRightInd w:val="0"/>
        <w:snapToGrid w:val="0"/>
        <w:spacing w:line="600" w:lineRule="exact"/>
        <w:ind w:leftChars="50" w:left="105" w:firstLineChars="200" w:firstLine="560"/>
        <w:rPr>
          <w:snapToGrid w:val="0"/>
          <w:kern w:val="0"/>
          <w:sz w:val="28"/>
          <w:szCs w:val="28"/>
        </w:rPr>
      </w:pPr>
      <w:r w:rsidRPr="009F788C">
        <w:rPr>
          <w:rFonts w:hint="eastAsia"/>
          <w:snapToGrid w:val="0"/>
          <w:kern w:val="0"/>
          <w:sz w:val="28"/>
          <w:szCs w:val="28"/>
        </w:rPr>
        <w:lastRenderedPageBreak/>
        <w:t>公务用车购置费本年支出</w:t>
      </w:r>
      <w:r w:rsidRPr="009F788C">
        <w:rPr>
          <w:rFonts w:hint="eastAsia"/>
          <w:snapToGrid w:val="0"/>
          <w:kern w:val="0"/>
          <w:sz w:val="28"/>
          <w:szCs w:val="28"/>
        </w:rPr>
        <w:t>0</w:t>
      </w:r>
      <w:r w:rsidRPr="009F788C">
        <w:rPr>
          <w:rFonts w:hint="eastAsia"/>
          <w:snapToGrid w:val="0"/>
          <w:kern w:val="0"/>
          <w:sz w:val="28"/>
          <w:szCs w:val="28"/>
        </w:rPr>
        <w:t>万元；较预算压减（增加）</w:t>
      </w:r>
      <w:r w:rsidRPr="009F788C">
        <w:rPr>
          <w:rFonts w:hint="eastAsia"/>
          <w:snapToGrid w:val="0"/>
          <w:kern w:val="0"/>
          <w:sz w:val="28"/>
          <w:szCs w:val="28"/>
        </w:rPr>
        <w:t>0</w:t>
      </w:r>
      <w:r w:rsidRPr="009F788C">
        <w:rPr>
          <w:rFonts w:hint="eastAsia"/>
          <w:snapToGrid w:val="0"/>
          <w:kern w:val="0"/>
          <w:sz w:val="28"/>
          <w:szCs w:val="28"/>
        </w:rPr>
        <w:t>万元，无增减变化；较</w:t>
      </w:r>
      <w:r w:rsidRPr="009F788C">
        <w:rPr>
          <w:rFonts w:hint="eastAsia"/>
          <w:snapToGrid w:val="0"/>
          <w:kern w:val="0"/>
          <w:sz w:val="28"/>
          <w:szCs w:val="28"/>
        </w:rPr>
        <w:t>2015</w:t>
      </w:r>
      <w:r w:rsidRPr="009F788C">
        <w:rPr>
          <w:rFonts w:hint="eastAsia"/>
          <w:snapToGrid w:val="0"/>
          <w:kern w:val="0"/>
          <w:sz w:val="28"/>
          <w:szCs w:val="28"/>
        </w:rPr>
        <w:t>年增加（减少）</w:t>
      </w:r>
      <w:r w:rsidRPr="009F788C">
        <w:rPr>
          <w:rFonts w:hint="eastAsia"/>
          <w:snapToGrid w:val="0"/>
          <w:kern w:val="0"/>
          <w:sz w:val="28"/>
          <w:szCs w:val="28"/>
        </w:rPr>
        <w:t>0</w:t>
      </w:r>
      <w:r w:rsidRPr="009F788C">
        <w:rPr>
          <w:rFonts w:hint="eastAsia"/>
          <w:snapToGrid w:val="0"/>
          <w:kern w:val="0"/>
          <w:sz w:val="28"/>
          <w:szCs w:val="28"/>
        </w:rPr>
        <w:t>万元，无增减变化。主要原因：本年度无公务用车购置。</w:t>
      </w:r>
    </w:p>
    <w:p w:rsidR="009F788C" w:rsidRPr="009F788C" w:rsidRDefault="009F788C" w:rsidP="009F788C">
      <w:pPr>
        <w:adjustRightInd w:val="0"/>
        <w:snapToGrid w:val="0"/>
        <w:spacing w:line="600" w:lineRule="exact"/>
        <w:ind w:leftChars="50" w:left="105" w:firstLineChars="200" w:firstLine="560"/>
        <w:rPr>
          <w:snapToGrid w:val="0"/>
          <w:kern w:val="0"/>
          <w:sz w:val="28"/>
          <w:szCs w:val="28"/>
        </w:rPr>
      </w:pPr>
      <w:r w:rsidRPr="009F788C">
        <w:rPr>
          <w:rFonts w:hint="eastAsia"/>
          <w:snapToGrid w:val="0"/>
          <w:kern w:val="0"/>
          <w:sz w:val="28"/>
          <w:szCs w:val="28"/>
        </w:rPr>
        <w:t>公务用车运行维护费本年支出</w:t>
      </w:r>
      <w:r w:rsidRPr="009F788C">
        <w:rPr>
          <w:rFonts w:hint="eastAsia"/>
          <w:snapToGrid w:val="0"/>
          <w:kern w:val="0"/>
          <w:sz w:val="28"/>
          <w:szCs w:val="28"/>
        </w:rPr>
        <w:t>9.7</w:t>
      </w:r>
      <w:r w:rsidRPr="009F788C">
        <w:rPr>
          <w:rFonts w:hint="eastAsia"/>
          <w:snapToGrid w:val="0"/>
          <w:kern w:val="0"/>
          <w:sz w:val="28"/>
          <w:szCs w:val="28"/>
        </w:rPr>
        <w:t>万元；较预算增加</w:t>
      </w:r>
      <w:r w:rsidRPr="009F788C">
        <w:rPr>
          <w:rFonts w:hint="eastAsia"/>
          <w:snapToGrid w:val="0"/>
          <w:kern w:val="0"/>
          <w:sz w:val="28"/>
          <w:szCs w:val="28"/>
        </w:rPr>
        <w:t>1.9</w:t>
      </w:r>
      <w:r w:rsidRPr="009F788C">
        <w:rPr>
          <w:rFonts w:hint="eastAsia"/>
          <w:snapToGrid w:val="0"/>
          <w:kern w:val="0"/>
          <w:sz w:val="28"/>
          <w:szCs w:val="28"/>
        </w:rPr>
        <w:t>万元，增加</w:t>
      </w:r>
      <w:r w:rsidRPr="009F788C">
        <w:rPr>
          <w:rFonts w:hint="eastAsia"/>
          <w:snapToGrid w:val="0"/>
          <w:kern w:val="0"/>
          <w:sz w:val="28"/>
          <w:szCs w:val="28"/>
        </w:rPr>
        <w:t>24.36 %</w:t>
      </w:r>
      <w:r w:rsidRPr="009F788C">
        <w:rPr>
          <w:rFonts w:hint="eastAsia"/>
          <w:snapToGrid w:val="0"/>
          <w:kern w:val="0"/>
          <w:sz w:val="28"/>
          <w:szCs w:val="28"/>
        </w:rPr>
        <w:t>；较</w:t>
      </w:r>
      <w:r w:rsidRPr="009F788C">
        <w:rPr>
          <w:rFonts w:hint="eastAsia"/>
          <w:snapToGrid w:val="0"/>
          <w:kern w:val="0"/>
          <w:sz w:val="28"/>
          <w:szCs w:val="28"/>
        </w:rPr>
        <w:t>2015</w:t>
      </w:r>
      <w:r w:rsidRPr="009F788C">
        <w:rPr>
          <w:rFonts w:hint="eastAsia"/>
          <w:snapToGrid w:val="0"/>
          <w:kern w:val="0"/>
          <w:sz w:val="28"/>
          <w:szCs w:val="28"/>
        </w:rPr>
        <w:t>年减少</w:t>
      </w:r>
      <w:r w:rsidRPr="009F788C">
        <w:rPr>
          <w:rFonts w:hint="eastAsia"/>
          <w:snapToGrid w:val="0"/>
          <w:kern w:val="0"/>
          <w:sz w:val="28"/>
          <w:szCs w:val="28"/>
        </w:rPr>
        <w:t>1</w:t>
      </w:r>
      <w:r w:rsidRPr="009F788C">
        <w:rPr>
          <w:rFonts w:hint="eastAsia"/>
          <w:snapToGrid w:val="0"/>
          <w:kern w:val="0"/>
          <w:sz w:val="28"/>
          <w:szCs w:val="28"/>
        </w:rPr>
        <w:t>万元，减少</w:t>
      </w:r>
      <w:r w:rsidRPr="009F788C">
        <w:rPr>
          <w:rFonts w:hint="eastAsia"/>
          <w:snapToGrid w:val="0"/>
          <w:kern w:val="0"/>
          <w:sz w:val="28"/>
          <w:szCs w:val="28"/>
        </w:rPr>
        <w:t>35.81%</w:t>
      </w:r>
      <w:r w:rsidRPr="009F788C">
        <w:rPr>
          <w:rFonts w:hint="eastAsia"/>
          <w:snapToGrid w:val="0"/>
          <w:kern w:val="0"/>
          <w:sz w:val="28"/>
          <w:szCs w:val="28"/>
        </w:rPr>
        <w:t>。主要原因严格执行三公管控，减少支出。</w:t>
      </w:r>
    </w:p>
    <w:p w:rsidR="006B564B" w:rsidRDefault="009F788C" w:rsidP="009F788C">
      <w:pPr>
        <w:adjustRightInd w:val="0"/>
        <w:snapToGrid w:val="0"/>
        <w:spacing w:line="600" w:lineRule="exact"/>
        <w:ind w:leftChars="50" w:left="105" w:firstLineChars="200" w:firstLine="560"/>
        <w:rPr>
          <w:snapToGrid w:val="0"/>
          <w:kern w:val="0"/>
          <w:sz w:val="28"/>
          <w:szCs w:val="28"/>
        </w:rPr>
      </w:pPr>
      <w:r w:rsidRPr="009F788C">
        <w:rPr>
          <w:rFonts w:hint="eastAsia"/>
          <w:snapToGrid w:val="0"/>
          <w:kern w:val="0"/>
          <w:sz w:val="28"/>
          <w:szCs w:val="28"/>
        </w:rPr>
        <w:t>3</w:t>
      </w:r>
      <w:r w:rsidRPr="009F788C">
        <w:rPr>
          <w:rFonts w:hint="eastAsia"/>
          <w:snapToGrid w:val="0"/>
          <w:kern w:val="0"/>
          <w:sz w:val="28"/>
          <w:szCs w:val="28"/>
        </w:rPr>
        <w:t>、本部门</w:t>
      </w:r>
      <w:r w:rsidRPr="009F788C">
        <w:rPr>
          <w:rFonts w:hint="eastAsia"/>
          <w:snapToGrid w:val="0"/>
          <w:kern w:val="0"/>
          <w:sz w:val="28"/>
          <w:szCs w:val="28"/>
        </w:rPr>
        <w:t>2016</w:t>
      </w:r>
      <w:r w:rsidRPr="009F788C">
        <w:rPr>
          <w:rFonts w:hint="eastAsia"/>
          <w:snapToGrid w:val="0"/>
          <w:kern w:val="0"/>
          <w:sz w:val="28"/>
          <w:szCs w:val="28"/>
        </w:rPr>
        <w:t>年公务接待费全年支出</w:t>
      </w:r>
      <w:r w:rsidRPr="009F788C">
        <w:rPr>
          <w:rFonts w:hint="eastAsia"/>
          <w:snapToGrid w:val="0"/>
          <w:kern w:val="0"/>
          <w:sz w:val="28"/>
          <w:szCs w:val="28"/>
        </w:rPr>
        <w:t>1.1</w:t>
      </w:r>
      <w:r w:rsidRPr="009F788C">
        <w:rPr>
          <w:rFonts w:hint="eastAsia"/>
          <w:snapToGrid w:val="0"/>
          <w:kern w:val="0"/>
          <w:sz w:val="28"/>
          <w:szCs w:val="28"/>
        </w:rPr>
        <w:t>万元，较预算压减</w:t>
      </w:r>
      <w:r w:rsidRPr="009F788C">
        <w:rPr>
          <w:rFonts w:hint="eastAsia"/>
          <w:snapToGrid w:val="0"/>
          <w:kern w:val="0"/>
          <w:sz w:val="28"/>
          <w:szCs w:val="28"/>
        </w:rPr>
        <w:t>1.9</w:t>
      </w:r>
      <w:r w:rsidRPr="009F788C">
        <w:rPr>
          <w:rFonts w:hint="eastAsia"/>
          <w:snapToGrid w:val="0"/>
          <w:kern w:val="0"/>
          <w:sz w:val="28"/>
          <w:szCs w:val="28"/>
        </w:rPr>
        <w:t>万元，减少</w:t>
      </w:r>
      <w:r w:rsidRPr="009F788C">
        <w:rPr>
          <w:rFonts w:hint="eastAsia"/>
          <w:snapToGrid w:val="0"/>
          <w:kern w:val="0"/>
          <w:sz w:val="28"/>
          <w:szCs w:val="28"/>
        </w:rPr>
        <w:t>63.33 %</w:t>
      </w:r>
      <w:r w:rsidRPr="009F788C">
        <w:rPr>
          <w:rFonts w:hint="eastAsia"/>
          <w:snapToGrid w:val="0"/>
          <w:kern w:val="0"/>
          <w:sz w:val="28"/>
          <w:szCs w:val="28"/>
        </w:rPr>
        <w:t>；较</w:t>
      </w:r>
      <w:r w:rsidRPr="009F788C">
        <w:rPr>
          <w:rFonts w:hint="eastAsia"/>
          <w:snapToGrid w:val="0"/>
          <w:kern w:val="0"/>
          <w:sz w:val="28"/>
          <w:szCs w:val="28"/>
        </w:rPr>
        <w:t>2015</w:t>
      </w:r>
      <w:r w:rsidRPr="009F788C">
        <w:rPr>
          <w:rFonts w:hint="eastAsia"/>
          <w:snapToGrid w:val="0"/>
          <w:kern w:val="0"/>
          <w:sz w:val="28"/>
          <w:szCs w:val="28"/>
        </w:rPr>
        <w:t>年减少</w:t>
      </w:r>
      <w:r w:rsidRPr="009F788C">
        <w:rPr>
          <w:rFonts w:hint="eastAsia"/>
          <w:snapToGrid w:val="0"/>
          <w:kern w:val="0"/>
          <w:sz w:val="28"/>
          <w:szCs w:val="28"/>
        </w:rPr>
        <w:t>4.60</w:t>
      </w:r>
      <w:r w:rsidRPr="009F788C">
        <w:rPr>
          <w:rFonts w:hint="eastAsia"/>
          <w:snapToGrid w:val="0"/>
          <w:kern w:val="0"/>
          <w:sz w:val="28"/>
          <w:szCs w:val="28"/>
        </w:rPr>
        <w:t>万元，减少</w:t>
      </w:r>
      <w:r w:rsidRPr="009F788C">
        <w:rPr>
          <w:rFonts w:hint="eastAsia"/>
          <w:snapToGrid w:val="0"/>
          <w:kern w:val="0"/>
          <w:sz w:val="28"/>
          <w:szCs w:val="28"/>
        </w:rPr>
        <w:t>80.74%</w:t>
      </w:r>
      <w:r w:rsidRPr="009F788C">
        <w:rPr>
          <w:rFonts w:hint="eastAsia"/>
          <w:snapToGrid w:val="0"/>
          <w:kern w:val="0"/>
          <w:sz w:val="28"/>
          <w:szCs w:val="28"/>
        </w:rPr>
        <w:t>。主要原因严格执行三公管控，减少支出。</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Pr>
          <w:rFonts w:hint="eastAsia"/>
          <w:snapToGrid w:val="0"/>
          <w:kern w:val="0"/>
          <w:sz w:val="28"/>
          <w:szCs w:val="28"/>
        </w:rPr>
        <w:t xml:space="preserve">  </w:t>
      </w:r>
      <w:r w:rsidR="00542A65">
        <w:rPr>
          <w:rFonts w:hint="eastAsia"/>
          <w:snapToGrid w:val="0"/>
          <w:kern w:val="0"/>
          <w:sz w:val="28"/>
          <w:szCs w:val="28"/>
        </w:rPr>
        <w:t>25</w:t>
      </w:r>
      <w:r>
        <w:rPr>
          <w:rFonts w:hint="eastAsia"/>
          <w:snapToGrid w:val="0"/>
          <w:kern w:val="0"/>
          <w:sz w:val="28"/>
          <w:szCs w:val="28"/>
        </w:rPr>
        <w:t xml:space="preserve">  </w:t>
      </w:r>
      <w:r w:rsidRPr="006B564B">
        <w:rPr>
          <w:rFonts w:hint="eastAsia"/>
          <w:snapToGrid w:val="0"/>
          <w:kern w:val="0"/>
          <w:sz w:val="28"/>
          <w:szCs w:val="28"/>
        </w:rPr>
        <w:t>个，国内公务接待人次</w:t>
      </w:r>
      <w:r w:rsidR="00542A65">
        <w:rPr>
          <w:rFonts w:hint="eastAsia"/>
          <w:snapToGrid w:val="0"/>
          <w:kern w:val="0"/>
          <w:sz w:val="28"/>
          <w:szCs w:val="28"/>
        </w:rPr>
        <w:t>152</w:t>
      </w:r>
      <w:r w:rsidR="008359C7">
        <w:rPr>
          <w:snapToGrid w:val="0"/>
          <w:kern w:val="0"/>
          <w:sz w:val="28"/>
          <w:szCs w:val="28"/>
        </w:rPr>
        <w:t xml:space="preserve"> </w:t>
      </w:r>
      <w:r w:rsidRPr="006B564B">
        <w:rPr>
          <w:rFonts w:hint="eastAsia"/>
          <w:snapToGrid w:val="0"/>
          <w:kern w:val="0"/>
          <w:sz w:val="28"/>
          <w:szCs w:val="28"/>
        </w:rPr>
        <w:t>人；国外公务接待批次</w:t>
      </w:r>
      <w:r>
        <w:rPr>
          <w:snapToGrid w:val="0"/>
          <w:kern w:val="0"/>
          <w:sz w:val="28"/>
          <w:szCs w:val="28"/>
        </w:rPr>
        <w:t xml:space="preserve"> </w:t>
      </w:r>
      <w:r w:rsidR="00542A65">
        <w:rPr>
          <w:rFonts w:hint="eastAsia"/>
          <w:snapToGrid w:val="0"/>
          <w:kern w:val="0"/>
          <w:sz w:val="28"/>
          <w:szCs w:val="28"/>
        </w:rPr>
        <w:t>0</w:t>
      </w:r>
      <w:r>
        <w:rPr>
          <w:snapToGrid w:val="0"/>
          <w:kern w:val="0"/>
          <w:sz w:val="28"/>
          <w:szCs w:val="28"/>
        </w:rPr>
        <w:t xml:space="preserve">   </w:t>
      </w:r>
      <w:r w:rsidRPr="006B564B">
        <w:rPr>
          <w:rFonts w:hint="eastAsia"/>
          <w:snapToGrid w:val="0"/>
          <w:kern w:val="0"/>
          <w:sz w:val="28"/>
          <w:szCs w:val="28"/>
        </w:rPr>
        <w:t>个，国外公务接待人次</w:t>
      </w:r>
      <w:r w:rsidR="00542A65">
        <w:rPr>
          <w:rFonts w:hint="eastAsia"/>
          <w:snapToGrid w:val="0"/>
          <w:kern w:val="0"/>
          <w:sz w:val="28"/>
          <w:szCs w:val="28"/>
        </w:rPr>
        <w:t xml:space="preserve"> 0</w:t>
      </w:r>
      <w:r>
        <w:rPr>
          <w:snapToGrid w:val="0"/>
          <w:kern w:val="0"/>
          <w:sz w:val="28"/>
          <w:szCs w:val="28"/>
        </w:rPr>
        <w:t xml:space="preserve">   </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0033F9">
        <w:rPr>
          <w:rFonts w:hint="eastAsia"/>
          <w:snapToGrid w:val="0"/>
          <w:kern w:val="0"/>
          <w:sz w:val="28"/>
          <w:szCs w:val="28"/>
        </w:rPr>
        <w:t>2016</w:t>
      </w:r>
      <w:r w:rsidR="000033F9">
        <w:rPr>
          <w:rFonts w:hint="eastAsia"/>
          <w:snapToGrid w:val="0"/>
          <w:kern w:val="0"/>
          <w:sz w:val="28"/>
          <w:szCs w:val="28"/>
        </w:rPr>
        <w:t>年价格认证工作经费</w:t>
      </w:r>
      <w:r>
        <w:rPr>
          <w:rFonts w:hint="eastAsia"/>
          <w:snapToGrid w:val="0"/>
          <w:kern w:val="0"/>
          <w:sz w:val="28"/>
          <w:szCs w:val="28"/>
        </w:rPr>
        <w:t>项目</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Pr>
          <w:rFonts w:hint="eastAsia"/>
          <w:snapToGrid w:val="0"/>
          <w:kern w:val="0"/>
          <w:sz w:val="28"/>
          <w:szCs w:val="28"/>
        </w:rPr>
        <w:t xml:space="preserve">  </w:t>
      </w:r>
      <w:r w:rsidR="000033F9">
        <w:rPr>
          <w:rFonts w:hint="eastAsia"/>
          <w:snapToGrid w:val="0"/>
          <w:kern w:val="0"/>
          <w:sz w:val="28"/>
          <w:szCs w:val="28"/>
        </w:rPr>
        <w:t>5.6</w:t>
      </w:r>
      <w:r>
        <w:rPr>
          <w:rFonts w:hint="eastAsia"/>
          <w:snapToGrid w:val="0"/>
          <w:kern w:val="0"/>
          <w:sz w:val="28"/>
          <w:szCs w:val="28"/>
        </w:rPr>
        <w:t xml:space="preserve">  </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791B38">
        <w:rPr>
          <w:rFonts w:hint="eastAsia"/>
          <w:snapToGrid w:val="0"/>
          <w:kern w:val="0"/>
          <w:sz w:val="28"/>
          <w:szCs w:val="28"/>
        </w:rPr>
        <w:t xml:space="preserve"> </w:t>
      </w:r>
      <w:r w:rsidR="000033F9">
        <w:rPr>
          <w:rFonts w:hint="eastAsia"/>
          <w:snapToGrid w:val="0"/>
          <w:kern w:val="0"/>
          <w:sz w:val="28"/>
          <w:szCs w:val="28"/>
        </w:rPr>
        <w:t>3.74</w:t>
      </w:r>
      <w:r w:rsidR="00791B38">
        <w:rPr>
          <w:rFonts w:hint="eastAsia"/>
          <w:snapToGrid w:val="0"/>
          <w:kern w:val="0"/>
          <w:sz w:val="28"/>
          <w:szCs w:val="28"/>
        </w:rPr>
        <w:t xml:space="preserve">  </w:t>
      </w:r>
      <w:r w:rsidR="00791B38">
        <w:rPr>
          <w:rFonts w:hint="eastAsia"/>
          <w:snapToGrid w:val="0"/>
          <w:kern w:val="0"/>
          <w:sz w:val="28"/>
          <w:szCs w:val="28"/>
        </w:rPr>
        <w:t>万元</w:t>
      </w:r>
      <w:r w:rsidR="00791B38">
        <w:rPr>
          <w:snapToGrid w:val="0"/>
          <w:kern w:val="0"/>
          <w:sz w:val="28"/>
          <w:szCs w:val="28"/>
        </w:rPr>
        <w:t>。取得了</w:t>
      </w:r>
      <w:r w:rsidR="000033F9">
        <w:rPr>
          <w:rFonts w:hint="eastAsia"/>
          <w:snapToGrid w:val="0"/>
          <w:kern w:val="0"/>
          <w:sz w:val="28"/>
          <w:szCs w:val="28"/>
        </w:rPr>
        <w:t>预期</w:t>
      </w:r>
      <w:r w:rsidR="00791B38">
        <w:rPr>
          <w:rFonts w:hint="eastAsia"/>
          <w:snapToGrid w:val="0"/>
          <w:kern w:val="0"/>
          <w:sz w:val="28"/>
          <w:szCs w:val="28"/>
        </w:rPr>
        <w:t>的</w:t>
      </w:r>
      <w:r w:rsidR="00791B38">
        <w:rPr>
          <w:snapToGrid w:val="0"/>
          <w:kern w:val="0"/>
          <w:sz w:val="28"/>
          <w:szCs w:val="28"/>
        </w:rPr>
        <w:t>成果</w:t>
      </w:r>
      <w:r w:rsidR="00791B38">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1C673D" w:rsidRDefault="00DC5EA2"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8026BF">
        <w:rPr>
          <w:snapToGrid w:val="0"/>
          <w:kern w:val="0"/>
          <w:sz w:val="28"/>
          <w:szCs w:val="28"/>
        </w:rPr>
        <w:t xml:space="preserve"> </w:t>
      </w:r>
      <w:r w:rsidR="00836A98">
        <w:rPr>
          <w:rFonts w:hint="eastAsia"/>
          <w:snapToGrid w:val="0"/>
          <w:kern w:val="0"/>
          <w:sz w:val="28"/>
          <w:szCs w:val="28"/>
        </w:rPr>
        <w:t>50.12</w:t>
      </w:r>
      <w:r w:rsidR="000A7EFA">
        <w:rPr>
          <w:snapToGrid w:val="0"/>
          <w:kern w:val="0"/>
          <w:sz w:val="28"/>
          <w:szCs w:val="28"/>
        </w:rPr>
        <w:t xml:space="preserve"> </w:t>
      </w:r>
      <w:r>
        <w:rPr>
          <w:rFonts w:hint="eastAsia"/>
          <w:snapToGrid w:val="0"/>
          <w:kern w:val="0"/>
          <w:sz w:val="28"/>
          <w:szCs w:val="28"/>
        </w:rPr>
        <w:t>万元，比</w:t>
      </w:r>
      <w:r>
        <w:rPr>
          <w:rFonts w:hint="eastAsia"/>
          <w:snapToGrid w:val="0"/>
          <w:kern w:val="0"/>
          <w:sz w:val="28"/>
          <w:szCs w:val="28"/>
        </w:rPr>
        <w:t>201</w:t>
      </w:r>
      <w:r w:rsidR="008026BF">
        <w:rPr>
          <w:snapToGrid w:val="0"/>
          <w:kern w:val="0"/>
          <w:sz w:val="28"/>
          <w:szCs w:val="28"/>
        </w:rPr>
        <w:t>5</w:t>
      </w:r>
      <w:r>
        <w:rPr>
          <w:rFonts w:hint="eastAsia"/>
          <w:snapToGrid w:val="0"/>
          <w:kern w:val="0"/>
          <w:sz w:val="28"/>
          <w:szCs w:val="28"/>
        </w:rPr>
        <w:t>年增加</w:t>
      </w:r>
      <w:r w:rsidR="007E71B1">
        <w:rPr>
          <w:rFonts w:hint="eastAsia"/>
          <w:snapToGrid w:val="0"/>
          <w:kern w:val="0"/>
          <w:sz w:val="28"/>
          <w:szCs w:val="28"/>
        </w:rPr>
        <w:t>6.24</w:t>
      </w:r>
      <w:r w:rsidR="007E71B1">
        <w:rPr>
          <w:snapToGrid w:val="0"/>
          <w:kern w:val="0"/>
          <w:sz w:val="28"/>
          <w:szCs w:val="28"/>
        </w:rPr>
        <w:t xml:space="preserve">  </w:t>
      </w:r>
      <w:r>
        <w:rPr>
          <w:rFonts w:hint="eastAsia"/>
          <w:snapToGrid w:val="0"/>
          <w:kern w:val="0"/>
          <w:sz w:val="28"/>
          <w:szCs w:val="28"/>
        </w:rPr>
        <w:t>万元，增长</w:t>
      </w:r>
      <w:r w:rsidR="007E71B1">
        <w:rPr>
          <w:rFonts w:hint="eastAsia"/>
          <w:snapToGrid w:val="0"/>
          <w:kern w:val="0"/>
          <w:sz w:val="28"/>
          <w:szCs w:val="28"/>
        </w:rPr>
        <w:t>12.45</w:t>
      </w:r>
      <w:r w:rsidR="008026BF">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w:t>
      </w:r>
      <w:r w:rsidR="008026BF">
        <w:rPr>
          <w:rFonts w:hint="eastAsia"/>
          <w:snapToGrid w:val="0"/>
          <w:kern w:val="0"/>
          <w:sz w:val="28"/>
          <w:szCs w:val="28"/>
        </w:rPr>
        <w:t xml:space="preserve"> </w:t>
      </w:r>
      <w:r w:rsidR="007E71B1">
        <w:rPr>
          <w:rFonts w:hint="eastAsia"/>
          <w:snapToGrid w:val="0"/>
          <w:kern w:val="0"/>
          <w:sz w:val="28"/>
          <w:szCs w:val="28"/>
        </w:rPr>
        <w:t>工作任务加大</w:t>
      </w:r>
      <w:r w:rsidR="007E71B1">
        <w:rPr>
          <w:rFonts w:hint="eastAsia"/>
          <w:snapToGrid w:val="0"/>
          <w:kern w:val="0"/>
          <w:sz w:val="28"/>
          <w:szCs w:val="28"/>
        </w:rPr>
        <w:t xml:space="preserve"> </w:t>
      </w:r>
      <w:r>
        <w:rPr>
          <w:rFonts w:hint="eastAsia"/>
          <w:snapToGrid w:val="0"/>
          <w:kern w:val="0"/>
          <w:sz w:val="28"/>
          <w:szCs w:val="28"/>
        </w:rPr>
        <w:t>。</w:t>
      </w:r>
    </w:p>
    <w:p w:rsidR="00B8370B" w:rsidRDefault="00B8370B" w:rsidP="008026BF">
      <w:pPr>
        <w:pStyle w:val="1"/>
        <w:adjustRightInd w:val="0"/>
        <w:snapToGrid w:val="0"/>
        <w:spacing w:line="600" w:lineRule="exact"/>
        <w:ind w:leftChars="100" w:left="210" w:firstLineChars="150"/>
        <w:rPr>
          <w:snapToGrid w:val="0"/>
          <w:kern w:val="0"/>
          <w:sz w:val="28"/>
          <w:szCs w:val="28"/>
        </w:rPr>
      </w:pPr>
      <w:r w:rsidRPr="00B8370B">
        <w:rPr>
          <w:rFonts w:hint="eastAsia"/>
          <w:snapToGrid w:val="0"/>
          <w:kern w:val="0"/>
          <w:sz w:val="28"/>
          <w:szCs w:val="28"/>
        </w:rPr>
        <w:t>2016</w:t>
      </w:r>
      <w:r w:rsidRPr="00B8370B">
        <w:rPr>
          <w:rFonts w:hint="eastAsia"/>
          <w:snapToGrid w:val="0"/>
          <w:kern w:val="0"/>
          <w:sz w:val="28"/>
          <w:szCs w:val="28"/>
        </w:rPr>
        <w:t>年度公用经费总支出</w:t>
      </w:r>
      <w:r w:rsidRPr="00B8370B">
        <w:rPr>
          <w:rFonts w:hint="eastAsia"/>
          <w:snapToGrid w:val="0"/>
          <w:kern w:val="0"/>
          <w:sz w:val="28"/>
          <w:szCs w:val="28"/>
        </w:rPr>
        <w:t xml:space="preserve"> 50.12</w:t>
      </w:r>
      <w:r w:rsidRPr="00B8370B">
        <w:rPr>
          <w:rFonts w:hint="eastAsia"/>
          <w:snapToGrid w:val="0"/>
          <w:kern w:val="0"/>
          <w:sz w:val="28"/>
          <w:szCs w:val="28"/>
        </w:rPr>
        <w:t>万元，其中办公费</w:t>
      </w:r>
      <w:r w:rsidRPr="00B8370B">
        <w:rPr>
          <w:rFonts w:hint="eastAsia"/>
          <w:snapToGrid w:val="0"/>
          <w:kern w:val="0"/>
          <w:sz w:val="28"/>
          <w:szCs w:val="28"/>
        </w:rPr>
        <w:t xml:space="preserve">9.66 </w:t>
      </w:r>
      <w:r w:rsidRPr="00B8370B">
        <w:rPr>
          <w:rFonts w:hint="eastAsia"/>
          <w:snapToGrid w:val="0"/>
          <w:kern w:val="0"/>
          <w:sz w:val="28"/>
          <w:szCs w:val="28"/>
        </w:rPr>
        <w:t>万元、印刷费</w:t>
      </w:r>
      <w:r w:rsidRPr="00B8370B">
        <w:rPr>
          <w:rFonts w:hint="eastAsia"/>
          <w:snapToGrid w:val="0"/>
          <w:kern w:val="0"/>
          <w:sz w:val="28"/>
          <w:szCs w:val="28"/>
        </w:rPr>
        <w:t xml:space="preserve"> 7.25</w:t>
      </w:r>
      <w:r w:rsidRPr="00B8370B">
        <w:rPr>
          <w:rFonts w:hint="eastAsia"/>
          <w:snapToGrid w:val="0"/>
          <w:kern w:val="0"/>
          <w:sz w:val="28"/>
          <w:szCs w:val="28"/>
        </w:rPr>
        <w:t>万元、水费</w:t>
      </w:r>
      <w:r>
        <w:rPr>
          <w:rFonts w:hint="eastAsia"/>
          <w:snapToGrid w:val="0"/>
          <w:kern w:val="0"/>
          <w:sz w:val="28"/>
          <w:szCs w:val="28"/>
        </w:rPr>
        <w:t>0</w:t>
      </w:r>
      <w:r w:rsidRPr="00B8370B">
        <w:rPr>
          <w:rFonts w:hint="eastAsia"/>
          <w:snapToGrid w:val="0"/>
          <w:kern w:val="0"/>
          <w:sz w:val="28"/>
          <w:szCs w:val="28"/>
        </w:rPr>
        <w:t>万元、电费</w:t>
      </w:r>
      <w:r>
        <w:rPr>
          <w:snapToGrid w:val="0"/>
          <w:kern w:val="0"/>
          <w:sz w:val="28"/>
          <w:szCs w:val="28"/>
        </w:rPr>
        <w:t>0</w:t>
      </w:r>
      <w:r w:rsidRPr="00B8370B">
        <w:rPr>
          <w:rFonts w:hint="eastAsia"/>
          <w:snapToGrid w:val="0"/>
          <w:kern w:val="0"/>
          <w:sz w:val="28"/>
          <w:szCs w:val="28"/>
        </w:rPr>
        <w:t>万元、邮电费</w:t>
      </w:r>
      <w:r w:rsidRPr="00B8370B">
        <w:rPr>
          <w:rFonts w:hint="eastAsia"/>
          <w:snapToGrid w:val="0"/>
          <w:kern w:val="0"/>
          <w:sz w:val="28"/>
          <w:szCs w:val="28"/>
        </w:rPr>
        <w:t>2.88</w:t>
      </w:r>
      <w:r w:rsidRPr="00B8370B">
        <w:rPr>
          <w:rFonts w:hint="eastAsia"/>
          <w:snapToGrid w:val="0"/>
          <w:kern w:val="0"/>
          <w:sz w:val="28"/>
          <w:szCs w:val="28"/>
        </w:rPr>
        <w:t>万元、</w:t>
      </w:r>
      <w:r w:rsidRPr="00B8370B">
        <w:rPr>
          <w:rFonts w:hint="eastAsia"/>
          <w:snapToGrid w:val="0"/>
          <w:kern w:val="0"/>
          <w:sz w:val="28"/>
          <w:szCs w:val="28"/>
        </w:rPr>
        <w:lastRenderedPageBreak/>
        <w:t>取暖费</w:t>
      </w:r>
      <w:r>
        <w:rPr>
          <w:snapToGrid w:val="0"/>
          <w:kern w:val="0"/>
          <w:sz w:val="28"/>
          <w:szCs w:val="28"/>
        </w:rPr>
        <w:t>0</w:t>
      </w:r>
      <w:r w:rsidRPr="00B8370B">
        <w:rPr>
          <w:rFonts w:hint="eastAsia"/>
          <w:snapToGrid w:val="0"/>
          <w:kern w:val="0"/>
          <w:sz w:val="28"/>
          <w:szCs w:val="28"/>
        </w:rPr>
        <w:t>万元、差旅费</w:t>
      </w:r>
      <w:r>
        <w:rPr>
          <w:snapToGrid w:val="0"/>
          <w:kern w:val="0"/>
          <w:sz w:val="28"/>
          <w:szCs w:val="28"/>
        </w:rPr>
        <w:t>0</w:t>
      </w:r>
      <w:r w:rsidRPr="00B8370B">
        <w:rPr>
          <w:rFonts w:hint="eastAsia"/>
          <w:snapToGrid w:val="0"/>
          <w:kern w:val="0"/>
          <w:sz w:val="28"/>
          <w:szCs w:val="28"/>
        </w:rPr>
        <w:t>万元、维修（护）费</w:t>
      </w:r>
      <w:r w:rsidRPr="00B8370B">
        <w:rPr>
          <w:rFonts w:hint="eastAsia"/>
          <w:snapToGrid w:val="0"/>
          <w:kern w:val="0"/>
          <w:sz w:val="28"/>
          <w:szCs w:val="28"/>
        </w:rPr>
        <w:t>9.03</w:t>
      </w:r>
      <w:r w:rsidRPr="00B8370B">
        <w:rPr>
          <w:rFonts w:hint="eastAsia"/>
          <w:snapToGrid w:val="0"/>
          <w:kern w:val="0"/>
          <w:sz w:val="28"/>
          <w:szCs w:val="28"/>
        </w:rPr>
        <w:t>万元、会议费</w:t>
      </w:r>
      <w:r w:rsidRPr="00B8370B">
        <w:rPr>
          <w:rFonts w:hint="eastAsia"/>
          <w:snapToGrid w:val="0"/>
          <w:kern w:val="0"/>
          <w:sz w:val="28"/>
          <w:szCs w:val="28"/>
        </w:rPr>
        <w:t xml:space="preserve">   </w:t>
      </w:r>
      <w:r>
        <w:rPr>
          <w:snapToGrid w:val="0"/>
          <w:kern w:val="0"/>
          <w:sz w:val="28"/>
          <w:szCs w:val="28"/>
        </w:rPr>
        <w:t>0</w:t>
      </w:r>
      <w:r w:rsidRPr="00B8370B">
        <w:rPr>
          <w:rFonts w:hint="eastAsia"/>
          <w:snapToGrid w:val="0"/>
          <w:kern w:val="0"/>
          <w:sz w:val="28"/>
          <w:szCs w:val="28"/>
        </w:rPr>
        <w:t>万元、培训费</w:t>
      </w:r>
      <w:r>
        <w:rPr>
          <w:snapToGrid w:val="0"/>
          <w:kern w:val="0"/>
          <w:sz w:val="28"/>
          <w:szCs w:val="28"/>
        </w:rPr>
        <w:t>0</w:t>
      </w:r>
      <w:r w:rsidRPr="00B8370B">
        <w:rPr>
          <w:rFonts w:hint="eastAsia"/>
          <w:snapToGrid w:val="0"/>
          <w:kern w:val="0"/>
          <w:sz w:val="28"/>
          <w:szCs w:val="28"/>
        </w:rPr>
        <w:t>万元、公务接待费</w:t>
      </w:r>
      <w:r w:rsidRPr="00B8370B">
        <w:rPr>
          <w:rFonts w:hint="eastAsia"/>
          <w:snapToGrid w:val="0"/>
          <w:kern w:val="0"/>
          <w:sz w:val="28"/>
          <w:szCs w:val="28"/>
        </w:rPr>
        <w:t xml:space="preserve">1.1 </w:t>
      </w:r>
      <w:r w:rsidRPr="00B8370B">
        <w:rPr>
          <w:rFonts w:hint="eastAsia"/>
          <w:snapToGrid w:val="0"/>
          <w:kern w:val="0"/>
          <w:sz w:val="28"/>
          <w:szCs w:val="28"/>
        </w:rPr>
        <w:t>万元、工会经费</w:t>
      </w:r>
      <w:r w:rsidRPr="00B8370B">
        <w:rPr>
          <w:rFonts w:hint="eastAsia"/>
          <w:snapToGrid w:val="0"/>
          <w:kern w:val="0"/>
          <w:sz w:val="28"/>
          <w:szCs w:val="28"/>
        </w:rPr>
        <w:t>5.31</w:t>
      </w:r>
      <w:r w:rsidRPr="00B8370B">
        <w:rPr>
          <w:rFonts w:hint="eastAsia"/>
          <w:snapToGrid w:val="0"/>
          <w:kern w:val="0"/>
          <w:sz w:val="28"/>
          <w:szCs w:val="28"/>
        </w:rPr>
        <w:t>万元、福利费</w:t>
      </w:r>
      <w:r w:rsidRPr="00B8370B">
        <w:rPr>
          <w:rFonts w:hint="eastAsia"/>
          <w:snapToGrid w:val="0"/>
          <w:kern w:val="0"/>
          <w:sz w:val="28"/>
          <w:szCs w:val="28"/>
        </w:rPr>
        <w:t xml:space="preserve"> 2.58</w:t>
      </w:r>
      <w:r w:rsidRPr="00B8370B">
        <w:rPr>
          <w:rFonts w:hint="eastAsia"/>
          <w:snapToGrid w:val="0"/>
          <w:kern w:val="0"/>
          <w:sz w:val="28"/>
          <w:szCs w:val="28"/>
        </w:rPr>
        <w:t>万元、公务用车运行维护费</w:t>
      </w:r>
      <w:r w:rsidRPr="00B8370B">
        <w:rPr>
          <w:rFonts w:hint="eastAsia"/>
          <w:snapToGrid w:val="0"/>
          <w:kern w:val="0"/>
          <w:sz w:val="28"/>
          <w:szCs w:val="28"/>
        </w:rPr>
        <w:t xml:space="preserve"> 9.7</w:t>
      </w:r>
      <w:r w:rsidRPr="00B8370B">
        <w:rPr>
          <w:rFonts w:hint="eastAsia"/>
          <w:snapToGrid w:val="0"/>
          <w:kern w:val="0"/>
          <w:sz w:val="28"/>
          <w:szCs w:val="28"/>
        </w:rPr>
        <w:t>万元、其他交通费用</w:t>
      </w:r>
      <w:r w:rsidRPr="00B8370B">
        <w:rPr>
          <w:rFonts w:hint="eastAsia"/>
          <w:snapToGrid w:val="0"/>
          <w:kern w:val="0"/>
          <w:sz w:val="28"/>
          <w:szCs w:val="28"/>
        </w:rPr>
        <w:t xml:space="preserve">    </w:t>
      </w:r>
      <w:r>
        <w:rPr>
          <w:snapToGrid w:val="0"/>
          <w:kern w:val="0"/>
          <w:sz w:val="28"/>
          <w:szCs w:val="28"/>
        </w:rPr>
        <w:t>0</w:t>
      </w:r>
      <w:r w:rsidRPr="00B8370B">
        <w:rPr>
          <w:rFonts w:hint="eastAsia"/>
          <w:snapToGrid w:val="0"/>
          <w:kern w:val="0"/>
          <w:sz w:val="28"/>
          <w:szCs w:val="28"/>
        </w:rPr>
        <w:t>万元等。</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B8370B" w:rsidRDefault="00B8370B">
      <w:pPr>
        <w:pStyle w:val="1"/>
        <w:adjustRightInd w:val="0"/>
        <w:snapToGrid w:val="0"/>
        <w:spacing w:line="600" w:lineRule="exact"/>
        <w:ind w:leftChars="50" w:left="105" w:firstLine="560"/>
        <w:rPr>
          <w:snapToGrid w:val="0"/>
          <w:kern w:val="0"/>
          <w:sz w:val="28"/>
          <w:szCs w:val="28"/>
        </w:rPr>
      </w:pPr>
      <w:r w:rsidRPr="00B8370B">
        <w:rPr>
          <w:rFonts w:hint="eastAsia"/>
          <w:snapToGrid w:val="0"/>
          <w:kern w:val="0"/>
          <w:sz w:val="28"/>
          <w:szCs w:val="28"/>
        </w:rPr>
        <w:t>2016</w:t>
      </w:r>
      <w:r w:rsidRPr="00B8370B">
        <w:rPr>
          <w:rFonts w:hint="eastAsia"/>
          <w:snapToGrid w:val="0"/>
          <w:kern w:val="0"/>
          <w:sz w:val="28"/>
          <w:szCs w:val="28"/>
        </w:rPr>
        <w:t>年政府采购预算总额为</w:t>
      </w:r>
      <w:r w:rsidRPr="00B8370B">
        <w:rPr>
          <w:rFonts w:hint="eastAsia"/>
          <w:snapToGrid w:val="0"/>
          <w:kern w:val="0"/>
          <w:sz w:val="28"/>
          <w:szCs w:val="28"/>
        </w:rPr>
        <w:t>0</w:t>
      </w:r>
      <w:r w:rsidRPr="00B8370B">
        <w:rPr>
          <w:rFonts w:hint="eastAsia"/>
          <w:snapToGrid w:val="0"/>
          <w:kern w:val="0"/>
          <w:sz w:val="28"/>
          <w:szCs w:val="28"/>
        </w:rPr>
        <w:t>万元，主要包括政府采购货物</w:t>
      </w:r>
      <w:r w:rsidRPr="00B8370B">
        <w:rPr>
          <w:rFonts w:hint="eastAsia"/>
          <w:snapToGrid w:val="0"/>
          <w:kern w:val="0"/>
          <w:sz w:val="28"/>
          <w:szCs w:val="28"/>
        </w:rPr>
        <w:t xml:space="preserve">    </w:t>
      </w:r>
      <w:r w:rsidRPr="00B8370B">
        <w:rPr>
          <w:rFonts w:hint="eastAsia"/>
          <w:snapToGrid w:val="0"/>
          <w:kern w:val="0"/>
          <w:sz w:val="28"/>
          <w:szCs w:val="28"/>
        </w:rPr>
        <w:t>万元，工程</w:t>
      </w:r>
      <w:r>
        <w:rPr>
          <w:snapToGrid w:val="0"/>
          <w:kern w:val="0"/>
          <w:sz w:val="28"/>
          <w:szCs w:val="28"/>
        </w:rPr>
        <w:t>0</w:t>
      </w:r>
      <w:r w:rsidRPr="00B8370B">
        <w:rPr>
          <w:rFonts w:hint="eastAsia"/>
          <w:snapToGrid w:val="0"/>
          <w:kern w:val="0"/>
          <w:sz w:val="28"/>
          <w:szCs w:val="28"/>
        </w:rPr>
        <w:t>万元及服务</w:t>
      </w:r>
      <w:r>
        <w:rPr>
          <w:snapToGrid w:val="0"/>
          <w:kern w:val="0"/>
          <w:sz w:val="28"/>
          <w:szCs w:val="28"/>
        </w:rPr>
        <w:t>0</w:t>
      </w:r>
      <w:r w:rsidRPr="00B8370B">
        <w:rPr>
          <w:rFonts w:hint="eastAsia"/>
          <w:snapToGrid w:val="0"/>
          <w:kern w:val="0"/>
          <w:sz w:val="28"/>
          <w:szCs w:val="28"/>
        </w:rPr>
        <w:t>万元。</w:t>
      </w:r>
    </w:p>
    <w:p w:rsidR="001C673D" w:rsidRDefault="00DC5EA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8026BF">
        <w:rPr>
          <w:snapToGrid w:val="0"/>
          <w:kern w:val="0"/>
          <w:sz w:val="28"/>
          <w:szCs w:val="28"/>
        </w:rPr>
        <w:t xml:space="preserve"> </w:t>
      </w:r>
      <w:r w:rsidR="00587071">
        <w:rPr>
          <w:rFonts w:hint="eastAsia"/>
          <w:snapToGrid w:val="0"/>
          <w:kern w:val="0"/>
          <w:sz w:val="28"/>
          <w:szCs w:val="28"/>
        </w:rPr>
        <w:t>0</w:t>
      </w:r>
      <w:r>
        <w:rPr>
          <w:rFonts w:hint="eastAsia"/>
          <w:snapToGrid w:val="0"/>
          <w:kern w:val="0"/>
          <w:sz w:val="28"/>
          <w:szCs w:val="28"/>
        </w:rPr>
        <w:t>万元，其中：政府采购货物支出</w:t>
      </w:r>
      <w:r w:rsidR="00587071">
        <w:rPr>
          <w:rFonts w:hint="eastAsia"/>
          <w:snapToGrid w:val="0"/>
          <w:kern w:val="0"/>
          <w:sz w:val="28"/>
          <w:szCs w:val="28"/>
        </w:rPr>
        <w:t>0</w:t>
      </w:r>
      <w:r w:rsidR="008026BF">
        <w:rPr>
          <w:snapToGrid w:val="0"/>
          <w:kern w:val="0"/>
          <w:sz w:val="28"/>
          <w:szCs w:val="28"/>
        </w:rPr>
        <w:t xml:space="preserve"> </w:t>
      </w:r>
      <w:r>
        <w:rPr>
          <w:rFonts w:hint="eastAsia"/>
          <w:snapToGrid w:val="0"/>
          <w:kern w:val="0"/>
          <w:sz w:val="28"/>
          <w:szCs w:val="28"/>
        </w:rPr>
        <w:t>万元、政府采购工程支出</w:t>
      </w:r>
      <w:r w:rsidR="00587071">
        <w:rPr>
          <w:rFonts w:hint="eastAsia"/>
          <w:snapToGrid w:val="0"/>
          <w:kern w:val="0"/>
          <w:sz w:val="28"/>
          <w:szCs w:val="28"/>
        </w:rPr>
        <w:t xml:space="preserve"> 0</w:t>
      </w:r>
      <w:r>
        <w:rPr>
          <w:rFonts w:hint="eastAsia"/>
          <w:snapToGrid w:val="0"/>
          <w:kern w:val="0"/>
          <w:sz w:val="28"/>
          <w:szCs w:val="28"/>
        </w:rPr>
        <w:t>万元、政府采购服务支出</w:t>
      </w:r>
      <w:r w:rsidR="00587071">
        <w:rPr>
          <w:rFonts w:hint="eastAsia"/>
          <w:snapToGrid w:val="0"/>
          <w:kern w:val="0"/>
          <w:sz w:val="28"/>
          <w:szCs w:val="28"/>
        </w:rPr>
        <w:t>0</w:t>
      </w:r>
      <w:r>
        <w:rPr>
          <w:rFonts w:hint="eastAsia"/>
          <w:snapToGrid w:val="0"/>
          <w:kern w:val="0"/>
          <w:sz w:val="28"/>
          <w:szCs w:val="28"/>
        </w:rPr>
        <w:t>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CA130D" w:rsidRPr="00CA130D" w:rsidRDefault="00CA130D" w:rsidP="00CA130D">
      <w:pPr>
        <w:pStyle w:val="1"/>
        <w:adjustRightInd w:val="0"/>
        <w:snapToGrid w:val="0"/>
        <w:spacing w:line="600" w:lineRule="exact"/>
        <w:ind w:leftChars="50" w:left="105" w:firstLine="560"/>
        <w:rPr>
          <w:snapToGrid w:val="0"/>
          <w:kern w:val="0"/>
          <w:sz w:val="28"/>
          <w:szCs w:val="28"/>
        </w:rPr>
      </w:pPr>
      <w:r w:rsidRPr="00CA130D">
        <w:rPr>
          <w:rFonts w:hint="eastAsia"/>
          <w:snapToGrid w:val="0"/>
          <w:kern w:val="0"/>
          <w:sz w:val="28"/>
          <w:szCs w:val="28"/>
        </w:rPr>
        <w:t>我单位</w:t>
      </w:r>
      <w:r w:rsidRPr="00CA130D">
        <w:rPr>
          <w:rFonts w:hint="eastAsia"/>
          <w:snapToGrid w:val="0"/>
          <w:kern w:val="0"/>
          <w:sz w:val="28"/>
          <w:szCs w:val="28"/>
        </w:rPr>
        <w:t>2016</w:t>
      </w:r>
      <w:r w:rsidRPr="00CA130D">
        <w:rPr>
          <w:rFonts w:hint="eastAsia"/>
          <w:snapToGrid w:val="0"/>
          <w:kern w:val="0"/>
          <w:sz w:val="28"/>
          <w:szCs w:val="28"/>
        </w:rPr>
        <w:t>年末固定资产总额为</w:t>
      </w:r>
      <w:r w:rsidRPr="00CA130D">
        <w:rPr>
          <w:rFonts w:hint="eastAsia"/>
          <w:snapToGrid w:val="0"/>
          <w:kern w:val="0"/>
          <w:sz w:val="28"/>
          <w:szCs w:val="28"/>
        </w:rPr>
        <w:t xml:space="preserve"> 46.53</w:t>
      </w:r>
      <w:r w:rsidRPr="00CA130D">
        <w:rPr>
          <w:rFonts w:hint="eastAsia"/>
          <w:snapToGrid w:val="0"/>
          <w:kern w:val="0"/>
          <w:sz w:val="28"/>
          <w:szCs w:val="28"/>
        </w:rPr>
        <w:t>万元，主要包括房屋</w:t>
      </w:r>
      <w:r w:rsidRPr="00CA130D">
        <w:rPr>
          <w:rFonts w:hint="eastAsia"/>
          <w:snapToGrid w:val="0"/>
          <w:kern w:val="0"/>
          <w:sz w:val="28"/>
          <w:szCs w:val="28"/>
        </w:rPr>
        <w:t xml:space="preserve">   </w:t>
      </w:r>
      <w:r w:rsidRPr="00CA130D">
        <w:rPr>
          <w:rFonts w:hint="eastAsia"/>
          <w:snapToGrid w:val="0"/>
          <w:kern w:val="0"/>
          <w:sz w:val="28"/>
          <w:szCs w:val="28"/>
        </w:rPr>
        <w:t>平方米价值</w:t>
      </w:r>
      <w:r w:rsidRPr="00CA130D">
        <w:rPr>
          <w:rFonts w:hint="eastAsia"/>
          <w:snapToGrid w:val="0"/>
          <w:kern w:val="0"/>
          <w:sz w:val="28"/>
          <w:szCs w:val="28"/>
        </w:rPr>
        <w:t>0</w:t>
      </w:r>
      <w:r w:rsidRPr="00CA130D">
        <w:rPr>
          <w:rFonts w:hint="eastAsia"/>
          <w:snapToGrid w:val="0"/>
          <w:kern w:val="0"/>
          <w:sz w:val="28"/>
          <w:szCs w:val="28"/>
        </w:rPr>
        <w:t>万元，车辆</w:t>
      </w:r>
      <w:r w:rsidRPr="00CA130D">
        <w:rPr>
          <w:rFonts w:hint="eastAsia"/>
          <w:snapToGrid w:val="0"/>
          <w:kern w:val="0"/>
          <w:sz w:val="28"/>
          <w:szCs w:val="28"/>
        </w:rPr>
        <w:t xml:space="preserve"> 2</w:t>
      </w:r>
      <w:r w:rsidRPr="00CA130D">
        <w:rPr>
          <w:rFonts w:hint="eastAsia"/>
          <w:snapToGrid w:val="0"/>
          <w:kern w:val="0"/>
          <w:sz w:val="28"/>
          <w:szCs w:val="28"/>
        </w:rPr>
        <w:t>辆，价值</w:t>
      </w:r>
      <w:r w:rsidRPr="00CA130D">
        <w:rPr>
          <w:rFonts w:hint="eastAsia"/>
          <w:snapToGrid w:val="0"/>
          <w:kern w:val="0"/>
          <w:sz w:val="28"/>
          <w:szCs w:val="28"/>
        </w:rPr>
        <w:t>23</w:t>
      </w:r>
      <w:r w:rsidRPr="00CA130D">
        <w:rPr>
          <w:rFonts w:hint="eastAsia"/>
          <w:snapToGrid w:val="0"/>
          <w:kern w:val="0"/>
          <w:sz w:val="28"/>
          <w:szCs w:val="28"/>
        </w:rPr>
        <w:t>万元，单价在</w:t>
      </w:r>
      <w:r w:rsidRPr="00CA130D">
        <w:rPr>
          <w:rFonts w:hint="eastAsia"/>
          <w:snapToGrid w:val="0"/>
          <w:kern w:val="0"/>
          <w:sz w:val="28"/>
          <w:szCs w:val="28"/>
        </w:rPr>
        <w:t>50</w:t>
      </w:r>
      <w:r w:rsidRPr="00CA130D">
        <w:rPr>
          <w:rFonts w:hint="eastAsia"/>
          <w:snapToGrid w:val="0"/>
          <w:kern w:val="0"/>
          <w:sz w:val="28"/>
          <w:szCs w:val="28"/>
        </w:rPr>
        <w:t>万元以上的设备</w:t>
      </w:r>
      <w:r w:rsidRPr="00CA130D">
        <w:rPr>
          <w:rFonts w:hint="eastAsia"/>
          <w:snapToGrid w:val="0"/>
          <w:kern w:val="0"/>
          <w:sz w:val="28"/>
          <w:szCs w:val="28"/>
        </w:rPr>
        <w:t xml:space="preserve"> 0</w:t>
      </w:r>
      <w:r w:rsidRPr="00CA130D">
        <w:rPr>
          <w:rFonts w:hint="eastAsia"/>
          <w:snapToGrid w:val="0"/>
          <w:kern w:val="0"/>
          <w:sz w:val="28"/>
          <w:szCs w:val="28"/>
        </w:rPr>
        <w:t>万元，及其他固定资产</w:t>
      </w:r>
      <w:r w:rsidRPr="00CA130D">
        <w:rPr>
          <w:rFonts w:hint="eastAsia"/>
          <w:snapToGrid w:val="0"/>
          <w:kern w:val="0"/>
          <w:sz w:val="28"/>
          <w:szCs w:val="28"/>
        </w:rPr>
        <w:t>23.53</w:t>
      </w:r>
      <w:r w:rsidRPr="00CA130D">
        <w:rPr>
          <w:rFonts w:hint="eastAsia"/>
          <w:snapToGrid w:val="0"/>
          <w:kern w:val="0"/>
          <w:sz w:val="28"/>
          <w:szCs w:val="28"/>
        </w:rPr>
        <w:t>万元。</w:t>
      </w:r>
      <w:r w:rsidRPr="00CA130D">
        <w:rPr>
          <w:rFonts w:hint="eastAsia"/>
          <w:snapToGrid w:val="0"/>
          <w:kern w:val="0"/>
          <w:sz w:val="28"/>
          <w:szCs w:val="28"/>
        </w:rPr>
        <w:t xml:space="preserve"> </w:t>
      </w:r>
    </w:p>
    <w:p w:rsidR="00CA130D" w:rsidRDefault="00CA130D" w:rsidP="00CA130D">
      <w:pPr>
        <w:pStyle w:val="1"/>
        <w:adjustRightInd w:val="0"/>
        <w:snapToGrid w:val="0"/>
        <w:spacing w:line="600" w:lineRule="exact"/>
        <w:ind w:leftChars="50" w:left="105" w:firstLine="560"/>
        <w:rPr>
          <w:snapToGrid w:val="0"/>
          <w:kern w:val="0"/>
          <w:sz w:val="28"/>
          <w:szCs w:val="28"/>
        </w:rPr>
      </w:pPr>
      <w:r w:rsidRPr="00CA130D">
        <w:rPr>
          <w:rFonts w:hint="eastAsia"/>
          <w:snapToGrid w:val="0"/>
          <w:kern w:val="0"/>
          <w:sz w:val="28"/>
          <w:szCs w:val="28"/>
        </w:rPr>
        <w:t>2016</w:t>
      </w:r>
      <w:r w:rsidRPr="00CA130D">
        <w:rPr>
          <w:rFonts w:hint="eastAsia"/>
          <w:snapToGrid w:val="0"/>
          <w:kern w:val="0"/>
          <w:sz w:val="28"/>
          <w:szCs w:val="28"/>
        </w:rPr>
        <w:t>年资产变动情况：固定资产增加</w:t>
      </w:r>
      <w:r w:rsidRPr="00CA130D">
        <w:rPr>
          <w:rFonts w:hint="eastAsia"/>
          <w:snapToGrid w:val="0"/>
          <w:kern w:val="0"/>
          <w:sz w:val="28"/>
          <w:szCs w:val="28"/>
        </w:rPr>
        <w:t>3.05</w:t>
      </w:r>
      <w:r w:rsidRPr="00CA130D">
        <w:rPr>
          <w:rFonts w:hint="eastAsia"/>
          <w:snapToGrid w:val="0"/>
          <w:kern w:val="0"/>
          <w:sz w:val="28"/>
          <w:szCs w:val="28"/>
        </w:rPr>
        <w:t>万元，包括房屋增加</w:t>
      </w:r>
      <w:r w:rsidRPr="00CA130D">
        <w:rPr>
          <w:rFonts w:hint="eastAsia"/>
          <w:snapToGrid w:val="0"/>
          <w:kern w:val="0"/>
          <w:sz w:val="28"/>
          <w:szCs w:val="28"/>
        </w:rPr>
        <w:t xml:space="preserve">0 </w:t>
      </w:r>
      <w:r w:rsidRPr="00CA130D">
        <w:rPr>
          <w:rFonts w:hint="eastAsia"/>
          <w:snapToGrid w:val="0"/>
          <w:kern w:val="0"/>
          <w:sz w:val="28"/>
          <w:szCs w:val="28"/>
        </w:rPr>
        <w:t>万元</w:t>
      </w:r>
      <w:r w:rsidRPr="00CA130D">
        <w:rPr>
          <w:rFonts w:hint="eastAsia"/>
          <w:snapToGrid w:val="0"/>
          <w:kern w:val="0"/>
          <w:sz w:val="28"/>
          <w:szCs w:val="28"/>
        </w:rPr>
        <w:t>,</w:t>
      </w:r>
      <w:r w:rsidRPr="00CA130D">
        <w:rPr>
          <w:rFonts w:hint="eastAsia"/>
          <w:snapToGrid w:val="0"/>
          <w:kern w:val="0"/>
          <w:sz w:val="28"/>
          <w:szCs w:val="28"/>
        </w:rPr>
        <w:t>车辆增加</w:t>
      </w:r>
      <w:r w:rsidRPr="00CA130D">
        <w:rPr>
          <w:rFonts w:hint="eastAsia"/>
          <w:snapToGrid w:val="0"/>
          <w:kern w:val="0"/>
          <w:sz w:val="28"/>
          <w:szCs w:val="28"/>
        </w:rPr>
        <w:t>0</w:t>
      </w:r>
      <w:r w:rsidRPr="00CA130D">
        <w:rPr>
          <w:rFonts w:hint="eastAsia"/>
          <w:snapToGrid w:val="0"/>
          <w:kern w:val="0"/>
          <w:sz w:val="28"/>
          <w:szCs w:val="28"/>
        </w:rPr>
        <w:t>万元，单价在</w:t>
      </w:r>
      <w:r w:rsidRPr="00CA130D">
        <w:rPr>
          <w:rFonts w:hint="eastAsia"/>
          <w:snapToGrid w:val="0"/>
          <w:kern w:val="0"/>
          <w:sz w:val="28"/>
          <w:szCs w:val="28"/>
        </w:rPr>
        <w:t>50</w:t>
      </w:r>
      <w:r w:rsidR="00DB73C5">
        <w:rPr>
          <w:rFonts w:hint="eastAsia"/>
          <w:snapToGrid w:val="0"/>
          <w:kern w:val="0"/>
          <w:sz w:val="28"/>
          <w:szCs w:val="28"/>
        </w:rPr>
        <w:t>万元</w:t>
      </w:r>
      <w:r w:rsidRPr="00CA130D">
        <w:rPr>
          <w:rFonts w:hint="eastAsia"/>
          <w:snapToGrid w:val="0"/>
          <w:kern w:val="0"/>
          <w:sz w:val="28"/>
          <w:szCs w:val="28"/>
        </w:rPr>
        <w:t>以上的设备增加</w:t>
      </w:r>
      <w:r w:rsidRPr="00CA130D">
        <w:rPr>
          <w:rFonts w:hint="eastAsia"/>
          <w:snapToGrid w:val="0"/>
          <w:kern w:val="0"/>
          <w:sz w:val="28"/>
          <w:szCs w:val="28"/>
        </w:rPr>
        <w:t>0</w:t>
      </w:r>
      <w:r w:rsidR="00DB73C5">
        <w:rPr>
          <w:rFonts w:hint="eastAsia"/>
          <w:snapToGrid w:val="0"/>
          <w:kern w:val="0"/>
          <w:sz w:val="28"/>
          <w:szCs w:val="28"/>
        </w:rPr>
        <w:t>万元，其他固定资产</w:t>
      </w:r>
      <w:r w:rsidRPr="00CA130D">
        <w:rPr>
          <w:rFonts w:hint="eastAsia"/>
          <w:snapToGrid w:val="0"/>
          <w:kern w:val="0"/>
          <w:sz w:val="28"/>
          <w:szCs w:val="28"/>
        </w:rPr>
        <w:t>增加</w:t>
      </w:r>
      <w:r w:rsidRPr="00CA130D">
        <w:rPr>
          <w:rFonts w:hint="eastAsia"/>
          <w:snapToGrid w:val="0"/>
          <w:kern w:val="0"/>
          <w:sz w:val="28"/>
          <w:szCs w:val="28"/>
        </w:rPr>
        <w:t>3.05</w:t>
      </w:r>
      <w:r w:rsidRPr="00CA130D">
        <w:rPr>
          <w:rFonts w:hint="eastAsia"/>
          <w:snapToGrid w:val="0"/>
          <w:kern w:val="0"/>
          <w:sz w:val="28"/>
          <w:szCs w:val="28"/>
        </w:rPr>
        <w:t>万元。</w:t>
      </w:r>
    </w:p>
    <w:p w:rsidR="00A54081"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r w:rsidR="00B8370B">
        <w:rPr>
          <w:rFonts w:hint="eastAsia"/>
          <w:snapToGrid w:val="0"/>
          <w:kern w:val="0"/>
          <w:sz w:val="28"/>
          <w:szCs w:val="28"/>
        </w:rPr>
        <w:t>：</w:t>
      </w:r>
      <w:r w:rsidR="00A54081">
        <w:rPr>
          <w:rFonts w:hint="eastAsia"/>
          <w:snapToGrid w:val="0"/>
          <w:kern w:val="0"/>
          <w:sz w:val="28"/>
          <w:szCs w:val="28"/>
        </w:rPr>
        <w:t>无</w:t>
      </w:r>
    </w:p>
    <w:p w:rsidR="00E71A30" w:rsidRDefault="00E71A30" w:rsidP="00A372C2">
      <w:pPr>
        <w:rPr>
          <w:b/>
          <w:sz w:val="44"/>
          <w:szCs w:val="44"/>
        </w:rPr>
      </w:pPr>
    </w:p>
    <w:p w:rsid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B62944" w:rsidRPr="00842CBB" w:rsidRDefault="00B62944" w:rsidP="00842CBB">
      <w:pPr>
        <w:jc w:val="center"/>
        <w:rPr>
          <w:b/>
          <w:sz w:val="44"/>
          <w:szCs w:val="44"/>
        </w:rPr>
      </w:pP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（一）财政拨款收入：本年度从本级财政部门取得的财政拨款，包括一般公共预算财政拨款和政府性基金预算财政拨款。</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lastRenderedPageBreak/>
        <w:t>（二）事业收入：指事业单位开展专业业务活动及辅助活动所取得的收入。</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（三）其他收入：指除上述“财政拨款收入”、“事业收入”、“经营收入”等以外的收入。</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（五）年初结转和结余：指以前年度尚未完成、结转到本年仍按原规定用途继续使用的资金，或项目已完成等产生的结余资金。</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（六）结余分配：指事业单位按照事业单位会计制度的规定从非财政补助结余中分配的事业基金和职工福利基金等。</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（七）年末结转和结余：指单位按有关规定结转到下年或以后年度继续使用的资金，或项目已完成等产生的结余资金。</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（八）基本支出：填列单位为保障机构正常运转、完成日常工作任务而发生的各项支出。</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（九）项目支出：填列单位为完成特定的行政工作任务或事业发展目标，在基本支出之外发生的各项支出</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  （十三）其他交通费用：填列单位除公务用车运行维护费以外的其他交通费用。如飞机、船舶等的燃料费、维修费、过桥过路费、保险费、出租车费用、公务交通补贴等。</w:t>
      </w:r>
    </w:p>
    <w:p w:rsidR="00B62944" w:rsidRPr="008359C7" w:rsidRDefault="00B62944" w:rsidP="00B62944">
      <w:pPr>
        <w:pStyle w:val="a6"/>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8359C7">
        <w:rPr>
          <w:rFonts w:asciiTheme="minorEastAsia" w:eastAsiaTheme="minorEastAsia" w:hAnsiTheme="minorEastAsia" w:cs="Helvetica" w:hint="eastAsia"/>
          <w:color w:val="3E3E3E"/>
          <w:sz w:val="28"/>
          <w:szCs w:val="28"/>
        </w:rPr>
        <w:t>（十四）公务用车购置：填列单位公务用车车辆购置支出（含车辆购置税）。</w:t>
      </w:r>
    </w:p>
    <w:p w:rsidR="00842CBB" w:rsidRPr="008359C7" w:rsidRDefault="00842CBB" w:rsidP="008359C7">
      <w:pPr>
        <w:pStyle w:val="1"/>
        <w:adjustRightInd w:val="0"/>
        <w:snapToGrid w:val="0"/>
        <w:spacing w:line="600" w:lineRule="exact"/>
        <w:ind w:leftChars="50" w:left="105" w:firstLine="560"/>
        <w:rPr>
          <w:rFonts w:asciiTheme="minorEastAsia" w:hAnsiTheme="minorEastAsia"/>
          <w:snapToGrid w:val="0"/>
          <w:kern w:val="0"/>
          <w:sz w:val="28"/>
          <w:szCs w:val="28"/>
        </w:rPr>
      </w:pPr>
    </w:p>
    <w:sectPr w:rsidR="00842CBB" w:rsidRPr="008359C7" w:rsidSect="00E15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AF" w:rsidRDefault="00042DAF" w:rsidP="008026BF">
      <w:r>
        <w:separator/>
      </w:r>
    </w:p>
  </w:endnote>
  <w:endnote w:type="continuationSeparator" w:id="0">
    <w:p w:rsidR="00042DAF" w:rsidRDefault="00042DAF"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AF" w:rsidRDefault="00042DAF" w:rsidP="008026BF">
      <w:r>
        <w:separator/>
      </w:r>
    </w:p>
  </w:footnote>
  <w:footnote w:type="continuationSeparator" w:id="0">
    <w:p w:rsidR="00042DAF" w:rsidRDefault="00042DAF"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033F9"/>
    <w:rsid w:val="0003726E"/>
    <w:rsid w:val="00042DAF"/>
    <w:rsid w:val="000A7EFA"/>
    <w:rsid w:val="000B2B7E"/>
    <w:rsid w:val="00103861"/>
    <w:rsid w:val="001041EE"/>
    <w:rsid w:val="0015089B"/>
    <w:rsid w:val="00152908"/>
    <w:rsid w:val="001C5052"/>
    <w:rsid w:val="001C673D"/>
    <w:rsid w:val="001E68F2"/>
    <w:rsid w:val="00204786"/>
    <w:rsid w:val="002150B5"/>
    <w:rsid w:val="002C4EDE"/>
    <w:rsid w:val="002D3C86"/>
    <w:rsid w:val="003277A3"/>
    <w:rsid w:val="00372DF7"/>
    <w:rsid w:val="00382EBF"/>
    <w:rsid w:val="003F0B48"/>
    <w:rsid w:val="003F3B34"/>
    <w:rsid w:val="00471A6A"/>
    <w:rsid w:val="004949A0"/>
    <w:rsid w:val="00542A65"/>
    <w:rsid w:val="0058572E"/>
    <w:rsid w:val="00587071"/>
    <w:rsid w:val="005B3169"/>
    <w:rsid w:val="0060361A"/>
    <w:rsid w:val="00607A8F"/>
    <w:rsid w:val="006B564B"/>
    <w:rsid w:val="006E71D0"/>
    <w:rsid w:val="00772FC6"/>
    <w:rsid w:val="00791B38"/>
    <w:rsid w:val="007E71B1"/>
    <w:rsid w:val="008026BF"/>
    <w:rsid w:val="0082704B"/>
    <w:rsid w:val="008359C7"/>
    <w:rsid w:val="00836A98"/>
    <w:rsid w:val="008423F5"/>
    <w:rsid w:val="00842CBB"/>
    <w:rsid w:val="008E3DF0"/>
    <w:rsid w:val="00945D0B"/>
    <w:rsid w:val="00985214"/>
    <w:rsid w:val="009B74FB"/>
    <w:rsid w:val="009F788C"/>
    <w:rsid w:val="00A372C2"/>
    <w:rsid w:val="00A54081"/>
    <w:rsid w:val="00A842A9"/>
    <w:rsid w:val="00A91586"/>
    <w:rsid w:val="00A93FB6"/>
    <w:rsid w:val="00AA21A2"/>
    <w:rsid w:val="00B005DA"/>
    <w:rsid w:val="00B17297"/>
    <w:rsid w:val="00B40ED6"/>
    <w:rsid w:val="00B62944"/>
    <w:rsid w:val="00B73055"/>
    <w:rsid w:val="00B8053E"/>
    <w:rsid w:val="00B8370B"/>
    <w:rsid w:val="00C222CB"/>
    <w:rsid w:val="00C82568"/>
    <w:rsid w:val="00CA130D"/>
    <w:rsid w:val="00CA2480"/>
    <w:rsid w:val="00CB45AA"/>
    <w:rsid w:val="00D6325B"/>
    <w:rsid w:val="00D9008B"/>
    <w:rsid w:val="00DB73C5"/>
    <w:rsid w:val="00DB7E7C"/>
    <w:rsid w:val="00DC5EA2"/>
    <w:rsid w:val="00E151DD"/>
    <w:rsid w:val="00E71A30"/>
    <w:rsid w:val="00F00F83"/>
    <w:rsid w:val="00F7078F"/>
    <w:rsid w:val="00F75546"/>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F9E1DED4-69A3-48FB-9D7A-1BA7E9B2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151DD"/>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B629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42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Words>
  <Characters>3055</Characters>
  <Application>Microsoft Office Word</Application>
  <DocSecurity>0</DocSecurity>
  <Lines>25</Lines>
  <Paragraphs>7</Paragraphs>
  <ScaleCrop>false</ScaleCrop>
  <Company>Lenovo (Beijing) Limited</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3</cp:revision>
  <cp:lastPrinted>2017-08-29T03:35:00Z</cp:lastPrinted>
  <dcterms:created xsi:type="dcterms:W3CDTF">2017-11-14T12:35:00Z</dcterms:created>
  <dcterms:modified xsi:type="dcterms:W3CDTF">2017-11-15T02:45:00Z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