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CE7" w:rsidRDefault="00F35548">
      <w:pPr>
        <w:jc w:val="center"/>
        <w:rPr>
          <w:b/>
          <w:sz w:val="44"/>
          <w:szCs w:val="44"/>
        </w:rPr>
      </w:pPr>
      <w:r>
        <w:rPr>
          <w:rFonts w:hint="eastAsia"/>
          <w:b/>
          <w:sz w:val="44"/>
          <w:szCs w:val="44"/>
        </w:rPr>
        <w:t>第一部分</w:t>
      </w:r>
      <w:r>
        <w:rPr>
          <w:rFonts w:hint="eastAsia"/>
          <w:b/>
          <w:sz w:val="44"/>
          <w:szCs w:val="44"/>
        </w:rPr>
        <w:t xml:space="preserve">  </w:t>
      </w:r>
      <w:r>
        <w:rPr>
          <w:rFonts w:hint="eastAsia"/>
          <w:b/>
          <w:sz w:val="44"/>
          <w:szCs w:val="44"/>
        </w:rPr>
        <w:t>部门</w:t>
      </w:r>
      <w:r>
        <w:rPr>
          <w:b/>
          <w:sz w:val="44"/>
          <w:szCs w:val="44"/>
        </w:rPr>
        <w:t>概况</w:t>
      </w:r>
    </w:p>
    <w:p w:rsidR="00567CE7" w:rsidRDefault="00F35548">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、部门职责</w:t>
      </w:r>
    </w:p>
    <w:p w:rsidR="00567CE7" w:rsidRDefault="00F35548">
      <w:pPr>
        <w:pStyle w:val="Normal"/>
        <w:widowControl/>
        <w:spacing w:line="520" w:lineRule="exact"/>
        <w:ind w:firstLineChars="150" w:firstLine="420"/>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一）主管全区党的纪律检查工作。负责贯彻落实党中央、中纪委、河北省委、省纪委、保定市委、市纪委、徐水区委关于加强党风廉政建设的决定；维护党的章程和其它党内法规；监督检查党的路线、方针、政策和决议的执行情况。</w:t>
      </w:r>
    </w:p>
    <w:p w:rsidR="00567CE7" w:rsidRDefault="00F35548">
      <w:pPr>
        <w:pStyle w:val="Normal"/>
        <w:widowControl/>
        <w:spacing w:line="520" w:lineRule="exact"/>
        <w:ind w:firstLineChars="150" w:firstLine="420"/>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二）主管全区行政监察工作。负责宣传贯彻实施《行政监察法》；贯彻落实党中央、国务院、省、保定市和我区有关行政监察工作的决定；监督检查区政府各部门及其工作人员和主要负责人执行政策、法律、法规、国民经济和社会发展计划及国务院、省、市及区政府颁发的决议、命令的执行情况。</w:t>
      </w:r>
    </w:p>
    <w:p w:rsidR="00567CE7" w:rsidRDefault="00F35548">
      <w:pPr>
        <w:pStyle w:val="Normal"/>
        <w:widowControl/>
        <w:spacing w:line="520" w:lineRule="exact"/>
        <w:ind w:firstLineChars="150" w:firstLine="420"/>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（三）负责检查并处理区委、区政府机关各部门党的组织和区委管理的党员干部违反党的章程及党内法规的案件，决定或取消对这些案件中的党员的处分；受理党员的控告和申诉。</w:t>
      </w:r>
    </w:p>
    <w:p w:rsidR="00567CE7" w:rsidRDefault="00F35548">
      <w:pPr>
        <w:pStyle w:val="Normal"/>
        <w:widowControl/>
        <w:spacing w:line="520" w:lineRule="exact"/>
        <w:ind w:firstLineChars="150" w:firstLine="420"/>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四）负责调查处理区政府各部门及其工作人员和主要负责人违反国家政策、法规及违反政纪的行为，并根据负责人所犯错误的情节轻重，提出处分建议或按权限直接给予行政处分（对涉及选举产生的领导干部按法定程序办理）；受理监察对象不服政纪处分的申诉；受理个人或单位对监察对象违纪行为的检举、控告。</w:t>
      </w:r>
    </w:p>
    <w:p w:rsidR="00567CE7" w:rsidRDefault="00F35548">
      <w:pPr>
        <w:pStyle w:val="Normal"/>
        <w:widowControl/>
        <w:spacing w:line="520" w:lineRule="exact"/>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（五）负责做出关于维护党纪的决定；制定全区党风廉政教育规划；配合有关部门做好宣传党的纪检监察工作方针、政策和教育党员遵守纪律工作。</w:t>
      </w:r>
    </w:p>
    <w:p w:rsidR="00567CE7" w:rsidRDefault="00F35548">
      <w:pPr>
        <w:pStyle w:val="Normal"/>
        <w:widowControl/>
        <w:spacing w:line="520" w:lineRule="exact"/>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（六）负责对党的纪律检查工作理论及有关问题进行调查研究。</w:t>
      </w:r>
    </w:p>
    <w:p w:rsidR="00567CE7" w:rsidRDefault="00F35548">
      <w:pPr>
        <w:pStyle w:val="Normal"/>
        <w:widowControl/>
        <w:spacing w:line="520" w:lineRule="exact"/>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（七）调查研究区政府各部门制定的有关政策、规定情况，对其违反国家法律和有损国家利益的条款提出修改、补充建议。</w:t>
      </w:r>
    </w:p>
    <w:p w:rsidR="00567CE7" w:rsidRDefault="00F35548">
      <w:pPr>
        <w:pStyle w:val="Normal"/>
        <w:widowControl/>
        <w:spacing w:line="520" w:lineRule="exact"/>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lastRenderedPageBreak/>
        <w:t>（八）会同组织部门做好全区纪检监察系统干部的管理、任免、培训工作。</w:t>
      </w:r>
    </w:p>
    <w:p w:rsidR="00567CE7" w:rsidRDefault="00F35548">
      <w:pPr>
        <w:pStyle w:val="Normal"/>
        <w:widowControl/>
        <w:spacing w:line="520" w:lineRule="exact"/>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（九）承办区委、区政府及中纪委、监察部、省纪委、省监察厅、市纪委、市监察局授权和交办的其它工作。</w:t>
      </w:r>
    </w:p>
    <w:p w:rsidR="00567CE7" w:rsidRDefault="00F35548">
      <w:pPr>
        <w:ind w:firstLineChars="200" w:firstLine="560"/>
        <w:jc w:val="left"/>
        <w:rPr>
          <w:snapToGrid w:val="0"/>
          <w:kern w:val="0"/>
          <w:sz w:val="28"/>
          <w:szCs w:val="28"/>
        </w:rPr>
      </w:pPr>
      <w:r>
        <w:rPr>
          <w:rFonts w:hint="eastAsia"/>
          <w:snapToGrid w:val="0"/>
          <w:kern w:val="0"/>
          <w:sz w:val="28"/>
          <w:szCs w:val="28"/>
        </w:rPr>
        <w:t>二</w:t>
      </w:r>
      <w:r>
        <w:rPr>
          <w:snapToGrid w:val="0"/>
          <w:kern w:val="0"/>
          <w:sz w:val="28"/>
          <w:szCs w:val="28"/>
        </w:rPr>
        <w:t>、部门决算单位构成</w:t>
      </w:r>
    </w:p>
    <w:p w:rsidR="00567CE7" w:rsidRDefault="00F35548">
      <w:pPr>
        <w:adjustRightInd w:val="0"/>
        <w:snapToGrid w:val="0"/>
        <w:spacing w:line="60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、根据上述职责，纪检委设</w:t>
      </w:r>
      <w:r>
        <w:rPr>
          <w:rFonts w:hint="eastAsia"/>
          <w:snapToGrid w:val="0"/>
          <w:kern w:val="0"/>
          <w:sz w:val="28"/>
          <w:szCs w:val="28"/>
        </w:rPr>
        <w:t>10</w:t>
      </w:r>
      <w:r>
        <w:rPr>
          <w:rFonts w:hint="eastAsia"/>
          <w:snapToGrid w:val="0"/>
          <w:kern w:val="0"/>
          <w:sz w:val="28"/>
          <w:szCs w:val="28"/>
        </w:rPr>
        <w:t>个内设机构：</w:t>
      </w:r>
    </w:p>
    <w:p w:rsidR="00567CE7" w:rsidRDefault="00F35548">
      <w:pPr>
        <w:adjustRightInd w:val="0"/>
        <w:snapToGrid w:val="0"/>
        <w:spacing w:line="600" w:lineRule="exact"/>
        <w:ind w:firstLineChars="200" w:firstLine="560"/>
        <w:rPr>
          <w:snapToGrid w:val="0"/>
          <w:kern w:val="0"/>
          <w:sz w:val="28"/>
          <w:szCs w:val="28"/>
        </w:rPr>
      </w:pPr>
      <w:r>
        <w:rPr>
          <w:rFonts w:hint="eastAsia"/>
          <w:snapToGrid w:val="0"/>
          <w:kern w:val="0"/>
          <w:sz w:val="28"/>
          <w:szCs w:val="28"/>
        </w:rPr>
        <w:t>办公室、干部监督室、廉政室、宣教室、信访室、审理室、检查一室、检查二室、检查三室、检查四室。</w:t>
      </w:r>
    </w:p>
    <w:p w:rsidR="00567CE7" w:rsidRDefault="00F35548">
      <w:pPr>
        <w:adjustRightInd w:val="0"/>
        <w:snapToGrid w:val="0"/>
        <w:spacing w:line="600" w:lineRule="exact"/>
        <w:ind w:firstLineChars="200" w:firstLine="560"/>
        <w:rPr>
          <w:snapToGrid w:val="0"/>
          <w:kern w:val="0"/>
          <w:sz w:val="28"/>
          <w:szCs w:val="28"/>
        </w:rPr>
      </w:pPr>
      <w:r>
        <w:rPr>
          <w:rFonts w:hint="eastAsia"/>
          <w:snapToGrid w:val="0"/>
          <w:kern w:val="0"/>
          <w:sz w:val="28"/>
          <w:szCs w:val="28"/>
        </w:rPr>
        <w:t>2</w:t>
      </w:r>
      <w:r>
        <w:rPr>
          <w:rFonts w:hint="eastAsia"/>
          <w:snapToGrid w:val="0"/>
          <w:kern w:val="0"/>
          <w:sz w:val="28"/>
          <w:szCs w:val="28"/>
        </w:rPr>
        <w:t>、下属机构</w:t>
      </w:r>
      <w:r>
        <w:rPr>
          <w:rFonts w:hint="eastAsia"/>
          <w:snapToGrid w:val="0"/>
          <w:kern w:val="0"/>
          <w:sz w:val="28"/>
          <w:szCs w:val="28"/>
        </w:rPr>
        <w:t>7</w:t>
      </w:r>
      <w:r>
        <w:rPr>
          <w:rFonts w:hint="eastAsia"/>
          <w:snapToGrid w:val="0"/>
          <w:kern w:val="0"/>
          <w:sz w:val="28"/>
          <w:szCs w:val="28"/>
        </w:rPr>
        <w:t>个</w:t>
      </w:r>
    </w:p>
    <w:p w:rsidR="00567CE7" w:rsidRDefault="00F35548">
      <w:pPr>
        <w:adjustRightInd w:val="0"/>
        <w:snapToGrid w:val="0"/>
        <w:spacing w:line="600" w:lineRule="exact"/>
        <w:ind w:firstLineChars="200" w:firstLine="560"/>
        <w:rPr>
          <w:snapToGrid w:val="0"/>
          <w:kern w:val="0"/>
          <w:sz w:val="28"/>
          <w:szCs w:val="28"/>
        </w:rPr>
      </w:pPr>
      <w:r>
        <w:rPr>
          <w:rFonts w:hint="eastAsia"/>
          <w:snapToGrid w:val="0"/>
          <w:kern w:val="0"/>
          <w:sz w:val="28"/>
          <w:szCs w:val="28"/>
        </w:rPr>
        <w:t>第一纪工委监察分局、第二纪工委监察分局、第三纪工委监察分局、第四纪工委监察分局、</w:t>
      </w:r>
      <w:proofErr w:type="gramStart"/>
      <w:r>
        <w:rPr>
          <w:rFonts w:hint="eastAsia"/>
          <w:snapToGrid w:val="0"/>
          <w:kern w:val="0"/>
          <w:sz w:val="28"/>
          <w:szCs w:val="28"/>
        </w:rPr>
        <w:t>遂城纪工委监察分局</w:t>
      </w:r>
      <w:proofErr w:type="gramEnd"/>
      <w:r>
        <w:rPr>
          <w:rFonts w:hint="eastAsia"/>
          <w:snapToGrid w:val="0"/>
          <w:kern w:val="0"/>
          <w:sz w:val="28"/>
          <w:szCs w:val="28"/>
        </w:rPr>
        <w:t>、史端纪工委监察分局、安肃纪工委监察分局。</w:t>
      </w:r>
    </w:p>
    <w:p w:rsidR="00567CE7" w:rsidRDefault="00F35548">
      <w:pPr>
        <w:adjustRightInd w:val="0"/>
        <w:snapToGrid w:val="0"/>
        <w:spacing w:line="600" w:lineRule="exact"/>
        <w:ind w:firstLineChars="200"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proofErr w:type="gramStart"/>
      <w:r>
        <w:rPr>
          <w:rFonts w:hint="eastAsia"/>
          <w:snapToGrid w:val="0"/>
          <w:kern w:val="0"/>
          <w:sz w:val="28"/>
          <w:szCs w:val="28"/>
        </w:rPr>
        <w:t>我</w:t>
      </w:r>
      <w:r>
        <w:rPr>
          <w:snapToGrid w:val="0"/>
          <w:kern w:val="0"/>
          <w:sz w:val="28"/>
          <w:szCs w:val="28"/>
        </w:rPr>
        <w:t>部门</w:t>
      </w:r>
      <w:proofErr w:type="gramEnd"/>
      <w:r>
        <w:rPr>
          <w:snapToGrid w:val="0"/>
          <w:kern w:val="0"/>
          <w:sz w:val="28"/>
          <w:szCs w:val="28"/>
        </w:rPr>
        <w:t>独立核算</w:t>
      </w:r>
      <w:r>
        <w:rPr>
          <w:rFonts w:hint="eastAsia"/>
          <w:snapToGrid w:val="0"/>
          <w:kern w:val="0"/>
          <w:sz w:val="28"/>
          <w:szCs w:val="28"/>
        </w:rPr>
        <w:t>机构</w:t>
      </w:r>
      <w:r>
        <w:rPr>
          <w:rFonts w:hint="eastAsia"/>
          <w:snapToGrid w:val="0"/>
          <w:kern w:val="0"/>
          <w:sz w:val="28"/>
          <w:szCs w:val="28"/>
        </w:rPr>
        <w:t>1</w:t>
      </w:r>
      <w:r>
        <w:rPr>
          <w:rFonts w:hint="eastAsia"/>
          <w:snapToGrid w:val="0"/>
          <w:kern w:val="0"/>
          <w:sz w:val="28"/>
          <w:szCs w:val="28"/>
        </w:rPr>
        <w:t>个</w:t>
      </w:r>
      <w:r>
        <w:rPr>
          <w:snapToGrid w:val="0"/>
          <w:kern w:val="0"/>
          <w:sz w:val="28"/>
          <w:szCs w:val="28"/>
        </w:rPr>
        <w:t>，年末</w:t>
      </w:r>
      <w:r>
        <w:rPr>
          <w:rFonts w:hint="eastAsia"/>
          <w:snapToGrid w:val="0"/>
          <w:kern w:val="0"/>
          <w:sz w:val="28"/>
          <w:szCs w:val="28"/>
        </w:rPr>
        <w:t>实</w:t>
      </w:r>
      <w:r>
        <w:rPr>
          <w:snapToGrid w:val="0"/>
          <w:kern w:val="0"/>
          <w:sz w:val="28"/>
          <w:szCs w:val="28"/>
        </w:rPr>
        <w:t>有人数</w:t>
      </w:r>
      <w:r>
        <w:rPr>
          <w:rFonts w:hint="eastAsia"/>
          <w:snapToGrid w:val="0"/>
          <w:kern w:val="0"/>
          <w:sz w:val="28"/>
          <w:szCs w:val="28"/>
        </w:rPr>
        <w:t>101</w:t>
      </w:r>
      <w:r>
        <w:rPr>
          <w:rFonts w:hint="eastAsia"/>
          <w:snapToGrid w:val="0"/>
          <w:kern w:val="0"/>
          <w:sz w:val="28"/>
          <w:szCs w:val="28"/>
        </w:rPr>
        <w:t>人</w:t>
      </w:r>
      <w:r>
        <w:rPr>
          <w:snapToGrid w:val="0"/>
          <w:kern w:val="0"/>
          <w:sz w:val="28"/>
          <w:szCs w:val="28"/>
        </w:rPr>
        <w:t>，</w:t>
      </w:r>
      <w:r>
        <w:rPr>
          <w:rFonts w:hint="eastAsia"/>
          <w:snapToGrid w:val="0"/>
          <w:kern w:val="0"/>
          <w:sz w:val="28"/>
          <w:szCs w:val="28"/>
        </w:rPr>
        <w:t>其中</w:t>
      </w:r>
      <w:r>
        <w:rPr>
          <w:snapToGrid w:val="0"/>
          <w:kern w:val="0"/>
          <w:sz w:val="28"/>
          <w:szCs w:val="28"/>
        </w:rPr>
        <w:t>在职人员</w:t>
      </w:r>
      <w:r>
        <w:rPr>
          <w:snapToGrid w:val="0"/>
          <w:kern w:val="0"/>
          <w:sz w:val="28"/>
          <w:szCs w:val="28"/>
        </w:rPr>
        <w:t xml:space="preserve"> </w:t>
      </w:r>
      <w:r>
        <w:rPr>
          <w:rFonts w:hint="eastAsia"/>
          <w:snapToGrid w:val="0"/>
          <w:kern w:val="0"/>
          <w:sz w:val="28"/>
          <w:szCs w:val="28"/>
        </w:rPr>
        <w:t>62</w:t>
      </w:r>
      <w:r>
        <w:rPr>
          <w:rFonts w:hint="eastAsia"/>
          <w:snapToGrid w:val="0"/>
          <w:kern w:val="0"/>
          <w:sz w:val="28"/>
          <w:szCs w:val="28"/>
        </w:rPr>
        <w:t>人</w:t>
      </w:r>
      <w:r>
        <w:rPr>
          <w:snapToGrid w:val="0"/>
          <w:kern w:val="0"/>
          <w:sz w:val="28"/>
          <w:szCs w:val="28"/>
        </w:rPr>
        <w:t>，离休人员</w:t>
      </w:r>
      <w:r>
        <w:rPr>
          <w:rFonts w:hint="eastAsia"/>
          <w:snapToGrid w:val="0"/>
          <w:kern w:val="0"/>
          <w:sz w:val="28"/>
          <w:szCs w:val="28"/>
        </w:rPr>
        <w:t>1</w:t>
      </w:r>
      <w:r>
        <w:rPr>
          <w:rFonts w:hint="eastAsia"/>
          <w:snapToGrid w:val="0"/>
          <w:kern w:val="0"/>
          <w:sz w:val="28"/>
          <w:szCs w:val="28"/>
        </w:rPr>
        <w:t>人</w:t>
      </w:r>
      <w:r>
        <w:rPr>
          <w:snapToGrid w:val="0"/>
          <w:kern w:val="0"/>
          <w:sz w:val="28"/>
          <w:szCs w:val="28"/>
        </w:rPr>
        <w:t>，退休人员</w:t>
      </w:r>
      <w:r>
        <w:rPr>
          <w:rFonts w:hint="eastAsia"/>
          <w:snapToGrid w:val="0"/>
          <w:kern w:val="0"/>
          <w:sz w:val="28"/>
          <w:szCs w:val="28"/>
        </w:rPr>
        <w:t>38</w:t>
      </w:r>
      <w:r>
        <w:rPr>
          <w:rFonts w:hint="eastAsia"/>
          <w:snapToGrid w:val="0"/>
          <w:kern w:val="0"/>
          <w:sz w:val="28"/>
          <w:szCs w:val="28"/>
        </w:rPr>
        <w:t>人</w:t>
      </w:r>
      <w:r>
        <w:rPr>
          <w:snapToGrid w:val="0"/>
          <w:kern w:val="0"/>
          <w:sz w:val="28"/>
          <w:szCs w:val="28"/>
        </w:rPr>
        <w:t>。</w:t>
      </w:r>
    </w:p>
    <w:p w:rsidR="00567CE7" w:rsidRDefault="00567CE7">
      <w:pPr>
        <w:adjustRightInd w:val="0"/>
        <w:snapToGrid w:val="0"/>
        <w:spacing w:line="600" w:lineRule="exact"/>
        <w:ind w:firstLineChars="200" w:firstLine="560"/>
        <w:rPr>
          <w:snapToGrid w:val="0"/>
          <w:kern w:val="0"/>
          <w:sz w:val="28"/>
          <w:szCs w:val="28"/>
        </w:rPr>
      </w:pPr>
    </w:p>
    <w:p w:rsidR="00567CE7" w:rsidRDefault="00F35548">
      <w:pPr>
        <w:jc w:val="center"/>
        <w:rPr>
          <w:b/>
          <w:sz w:val="44"/>
          <w:szCs w:val="44"/>
        </w:rPr>
      </w:pPr>
      <w:r>
        <w:rPr>
          <w:rFonts w:hint="eastAsia"/>
          <w:b/>
          <w:sz w:val="44"/>
          <w:szCs w:val="44"/>
        </w:rPr>
        <w:t>第二部分</w:t>
      </w:r>
      <w:r>
        <w:rPr>
          <w:rFonts w:hint="eastAsia"/>
          <w:b/>
          <w:sz w:val="44"/>
          <w:szCs w:val="44"/>
        </w:rPr>
        <w:t xml:space="preserve">  2016</w:t>
      </w:r>
      <w:r>
        <w:rPr>
          <w:rFonts w:hint="eastAsia"/>
          <w:b/>
          <w:sz w:val="44"/>
          <w:szCs w:val="44"/>
        </w:rPr>
        <w:t>年</w:t>
      </w:r>
      <w:r>
        <w:rPr>
          <w:b/>
          <w:sz w:val="44"/>
          <w:szCs w:val="44"/>
        </w:rPr>
        <w:t>部门决算</w:t>
      </w:r>
    </w:p>
    <w:p w:rsidR="00567CE7" w:rsidRDefault="00F35548">
      <w:pPr>
        <w:jc w:val="center"/>
        <w:rPr>
          <w:b/>
          <w:sz w:val="44"/>
          <w:szCs w:val="44"/>
        </w:rPr>
      </w:pPr>
      <w:r>
        <w:rPr>
          <w:rFonts w:hint="eastAsia"/>
          <w:b/>
          <w:sz w:val="44"/>
          <w:szCs w:val="44"/>
        </w:rPr>
        <w:t xml:space="preserve">       </w:t>
      </w:r>
      <w:r>
        <w:rPr>
          <w:b/>
          <w:sz w:val="44"/>
          <w:szCs w:val="44"/>
        </w:rPr>
        <w:t>情况说明</w:t>
      </w:r>
    </w:p>
    <w:p w:rsidR="00567CE7" w:rsidRDefault="00F35548">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567CE7" w:rsidRDefault="00F35548">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2016</w:t>
      </w:r>
      <w:r>
        <w:rPr>
          <w:rFonts w:hint="eastAsia"/>
          <w:snapToGrid w:val="0"/>
          <w:kern w:val="0"/>
          <w:sz w:val="28"/>
          <w:szCs w:val="28"/>
        </w:rPr>
        <w:t>年本</w:t>
      </w:r>
      <w:r>
        <w:rPr>
          <w:snapToGrid w:val="0"/>
          <w:kern w:val="0"/>
          <w:sz w:val="28"/>
          <w:szCs w:val="28"/>
        </w:rPr>
        <w:t>年收入总计</w:t>
      </w:r>
      <w:r>
        <w:rPr>
          <w:rFonts w:hint="eastAsia"/>
          <w:snapToGrid w:val="0"/>
          <w:kern w:val="0"/>
          <w:sz w:val="28"/>
          <w:szCs w:val="28"/>
        </w:rPr>
        <w:t>1136.27</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Pr>
          <w:rFonts w:hint="eastAsia"/>
          <w:snapToGrid w:val="0"/>
          <w:kern w:val="0"/>
          <w:sz w:val="28"/>
          <w:szCs w:val="28"/>
        </w:rPr>
        <w:t xml:space="preserve">55 </w:t>
      </w:r>
      <w:r>
        <w:rPr>
          <w:snapToGrid w:val="0"/>
          <w:kern w:val="0"/>
          <w:sz w:val="28"/>
          <w:szCs w:val="28"/>
        </w:rPr>
        <w:t>%</w:t>
      </w:r>
      <w:r>
        <w:rPr>
          <w:snapToGrid w:val="0"/>
          <w:kern w:val="0"/>
          <w:sz w:val="28"/>
          <w:szCs w:val="28"/>
        </w:rPr>
        <w:t>，增</w:t>
      </w:r>
      <w:r>
        <w:rPr>
          <w:rFonts w:hint="eastAsia"/>
          <w:snapToGrid w:val="0"/>
          <w:kern w:val="0"/>
          <w:sz w:val="28"/>
          <w:szCs w:val="28"/>
        </w:rPr>
        <w:t>收</w:t>
      </w:r>
      <w:r>
        <w:rPr>
          <w:rFonts w:hint="eastAsia"/>
          <w:snapToGrid w:val="0"/>
          <w:kern w:val="0"/>
          <w:sz w:val="28"/>
          <w:szCs w:val="28"/>
        </w:rPr>
        <w:t xml:space="preserve"> 403.22</w:t>
      </w:r>
      <w:r>
        <w:rPr>
          <w:rFonts w:hint="eastAsia"/>
          <w:snapToGrid w:val="0"/>
          <w:kern w:val="0"/>
          <w:sz w:val="28"/>
          <w:szCs w:val="28"/>
        </w:rPr>
        <w:t>万</w:t>
      </w:r>
      <w:r>
        <w:rPr>
          <w:snapToGrid w:val="0"/>
          <w:kern w:val="0"/>
          <w:sz w:val="28"/>
          <w:szCs w:val="28"/>
        </w:rPr>
        <w:t>元</w:t>
      </w:r>
      <w:r>
        <w:rPr>
          <w:rFonts w:hint="eastAsia"/>
          <w:snapToGrid w:val="0"/>
          <w:kern w:val="0"/>
          <w:sz w:val="28"/>
          <w:szCs w:val="28"/>
        </w:rPr>
        <w:t>，原因</w:t>
      </w:r>
      <w:r>
        <w:rPr>
          <w:snapToGrid w:val="0"/>
          <w:kern w:val="0"/>
          <w:sz w:val="28"/>
          <w:szCs w:val="28"/>
        </w:rPr>
        <w:t>：</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w:instrText>
      </w:r>
      <w:r>
        <w:rPr>
          <w:rFonts w:hint="eastAsia"/>
          <w:snapToGrid w:val="0"/>
          <w:kern w:val="0"/>
          <w:sz w:val="28"/>
          <w:szCs w:val="28"/>
        </w:rPr>
        <w:instrText>本年收入</w:instrText>
      </w:r>
      <w:r>
        <w:rPr>
          <w:rFonts w:hint="eastAsia"/>
          <w:snapToGrid w:val="0"/>
          <w:kern w:val="0"/>
          <w:sz w:val="28"/>
          <w:szCs w:val="28"/>
        </w:rPr>
        <w:instrText>_</w:instrText>
      </w:r>
      <w:r>
        <w:rPr>
          <w:rFonts w:hint="eastAsia"/>
          <w:snapToGrid w:val="0"/>
          <w:kern w:val="0"/>
          <w:sz w:val="28"/>
          <w:szCs w:val="28"/>
        </w:rPr>
        <w:instrText>原因</w:instrText>
      </w:r>
      <w:r>
        <w:rPr>
          <w:snapToGrid w:val="0"/>
          <w:kern w:val="0"/>
          <w:sz w:val="28"/>
          <w:szCs w:val="28"/>
        </w:rPr>
        <w:instrText xml:space="preserve"> </w:instrText>
      </w:r>
      <w:r>
        <w:rPr>
          <w:snapToGrid w:val="0"/>
          <w:kern w:val="0"/>
          <w:sz w:val="28"/>
          <w:szCs w:val="28"/>
        </w:rPr>
        <w:fldChar w:fldCharType="separate"/>
      </w:r>
      <w:r>
        <w:rPr>
          <w:rFonts w:hint="eastAsia"/>
          <w:snapToGrid w:val="0"/>
          <w:kern w:val="0"/>
          <w:sz w:val="28"/>
          <w:szCs w:val="28"/>
        </w:rPr>
        <w:t>追加本年度工资调标、级别调整及惠民政策落实监督检查工作经费</w:t>
      </w:r>
      <w:r>
        <w:rPr>
          <w:snapToGrid w:val="0"/>
          <w:kern w:val="0"/>
          <w:sz w:val="28"/>
          <w:szCs w:val="28"/>
        </w:rPr>
        <w:fldChar w:fldCharType="end"/>
      </w:r>
      <w:r>
        <w:rPr>
          <w:snapToGrid w:val="0"/>
          <w:kern w:val="0"/>
          <w:sz w:val="28"/>
          <w:szCs w:val="28"/>
        </w:rPr>
        <w:t>；</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1095.99</w:t>
      </w:r>
      <w:r>
        <w:rPr>
          <w:rFonts w:hint="eastAsia"/>
          <w:snapToGrid w:val="0"/>
          <w:kern w:val="0"/>
          <w:sz w:val="28"/>
          <w:szCs w:val="28"/>
        </w:rPr>
        <w:t>万</w:t>
      </w:r>
      <w:r>
        <w:rPr>
          <w:snapToGrid w:val="0"/>
          <w:kern w:val="0"/>
          <w:sz w:val="28"/>
          <w:szCs w:val="28"/>
        </w:rPr>
        <w:t>元，较上年增长</w:t>
      </w:r>
      <w:r>
        <w:rPr>
          <w:rFonts w:hint="eastAsia"/>
          <w:snapToGrid w:val="0"/>
          <w:kern w:val="0"/>
          <w:sz w:val="28"/>
          <w:szCs w:val="28"/>
        </w:rPr>
        <w:t xml:space="preserve">17 </w:t>
      </w:r>
      <w:r>
        <w:rPr>
          <w:snapToGrid w:val="0"/>
          <w:kern w:val="0"/>
          <w:sz w:val="28"/>
          <w:szCs w:val="28"/>
        </w:rPr>
        <w:t>%</w:t>
      </w:r>
      <w:r>
        <w:rPr>
          <w:snapToGrid w:val="0"/>
          <w:kern w:val="0"/>
          <w:sz w:val="28"/>
          <w:szCs w:val="28"/>
        </w:rPr>
        <w:t>，增支</w:t>
      </w:r>
      <w:r>
        <w:rPr>
          <w:rFonts w:hint="eastAsia"/>
          <w:snapToGrid w:val="0"/>
          <w:kern w:val="0"/>
          <w:sz w:val="28"/>
          <w:szCs w:val="28"/>
        </w:rPr>
        <w:t xml:space="preserve">158.87 </w:t>
      </w:r>
      <w:r>
        <w:rPr>
          <w:rFonts w:hint="eastAsia"/>
          <w:snapToGrid w:val="0"/>
          <w:kern w:val="0"/>
          <w:sz w:val="28"/>
          <w:szCs w:val="28"/>
        </w:rPr>
        <w:t>万</w:t>
      </w:r>
      <w:r>
        <w:rPr>
          <w:snapToGrid w:val="0"/>
          <w:kern w:val="0"/>
          <w:sz w:val="28"/>
          <w:szCs w:val="28"/>
        </w:rPr>
        <w:t>元</w:t>
      </w:r>
      <w:r>
        <w:rPr>
          <w:rFonts w:hint="eastAsia"/>
          <w:snapToGrid w:val="0"/>
          <w:kern w:val="0"/>
          <w:sz w:val="28"/>
          <w:szCs w:val="28"/>
        </w:rPr>
        <w:t>，原因</w:t>
      </w:r>
      <w:r>
        <w:rPr>
          <w:snapToGrid w:val="0"/>
          <w:kern w:val="0"/>
          <w:sz w:val="28"/>
          <w:szCs w:val="28"/>
        </w:rPr>
        <w:t>：</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w:instrText>
      </w:r>
      <w:r>
        <w:rPr>
          <w:rFonts w:hint="eastAsia"/>
          <w:snapToGrid w:val="0"/>
          <w:kern w:val="0"/>
          <w:sz w:val="28"/>
          <w:szCs w:val="28"/>
        </w:rPr>
        <w:instrText>本年支出</w:instrText>
      </w:r>
      <w:r>
        <w:rPr>
          <w:rFonts w:hint="eastAsia"/>
          <w:snapToGrid w:val="0"/>
          <w:kern w:val="0"/>
          <w:sz w:val="28"/>
          <w:szCs w:val="28"/>
        </w:rPr>
        <w:instrText>_</w:instrText>
      </w:r>
      <w:r>
        <w:rPr>
          <w:rFonts w:hint="eastAsia"/>
          <w:snapToGrid w:val="0"/>
          <w:kern w:val="0"/>
          <w:sz w:val="28"/>
          <w:szCs w:val="28"/>
        </w:rPr>
        <w:instrText>原因</w:instrText>
      </w:r>
      <w:r>
        <w:rPr>
          <w:snapToGrid w:val="0"/>
          <w:kern w:val="0"/>
          <w:sz w:val="28"/>
          <w:szCs w:val="28"/>
        </w:rPr>
        <w:instrText xml:space="preserve"> </w:instrText>
      </w:r>
      <w:r>
        <w:rPr>
          <w:snapToGrid w:val="0"/>
          <w:kern w:val="0"/>
          <w:sz w:val="28"/>
          <w:szCs w:val="28"/>
        </w:rPr>
        <w:fldChar w:fldCharType="separate"/>
      </w:r>
      <w:r>
        <w:rPr>
          <w:rFonts w:hint="eastAsia"/>
          <w:snapToGrid w:val="0"/>
          <w:kern w:val="0"/>
          <w:sz w:val="28"/>
          <w:szCs w:val="28"/>
        </w:rPr>
        <w:t>本年度工资调标及级别调整、惠民政策落实监督检查工作经费等</w:t>
      </w:r>
      <w:r>
        <w:rPr>
          <w:snapToGrid w:val="0"/>
          <w:kern w:val="0"/>
          <w:sz w:val="28"/>
          <w:szCs w:val="28"/>
        </w:rPr>
        <w:fldChar w:fldCharType="end"/>
      </w:r>
      <w:r>
        <w:rPr>
          <w:rFonts w:hint="eastAsia"/>
          <w:snapToGrid w:val="0"/>
          <w:kern w:val="0"/>
          <w:sz w:val="28"/>
          <w:szCs w:val="28"/>
        </w:rPr>
        <w:t>。</w:t>
      </w:r>
      <w:r>
        <w:rPr>
          <w:snapToGrid w:val="0"/>
          <w:kern w:val="0"/>
          <w:sz w:val="28"/>
          <w:szCs w:val="28"/>
        </w:rPr>
        <w:t>年末结转结余</w:t>
      </w:r>
      <w:r>
        <w:rPr>
          <w:rFonts w:hint="eastAsia"/>
          <w:snapToGrid w:val="0"/>
          <w:kern w:val="0"/>
          <w:sz w:val="28"/>
          <w:szCs w:val="28"/>
        </w:rPr>
        <w:t>103.31</w:t>
      </w:r>
      <w:r>
        <w:rPr>
          <w:rFonts w:hint="eastAsia"/>
          <w:snapToGrid w:val="0"/>
          <w:kern w:val="0"/>
          <w:sz w:val="28"/>
          <w:szCs w:val="28"/>
        </w:rPr>
        <w:t>万</w:t>
      </w:r>
      <w:r>
        <w:rPr>
          <w:snapToGrid w:val="0"/>
          <w:kern w:val="0"/>
          <w:sz w:val="28"/>
          <w:szCs w:val="28"/>
        </w:rPr>
        <w:t>元。</w:t>
      </w:r>
    </w:p>
    <w:p w:rsidR="00567CE7" w:rsidRDefault="00F35548">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lastRenderedPageBreak/>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567CE7" w:rsidRDefault="00F35548">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rFonts w:hint="eastAsia"/>
          <w:snapToGrid w:val="0"/>
          <w:kern w:val="0"/>
          <w:sz w:val="28"/>
          <w:szCs w:val="28"/>
        </w:rPr>
        <w:t>1136.27</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 xml:space="preserve">    1136.24</w:t>
      </w:r>
      <w:r>
        <w:rPr>
          <w:rFonts w:hint="eastAsia"/>
          <w:snapToGrid w:val="0"/>
          <w:kern w:val="0"/>
          <w:sz w:val="28"/>
          <w:szCs w:val="28"/>
        </w:rPr>
        <w:t>万元</w:t>
      </w:r>
      <w:r>
        <w:rPr>
          <w:snapToGrid w:val="0"/>
          <w:kern w:val="0"/>
          <w:sz w:val="28"/>
          <w:szCs w:val="28"/>
        </w:rPr>
        <w:t>，</w:t>
      </w:r>
      <w:r>
        <w:rPr>
          <w:rFonts w:hint="eastAsia"/>
          <w:snapToGrid w:val="0"/>
          <w:kern w:val="0"/>
          <w:sz w:val="28"/>
          <w:szCs w:val="28"/>
        </w:rPr>
        <w:t>较上年</w:t>
      </w:r>
      <w:r>
        <w:rPr>
          <w:snapToGrid w:val="0"/>
          <w:kern w:val="0"/>
          <w:sz w:val="28"/>
          <w:szCs w:val="28"/>
        </w:rPr>
        <w:t>增长</w:t>
      </w:r>
      <w:r>
        <w:rPr>
          <w:rFonts w:hint="eastAsia"/>
          <w:snapToGrid w:val="0"/>
          <w:kern w:val="0"/>
          <w:sz w:val="28"/>
          <w:szCs w:val="28"/>
        </w:rPr>
        <w:t xml:space="preserve">55 </w:t>
      </w:r>
      <w:r>
        <w:rPr>
          <w:snapToGrid w:val="0"/>
          <w:kern w:val="0"/>
          <w:sz w:val="28"/>
          <w:szCs w:val="28"/>
        </w:rPr>
        <w:t>%</w:t>
      </w:r>
      <w:r>
        <w:rPr>
          <w:snapToGrid w:val="0"/>
          <w:kern w:val="0"/>
          <w:sz w:val="28"/>
          <w:szCs w:val="28"/>
        </w:rPr>
        <w:t>，增收</w:t>
      </w:r>
      <w:r>
        <w:rPr>
          <w:rFonts w:hint="eastAsia"/>
          <w:snapToGrid w:val="0"/>
          <w:kern w:val="0"/>
          <w:sz w:val="28"/>
          <w:szCs w:val="28"/>
        </w:rPr>
        <w:t>403.66</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惠民政策等专项检查及人员经费增加</w:t>
      </w:r>
      <w:r>
        <w:rPr>
          <w:rFonts w:hint="eastAsia"/>
          <w:snapToGrid w:val="0"/>
          <w:kern w:val="0"/>
          <w:sz w:val="28"/>
          <w:szCs w:val="28"/>
        </w:rPr>
        <w:t xml:space="preserve"> </w:t>
      </w:r>
      <w:r>
        <w:rPr>
          <w:rFonts w:hint="eastAsia"/>
          <w:snapToGrid w:val="0"/>
          <w:kern w:val="0"/>
          <w:sz w:val="28"/>
          <w:szCs w:val="28"/>
        </w:rPr>
        <w:t>；</w:t>
      </w:r>
      <w:r>
        <w:rPr>
          <w:snapToGrid w:val="0"/>
          <w:kern w:val="0"/>
          <w:sz w:val="28"/>
          <w:szCs w:val="28"/>
        </w:rPr>
        <w:t>其他收入</w:t>
      </w:r>
      <w:r>
        <w:rPr>
          <w:rFonts w:hint="eastAsia"/>
          <w:snapToGrid w:val="0"/>
          <w:kern w:val="0"/>
          <w:sz w:val="28"/>
          <w:szCs w:val="28"/>
        </w:rPr>
        <w:t>0.03</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减少</w:t>
      </w:r>
      <w:r>
        <w:rPr>
          <w:rFonts w:hint="eastAsia"/>
          <w:snapToGrid w:val="0"/>
          <w:kern w:val="0"/>
          <w:sz w:val="28"/>
          <w:szCs w:val="28"/>
        </w:rPr>
        <w:t xml:space="preserve">94 </w:t>
      </w:r>
      <w:r>
        <w:rPr>
          <w:snapToGrid w:val="0"/>
          <w:kern w:val="0"/>
          <w:sz w:val="28"/>
          <w:szCs w:val="28"/>
        </w:rPr>
        <w:t>%</w:t>
      </w:r>
      <w:r>
        <w:rPr>
          <w:snapToGrid w:val="0"/>
          <w:kern w:val="0"/>
          <w:sz w:val="28"/>
          <w:szCs w:val="28"/>
        </w:rPr>
        <w:t>，</w:t>
      </w:r>
      <w:r>
        <w:rPr>
          <w:rFonts w:hint="eastAsia"/>
          <w:snapToGrid w:val="0"/>
          <w:kern w:val="0"/>
          <w:sz w:val="28"/>
          <w:szCs w:val="28"/>
        </w:rPr>
        <w:t>减少</w:t>
      </w:r>
      <w:r>
        <w:rPr>
          <w:rFonts w:hint="eastAsia"/>
          <w:snapToGrid w:val="0"/>
          <w:kern w:val="0"/>
          <w:sz w:val="28"/>
          <w:szCs w:val="28"/>
        </w:rPr>
        <w:t>0.44</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查处大要案</w:t>
      </w:r>
      <w:r>
        <w:rPr>
          <w:rFonts w:hint="eastAsia"/>
          <w:snapToGrid w:val="0"/>
          <w:kern w:val="0"/>
          <w:sz w:val="28"/>
          <w:szCs w:val="28"/>
        </w:rPr>
        <w:t xml:space="preserve"> </w:t>
      </w:r>
      <w:r>
        <w:rPr>
          <w:rFonts w:hint="eastAsia"/>
          <w:snapToGrid w:val="0"/>
          <w:kern w:val="0"/>
          <w:sz w:val="28"/>
          <w:szCs w:val="28"/>
        </w:rPr>
        <w:t>涉及金额减少。</w:t>
      </w:r>
    </w:p>
    <w:p w:rsidR="00567CE7" w:rsidRDefault="00F35548">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567CE7" w:rsidRDefault="00F35548">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w:t>
      </w:r>
      <w:r>
        <w:rPr>
          <w:rFonts w:hint="eastAsia"/>
          <w:snapToGrid w:val="0"/>
          <w:kern w:val="0"/>
          <w:sz w:val="28"/>
          <w:szCs w:val="28"/>
        </w:rPr>
        <w:t>年</w:t>
      </w:r>
      <w:r>
        <w:rPr>
          <w:snapToGrid w:val="0"/>
          <w:kern w:val="0"/>
          <w:sz w:val="28"/>
          <w:szCs w:val="28"/>
        </w:rPr>
        <w:t>度支出总计</w:t>
      </w:r>
      <w:r>
        <w:rPr>
          <w:rFonts w:hint="eastAsia"/>
          <w:snapToGrid w:val="0"/>
          <w:kern w:val="0"/>
          <w:sz w:val="28"/>
          <w:szCs w:val="28"/>
        </w:rPr>
        <w:t>1095.99</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1054.97</w:t>
      </w:r>
      <w:r>
        <w:rPr>
          <w:rFonts w:hint="eastAsia"/>
          <w:snapToGrid w:val="0"/>
          <w:kern w:val="0"/>
          <w:sz w:val="28"/>
          <w:szCs w:val="28"/>
        </w:rPr>
        <w:t>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96</w:t>
      </w:r>
      <w:r>
        <w:rPr>
          <w:snapToGrid w:val="0"/>
          <w:kern w:val="0"/>
          <w:sz w:val="28"/>
          <w:szCs w:val="28"/>
        </w:rPr>
        <w:t>%</w:t>
      </w:r>
      <w:r>
        <w:rPr>
          <w:rFonts w:hint="eastAsia"/>
          <w:snapToGrid w:val="0"/>
          <w:kern w:val="0"/>
          <w:sz w:val="28"/>
          <w:szCs w:val="28"/>
        </w:rPr>
        <w:t>；</w:t>
      </w:r>
      <w:r>
        <w:rPr>
          <w:snapToGrid w:val="0"/>
          <w:kern w:val="0"/>
          <w:sz w:val="28"/>
          <w:szCs w:val="28"/>
        </w:rPr>
        <w:t>项目支出</w:t>
      </w:r>
      <w:r>
        <w:rPr>
          <w:rFonts w:hint="eastAsia"/>
          <w:snapToGrid w:val="0"/>
          <w:kern w:val="0"/>
          <w:sz w:val="28"/>
          <w:szCs w:val="28"/>
        </w:rPr>
        <w:t>41.02</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占总支出</w:t>
      </w:r>
      <w:r>
        <w:rPr>
          <w:rFonts w:hint="eastAsia"/>
          <w:snapToGrid w:val="0"/>
          <w:kern w:val="0"/>
          <w:sz w:val="28"/>
          <w:szCs w:val="28"/>
        </w:rPr>
        <w:t>4</w:t>
      </w:r>
      <w:r>
        <w:rPr>
          <w:snapToGrid w:val="0"/>
          <w:kern w:val="0"/>
          <w:sz w:val="28"/>
          <w:szCs w:val="28"/>
        </w:rPr>
        <w:t>%</w:t>
      </w:r>
      <w:r>
        <w:rPr>
          <w:rFonts w:hint="eastAsia"/>
          <w:snapToGrid w:val="0"/>
          <w:kern w:val="0"/>
          <w:sz w:val="28"/>
          <w:szCs w:val="28"/>
        </w:rPr>
        <w:t>。</w:t>
      </w:r>
    </w:p>
    <w:p w:rsidR="00567CE7" w:rsidRDefault="00F35548">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567CE7" w:rsidRDefault="00F35548">
      <w:pPr>
        <w:numPr>
          <w:ilvl w:val="0"/>
          <w:numId w:val="1"/>
        </w:numPr>
        <w:adjustRightInd w:val="0"/>
        <w:snapToGrid w:val="0"/>
        <w:spacing w:line="560" w:lineRule="exact"/>
        <w:ind w:firstLineChars="200" w:firstLine="560"/>
        <w:rPr>
          <w:rFonts w:ascii="仿宋_GB2312" w:eastAsia="仿宋_GB2312" w:hAnsi="仿宋"/>
          <w:sz w:val="32"/>
          <w:szCs w:val="32"/>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Pr>
          <w:rFonts w:hint="eastAsia"/>
          <w:snapToGrid w:val="0"/>
          <w:kern w:val="0"/>
          <w:sz w:val="28"/>
          <w:szCs w:val="28"/>
        </w:rPr>
        <w:t>1136.24</w:t>
      </w:r>
      <w:r>
        <w:rPr>
          <w:rFonts w:hint="eastAsia"/>
          <w:snapToGrid w:val="0"/>
          <w:kern w:val="0"/>
          <w:sz w:val="28"/>
          <w:szCs w:val="28"/>
        </w:rPr>
        <w:t>万</w:t>
      </w:r>
      <w:r>
        <w:rPr>
          <w:snapToGrid w:val="0"/>
          <w:kern w:val="0"/>
          <w:sz w:val="28"/>
          <w:szCs w:val="28"/>
        </w:rPr>
        <w:t>元，较上年增长</w:t>
      </w:r>
      <w:r>
        <w:rPr>
          <w:rFonts w:hint="eastAsia"/>
          <w:snapToGrid w:val="0"/>
          <w:kern w:val="0"/>
          <w:sz w:val="28"/>
          <w:szCs w:val="28"/>
        </w:rPr>
        <w:t>55</w:t>
      </w:r>
      <w:r>
        <w:rPr>
          <w:snapToGrid w:val="0"/>
          <w:kern w:val="0"/>
          <w:sz w:val="28"/>
          <w:szCs w:val="28"/>
        </w:rPr>
        <w:t>%</w:t>
      </w:r>
      <w:r>
        <w:rPr>
          <w:snapToGrid w:val="0"/>
          <w:kern w:val="0"/>
          <w:sz w:val="28"/>
          <w:szCs w:val="28"/>
        </w:rPr>
        <w:t>，增收</w:t>
      </w:r>
      <w:r>
        <w:rPr>
          <w:rFonts w:hint="eastAsia"/>
          <w:snapToGrid w:val="0"/>
          <w:kern w:val="0"/>
          <w:sz w:val="28"/>
          <w:szCs w:val="28"/>
        </w:rPr>
        <w:t>403.66</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Pr>
          <w:rFonts w:hint="eastAsia"/>
          <w:snapToGrid w:val="0"/>
          <w:kern w:val="0"/>
          <w:sz w:val="28"/>
          <w:szCs w:val="28"/>
        </w:rPr>
        <w:t>1095.99</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Pr>
          <w:rFonts w:hint="eastAsia"/>
          <w:snapToGrid w:val="0"/>
          <w:kern w:val="0"/>
          <w:sz w:val="28"/>
          <w:szCs w:val="28"/>
        </w:rPr>
        <w:t>17</w:t>
      </w:r>
      <w:r>
        <w:rPr>
          <w:snapToGrid w:val="0"/>
          <w:kern w:val="0"/>
          <w:sz w:val="28"/>
          <w:szCs w:val="28"/>
        </w:rPr>
        <w:t>%</w:t>
      </w:r>
      <w:r>
        <w:rPr>
          <w:snapToGrid w:val="0"/>
          <w:kern w:val="0"/>
          <w:sz w:val="28"/>
          <w:szCs w:val="28"/>
        </w:rPr>
        <w:t>，增支</w:t>
      </w:r>
      <w:r>
        <w:rPr>
          <w:rFonts w:hint="eastAsia"/>
          <w:snapToGrid w:val="0"/>
          <w:kern w:val="0"/>
          <w:sz w:val="28"/>
          <w:szCs w:val="28"/>
        </w:rPr>
        <w:t>159.97</w:t>
      </w:r>
      <w:r>
        <w:rPr>
          <w:rFonts w:hint="eastAsia"/>
          <w:snapToGrid w:val="0"/>
          <w:kern w:val="0"/>
          <w:sz w:val="28"/>
          <w:szCs w:val="28"/>
        </w:rPr>
        <w:t>万</w:t>
      </w:r>
      <w:r>
        <w:rPr>
          <w:snapToGrid w:val="0"/>
          <w:kern w:val="0"/>
          <w:sz w:val="28"/>
          <w:szCs w:val="28"/>
        </w:rPr>
        <w:t>元，主要原因是：</w:t>
      </w:r>
      <w:r>
        <w:rPr>
          <w:rFonts w:hint="eastAsia"/>
          <w:snapToGrid w:val="0"/>
          <w:kern w:val="0"/>
          <w:sz w:val="28"/>
          <w:szCs w:val="28"/>
        </w:rPr>
        <w:t>本年度工资调标、职务职级晋升、级别调整、增加惠民政策落实监督检查工作经费支出。年</w:t>
      </w:r>
      <w:r>
        <w:rPr>
          <w:snapToGrid w:val="0"/>
          <w:kern w:val="0"/>
          <w:sz w:val="28"/>
          <w:szCs w:val="28"/>
        </w:rPr>
        <w:t>末财政拨款结转结余</w:t>
      </w:r>
      <w:r>
        <w:rPr>
          <w:rFonts w:hint="eastAsia"/>
          <w:snapToGrid w:val="0"/>
          <w:kern w:val="0"/>
          <w:sz w:val="28"/>
          <w:szCs w:val="28"/>
        </w:rPr>
        <w:t>103.31</w:t>
      </w:r>
      <w:r>
        <w:rPr>
          <w:rFonts w:hint="eastAsia"/>
          <w:snapToGrid w:val="0"/>
          <w:kern w:val="0"/>
          <w:sz w:val="28"/>
          <w:szCs w:val="28"/>
        </w:rPr>
        <w:t>万</w:t>
      </w:r>
      <w:r>
        <w:rPr>
          <w:snapToGrid w:val="0"/>
          <w:kern w:val="0"/>
          <w:sz w:val="28"/>
          <w:szCs w:val="28"/>
        </w:rPr>
        <w:t>元。</w:t>
      </w:r>
    </w:p>
    <w:p w:rsidR="00567CE7" w:rsidRDefault="00F35548">
      <w:pPr>
        <w:adjustRightInd w:val="0"/>
        <w:snapToGrid w:val="0"/>
        <w:spacing w:line="600" w:lineRule="exact"/>
        <w:rPr>
          <w:snapToGrid w:val="0"/>
          <w:kern w:val="0"/>
          <w:sz w:val="28"/>
          <w:szCs w:val="28"/>
        </w:rPr>
      </w:pPr>
      <w:r>
        <w:rPr>
          <w:rFonts w:hint="eastAsia"/>
          <w:snapToGrid w:val="0"/>
          <w:kern w:val="0"/>
          <w:sz w:val="28"/>
          <w:szCs w:val="28"/>
        </w:rPr>
        <w:t xml:space="preserve">    2016</w:t>
      </w:r>
      <w:r>
        <w:rPr>
          <w:rFonts w:hint="eastAsia"/>
          <w:snapToGrid w:val="0"/>
          <w:kern w:val="0"/>
          <w:sz w:val="28"/>
          <w:szCs w:val="28"/>
        </w:rPr>
        <w:t>年</w:t>
      </w:r>
      <w:r>
        <w:rPr>
          <w:snapToGrid w:val="0"/>
          <w:kern w:val="0"/>
          <w:sz w:val="28"/>
          <w:szCs w:val="28"/>
        </w:rPr>
        <w:t>财政拨款</w:t>
      </w:r>
      <w:r>
        <w:rPr>
          <w:rFonts w:hint="eastAsia"/>
          <w:snapToGrid w:val="0"/>
          <w:kern w:val="0"/>
          <w:sz w:val="28"/>
          <w:szCs w:val="28"/>
        </w:rPr>
        <w:t>支出</w:t>
      </w:r>
      <w:r>
        <w:rPr>
          <w:snapToGrid w:val="0"/>
          <w:kern w:val="0"/>
          <w:sz w:val="28"/>
          <w:szCs w:val="28"/>
        </w:rPr>
        <w:t>年初预算数</w:t>
      </w:r>
      <w:r>
        <w:rPr>
          <w:rFonts w:hint="eastAsia"/>
          <w:snapToGrid w:val="0"/>
          <w:kern w:val="0"/>
          <w:sz w:val="28"/>
          <w:szCs w:val="28"/>
        </w:rPr>
        <w:t>为</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w:instrText>
      </w:r>
      <w:r>
        <w:rPr>
          <w:rFonts w:hint="eastAsia"/>
          <w:snapToGrid w:val="0"/>
          <w:kern w:val="0"/>
          <w:sz w:val="28"/>
          <w:szCs w:val="28"/>
        </w:rPr>
        <w:instrText>本年支出合计</w:instrText>
      </w:r>
      <w:r>
        <w:rPr>
          <w:rFonts w:hint="eastAsia"/>
          <w:snapToGrid w:val="0"/>
          <w:kern w:val="0"/>
          <w:sz w:val="28"/>
          <w:szCs w:val="28"/>
        </w:rPr>
        <w:instrText>_</w:instrText>
      </w:r>
      <w:r>
        <w:rPr>
          <w:rFonts w:hint="eastAsia"/>
          <w:snapToGrid w:val="0"/>
          <w:kern w:val="0"/>
          <w:sz w:val="28"/>
          <w:szCs w:val="28"/>
        </w:rPr>
        <w:instrText>支出年初预算数小计</w:instrText>
      </w:r>
      <w:r>
        <w:rPr>
          <w:snapToGrid w:val="0"/>
          <w:kern w:val="0"/>
          <w:sz w:val="28"/>
          <w:szCs w:val="28"/>
        </w:rPr>
        <w:instrText xml:space="preserve"> </w:instrText>
      </w:r>
      <w:r>
        <w:rPr>
          <w:snapToGrid w:val="0"/>
          <w:kern w:val="0"/>
          <w:sz w:val="28"/>
          <w:szCs w:val="28"/>
        </w:rPr>
        <w:fldChar w:fldCharType="separate"/>
      </w:r>
      <w:r>
        <w:rPr>
          <w:snapToGrid w:val="0"/>
          <w:kern w:val="0"/>
          <w:sz w:val="28"/>
          <w:szCs w:val="28"/>
        </w:rPr>
        <w:t>909.14</w:t>
      </w:r>
      <w:r>
        <w:rPr>
          <w:snapToGrid w:val="0"/>
          <w:kern w:val="0"/>
          <w:sz w:val="28"/>
          <w:szCs w:val="28"/>
        </w:rPr>
        <w:fldChar w:fldCharType="end"/>
      </w:r>
      <w:r>
        <w:rPr>
          <w:rFonts w:hint="eastAsia"/>
          <w:snapToGrid w:val="0"/>
          <w:kern w:val="0"/>
          <w:sz w:val="28"/>
          <w:szCs w:val="28"/>
        </w:rPr>
        <w:t>万元，本年</w:t>
      </w:r>
      <w:r>
        <w:rPr>
          <w:snapToGrid w:val="0"/>
          <w:kern w:val="0"/>
          <w:sz w:val="28"/>
          <w:szCs w:val="28"/>
        </w:rPr>
        <w:t>支出决算数为</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w:instrText>
      </w:r>
      <w:r>
        <w:rPr>
          <w:rFonts w:hint="eastAsia"/>
          <w:snapToGrid w:val="0"/>
          <w:kern w:val="0"/>
          <w:sz w:val="28"/>
          <w:szCs w:val="28"/>
        </w:rPr>
        <w:instrText>本年支出合计</w:instrText>
      </w:r>
      <w:r>
        <w:rPr>
          <w:rFonts w:hint="eastAsia"/>
          <w:snapToGrid w:val="0"/>
          <w:kern w:val="0"/>
          <w:sz w:val="28"/>
          <w:szCs w:val="28"/>
        </w:rPr>
        <w:instrText>_</w:instrText>
      </w:r>
      <w:r>
        <w:rPr>
          <w:rFonts w:hint="eastAsia"/>
          <w:snapToGrid w:val="0"/>
          <w:kern w:val="0"/>
          <w:sz w:val="28"/>
          <w:szCs w:val="28"/>
        </w:rPr>
        <w:instrText>支出决算数小计</w:instrText>
      </w:r>
      <w:r>
        <w:rPr>
          <w:snapToGrid w:val="0"/>
          <w:kern w:val="0"/>
          <w:sz w:val="28"/>
          <w:szCs w:val="28"/>
        </w:rPr>
        <w:instrText xml:space="preserve"> </w:instrText>
      </w:r>
      <w:r>
        <w:rPr>
          <w:snapToGrid w:val="0"/>
          <w:kern w:val="0"/>
          <w:sz w:val="28"/>
          <w:szCs w:val="28"/>
        </w:rPr>
        <w:fldChar w:fldCharType="separate"/>
      </w:r>
      <w:r>
        <w:rPr>
          <w:snapToGrid w:val="0"/>
          <w:kern w:val="0"/>
          <w:sz w:val="28"/>
          <w:szCs w:val="28"/>
        </w:rPr>
        <w:t>1095.95</w:t>
      </w:r>
      <w:r>
        <w:rPr>
          <w:snapToGrid w:val="0"/>
          <w:kern w:val="0"/>
          <w:sz w:val="28"/>
          <w:szCs w:val="28"/>
        </w:rPr>
        <w:fldChar w:fldCharType="end"/>
      </w:r>
      <w:r>
        <w:rPr>
          <w:rFonts w:hint="eastAsia"/>
          <w:snapToGrid w:val="0"/>
          <w:kern w:val="0"/>
          <w:sz w:val="28"/>
          <w:szCs w:val="28"/>
        </w:rPr>
        <w:t>万元，占</w:t>
      </w:r>
      <w:r>
        <w:rPr>
          <w:snapToGrid w:val="0"/>
          <w:kern w:val="0"/>
          <w:sz w:val="28"/>
          <w:szCs w:val="28"/>
        </w:rPr>
        <w:t>年初预算数的</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w:instrText>
      </w:r>
      <w:r>
        <w:rPr>
          <w:rFonts w:hint="eastAsia"/>
          <w:snapToGrid w:val="0"/>
          <w:kern w:val="0"/>
          <w:sz w:val="28"/>
          <w:szCs w:val="28"/>
        </w:rPr>
        <w:instrText>决算占预算</w:instrText>
      </w:r>
      <w:r>
        <w:rPr>
          <w:snapToGrid w:val="0"/>
          <w:kern w:val="0"/>
          <w:sz w:val="28"/>
          <w:szCs w:val="28"/>
        </w:rPr>
        <w:instrText xml:space="preserve"> </w:instrText>
      </w:r>
      <w:r>
        <w:rPr>
          <w:snapToGrid w:val="0"/>
          <w:kern w:val="0"/>
          <w:sz w:val="28"/>
          <w:szCs w:val="28"/>
        </w:rPr>
        <w:fldChar w:fldCharType="separate"/>
      </w:r>
      <w:r>
        <w:rPr>
          <w:snapToGrid w:val="0"/>
          <w:kern w:val="0"/>
          <w:sz w:val="28"/>
          <w:szCs w:val="28"/>
        </w:rPr>
        <w:t>120.55</w:t>
      </w:r>
      <w:r>
        <w:rPr>
          <w:snapToGrid w:val="0"/>
          <w:kern w:val="0"/>
          <w:sz w:val="28"/>
          <w:szCs w:val="28"/>
        </w:rPr>
        <w:fldChar w:fldCharType="end"/>
      </w:r>
      <w:r>
        <w:rPr>
          <w:snapToGrid w:val="0"/>
          <w:kern w:val="0"/>
          <w:sz w:val="28"/>
          <w:szCs w:val="28"/>
        </w:rPr>
        <w:t>%</w:t>
      </w:r>
      <w:r>
        <w:rPr>
          <w:rFonts w:hint="eastAsia"/>
          <w:snapToGrid w:val="0"/>
          <w:kern w:val="0"/>
          <w:sz w:val="28"/>
          <w:szCs w:val="28"/>
        </w:rPr>
        <w:t>，主要</w:t>
      </w:r>
      <w:r>
        <w:rPr>
          <w:snapToGrid w:val="0"/>
          <w:kern w:val="0"/>
          <w:sz w:val="28"/>
          <w:szCs w:val="28"/>
        </w:rPr>
        <w:t>原因：</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w:instrText>
      </w:r>
      <w:r>
        <w:rPr>
          <w:rFonts w:hint="eastAsia"/>
          <w:snapToGrid w:val="0"/>
          <w:kern w:val="0"/>
          <w:sz w:val="28"/>
          <w:szCs w:val="28"/>
        </w:rPr>
        <w:instrText>本年支出</w:instrText>
      </w:r>
      <w:r>
        <w:rPr>
          <w:rFonts w:hint="eastAsia"/>
          <w:snapToGrid w:val="0"/>
          <w:kern w:val="0"/>
          <w:sz w:val="28"/>
          <w:szCs w:val="28"/>
        </w:rPr>
        <w:instrText>_</w:instrText>
      </w:r>
      <w:r>
        <w:rPr>
          <w:rFonts w:hint="eastAsia"/>
          <w:snapToGrid w:val="0"/>
          <w:kern w:val="0"/>
          <w:sz w:val="28"/>
          <w:szCs w:val="28"/>
        </w:rPr>
        <w:instrText>原因</w:instrText>
      </w:r>
      <w:r>
        <w:rPr>
          <w:snapToGrid w:val="0"/>
          <w:kern w:val="0"/>
          <w:sz w:val="28"/>
          <w:szCs w:val="28"/>
        </w:rPr>
        <w:instrText xml:space="preserve"> </w:instrText>
      </w:r>
      <w:r>
        <w:rPr>
          <w:snapToGrid w:val="0"/>
          <w:kern w:val="0"/>
          <w:sz w:val="28"/>
          <w:szCs w:val="28"/>
        </w:rPr>
        <w:fldChar w:fldCharType="separate"/>
      </w:r>
      <w:r>
        <w:rPr>
          <w:rFonts w:hint="eastAsia"/>
          <w:snapToGrid w:val="0"/>
          <w:kern w:val="0"/>
          <w:sz w:val="28"/>
          <w:szCs w:val="28"/>
        </w:rPr>
        <w:t>本年度工资调标及级别调整、惠民政策落实监督检查工作经费等</w:t>
      </w:r>
      <w:r>
        <w:rPr>
          <w:snapToGrid w:val="0"/>
          <w:kern w:val="0"/>
          <w:sz w:val="28"/>
          <w:szCs w:val="28"/>
        </w:rPr>
        <w:fldChar w:fldCharType="end"/>
      </w:r>
      <w:r>
        <w:rPr>
          <w:rFonts w:hint="eastAsia"/>
          <w:snapToGrid w:val="0"/>
          <w:kern w:val="0"/>
          <w:sz w:val="28"/>
          <w:szCs w:val="28"/>
        </w:rPr>
        <w:t>。</w:t>
      </w:r>
    </w:p>
    <w:p w:rsidR="00567CE7" w:rsidRDefault="00F35548">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E30830" w:rsidRDefault="00E30830" w:rsidP="00E30830">
      <w:pPr>
        <w:adjustRightInd w:val="0"/>
        <w:snapToGrid w:val="0"/>
        <w:spacing w:line="560" w:lineRule="exact"/>
        <w:ind w:firstLineChars="200" w:firstLine="560"/>
        <w:rPr>
          <w:snapToGrid w:val="0"/>
          <w:kern w:val="0"/>
          <w:sz w:val="28"/>
          <w:szCs w:val="28"/>
        </w:rPr>
      </w:pPr>
      <w:r>
        <w:rPr>
          <w:rFonts w:hint="eastAsia"/>
          <w:snapToGrid w:val="0"/>
          <w:kern w:val="0"/>
          <w:sz w:val="28"/>
          <w:szCs w:val="28"/>
        </w:rPr>
        <w:t>2016</w:t>
      </w:r>
      <w:r>
        <w:rPr>
          <w:rFonts w:hint="eastAsia"/>
          <w:snapToGrid w:val="0"/>
          <w:kern w:val="0"/>
          <w:sz w:val="28"/>
          <w:szCs w:val="28"/>
        </w:rPr>
        <w:t>年，</w:t>
      </w:r>
      <w:r>
        <w:rPr>
          <w:snapToGrid w:val="0"/>
          <w:kern w:val="0"/>
          <w:sz w:val="28"/>
          <w:szCs w:val="28"/>
        </w:rPr>
        <w:t>在做好各项工作的前提下，节省各项开支，尤其严格控制</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w:t>
      </w:r>
      <w:r>
        <w:rPr>
          <w:snapToGrid w:val="0"/>
          <w:kern w:val="0"/>
          <w:sz w:val="28"/>
          <w:szCs w:val="28"/>
        </w:rPr>
        <w:t>的支出，全年一般公共预算财政拨款</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w:t>
      </w:r>
      <w:r>
        <w:rPr>
          <w:snapToGrid w:val="0"/>
          <w:kern w:val="0"/>
          <w:sz w:val="28"/>
          <w:szCs w:val="28"/>
        </w:rPr>
        <w:t>支出合计</w:t>
      </w:r>
      <w:r>
        <w:rPr>
          <w:snapToGrid w:val="0"/>
          <w:kern w:val="0"/>
          <w:sz w:val="28"/>
          <w:szCs w:val="28"/>
        </w:rPr>
        <w:t>51.43</w:t>
      </w:r>
      <w:r>
        <w:rPr>
          <w:rFonts w:hint="eastAsia"/>
          <w:snapToGrid w:val="0"/>
          <w:kern w:val="0"/>
          <w:sz w:val="28"/>
          <w:szCs w:val="28"/>
        </w:rPr>
        <w:t>万元，</w:t>
      </w:r>
      <w:r>
        <w:rPr>
          <w:snapToGrid w:val="0"/>
          <w:kern w:val="0"/>
          <w:sz w:val="28"/>
          <w:szCs w:val="28"/>
        </w:rPr>
        <w:t>较</w:t>
      </w:r>
      <w:r>
        <w:rPr>
          <w:snapToGrid w:val="0"/>
          <w:kern w:val="0"/>
          <w:sz w:val="28"/>
          <w:szCs w:val="28"/>
        </w:rPr>
        <w:t>2015</w:t>
      </w:r>
      <w:r>
        <w:rPr>
          <w:rFonts w:hint="eastAsia"/>
          <w:snapToGrid w:val="0"/>
          <w:kern w:val="0"/>
          <w:sz w:val="28"/>
          <w:szCs w:val="28"/>
        </w:rPr>
        <w:t>年</w:t>
      </w:r>
      <w:r>
        <w:rPr>
          <w:snapToGrid w:val="0"/>
          <w:kern w:val="0"/>
          <w:sz w:val="28"/>
          <w:szCs w:val="28"/>
        </w:rPr>
        <w:t>减少</w:t>
      </w:r>
      <w:r>
        <w:rPr>
          <w:snapToGrid w:val="0"/>
          <w:kern w:val="0"/>
          <w:sz w:val="28"/>
          <w:szCs w:val="28"/>
        </w:rPr>
        <w:t>7.74</w:t>
      </w:r>
      <w:r>
        <w:rPr>
          <w:rFonts w:hint="eastAsia"/>
          <w:snapToGrid w:val="0"/>
          <w:kern w:val="0"/>
          <w:sz w:val="28"/>
          <w:szCs w:val="28"/>
        </w:rPr>
        <w:t>万元</w:t>
      </w:r>
      <w:r>
        <w:rPr>
          <w:snapToGrid w:val="0"/>
          <w:kern w:val="0"/>
          <w:sz w:val="28"/>
          <w:szCs w:val="28"/>
        </w:rPr>
        <w:t>，减少</w:t>
      </w:r>
      <w:r>
        <w:rPr>
          <w:snapToGrid w:val="0"/>
          <w:kern w:val="0"/>
          <w:sz w:val="28"/>
          <w:szCs w:val="28"/>
        </w:rPr>
        <w:t>13.08</w:t>
      </w:r>
      <w:bookmarkStart w:id="0" w:name="_GoBack"/>
      <w:bookmarkEnd w:id="0"/>
      <w:r>
        <w:rPr>
          <w:snapToGrid w:val="0"/>
          <w:kern w:val="0"/>
          <w:sz w:val="28"/>
          <w:szCs w:val="28"/>
        </w:rPr>
        <w:t>%</w:t>
      </w:r>
      <w:r>
        <w:rPr>
          <w:snapToGrid w:val="0"/>
          <w:kern w:val="0"/>
          <w:sz w:val="28"/>
          <w:szCs w:val="28"/>
        </w:rPr>
        <w:t>。</w:t>
      </w:r>
    </w:p>
    <w:p w:rsidR="00567CE7" w:rsidRDefault="00F35548">
      <w:pPr>
        <w:adjustRightInd w:val="0"/>
        <w:snapToGrid w:val="0"/>
        <w:spacing w:line="560" w:lineRule="exact"/>
        <w:ind w:firstLineChars="200" w:firstLine="560"/>
        <w:rPr>
          <w:rFonts w:ascii="仿宋_GB2312" w:eastAsia="仿宋_GB2312" w:hAnsi="仿宋" w:cs="仿宋"/>
          <w:color w:val="000000"/>
          <w:sz w:val="32"/>
          <w:szCs w:val="32"/>
        </w:rPr>
      </w:pPr>
      <w:r>
        <w:rPr>
          <w:rFonts w:hint="eastAsia"/>
          <w:snapToGrid w:val="0"/>
          <w:kern w:val="0"/>
          <w:sz w:val="28"/>
          <w:szCs w:val="28"/>
        </w:rPr>
        <w:t>1</w:t>
      </w:r>
      <w:r>
        <w:rPr>
          <w:rFonts w:hint="eastAsia"/>
          <w:snapToGrid w:val="0"/>
          <w:kern w:val="0"/>
          <w:sz w:val="28"/>
          <w:szCs w:val="28"/>
        </w:rPr>
        <w:t>、</w:t>
      </w:r>
      <w:r>
        <w:rPr>
          <w:snapToGrid w:val="0"/>
          <w:kern w:val="0"/>
          <w:sz w:val="28"/>
          <w:szCs w:val="28"/>
        </w:rPr>
        <w:t>本部门</w:t>
      </w:r>
      <w:r>
        <w:rPr>
          <w:rFonts w:hint="eastAsia"/>
          <w:snapToGrid w:val="0"/>
          <w:kern w:val="0"/>
          <w:sz w:val="28"/>
          <w:szCs w:val="28"/>
        </w:rPr>
        <w:t>2016</w:t>
      </w:r>
      <w:r>
        <w:rPr>
          <w:rFonts w:hint="eastAsia"/>
          <w:snapToGrid w:val="0"/>
          <w:kern w:val="0"/>
          <w:sz w:val="28"/>
          <w:szCs w:val="28"/>
        </w:rPr>
        <w:t>年</w:t>
      </w:r>
      <w:r w:rsidRPr="003277A3">
        <w:rPr>
          <w:rFonts w:hint="eastAsia"/>
          <w:snapToGrid w:val="0"/>
          <w:kern w:val="0"/>
          <w:sz w:val="28"/>
          <w:szCs w:val="28"/>
        </w:rPr>
        <w:t>因公出国（境）费本年支出</w:t>
      </w:r>
      <w:r>
        <w:rPr>
          <w:snapToGrid w:val="0"/>
          <w:kern w:val="0"/>
          <w:sz w:val="28"/>
          <w:szCs w:val="28"/>
        </w:rPr>
        <w:t>0</w:t>
      </w:r>
      <w:r w:rsidRPr="003277A3">
        <w:rPr>
          <w:rFonts w:hint="eastAsia"/>
          <w:snapToGrid w:val="0"/>
          <w:kern w:val="0"/>
          <w:sz w:val="28"/>
          <w:szCs w:val="28"/>
        </w:rPr>
        <w:t>万元</w:t>
      </w:r>
      <w:r w:rsidRPr="003277A3">
        <w:rPr>
          <w:snapToGrid w:val="0"/>
          <w:kern w:val="0"/>
          <w:sz w:val="28"/>
          <w:szCs w:val="28"/>
        </w:rPr>
        <w:t>，</w:t>
      </w:r>
      <w:proofErr w:type="gramStart"/>
      <w:r w:rsidRPr="0010114A">
        <w:rPr>
          <w:rFonts w:hint="eastAsia"/>
          <w:snapToGrid w:val="0"/>
          <w:kern w:val="0"/>
          <w:sz w:val="28"/>
          <w:szCs w:val="28"/>
        </w:rPr>
        <w:t>较</w:t>
      </w:r>
      <w:r w:rsidRPr="0010114A">
        <w:rPr>
          <w:snapToGrid w:val="0"/>
          <w:kern w:val="0"/>
          <w:sz w:val="28"/>
          <w:szCs w:val="28"/>
        </w:rPr>
        <w:t>预算</w:t>
      </w:r>
      <w:proofErr w:type="gramEnd"/>
      <w:r w:rsidRPr="0010114A">
        <w:rPr>
          <w:rFonts w:hint="eastAsia"/>
          <w:snapToGrid w:val="0"/>
          <w:kern w:val="0"/>
          <w:sz w:val="28"/>
          <w:szCs w:val="28"/>
        </w:rPr>
        <w:t>压减</w:t>
      </w:r>
      <w:r w:rsidRPr="0010114A">
        <w:rPr>
          <w:rFonts w:hint="eastAsia"/>
          <w:snapToGrid w:val="0"/>
          <w:kern w:val="0"/>
          <w:sz w:val="28"/>
          <w:szCs w:val="28"/>
        </w:rPr>
        <w:t xml:space="preserve"> </w:t>
      </w:r>
      <w:r w:rsidRPr="0010114A">
        <w:rPr>
          <w:snapToGrid w:val="0"/>
          <w:kern w:val="0"/>
          <w:sz w:val="28"/>
          <w:szCs w:val="28"/>
        </w:rPr>
        <w:t>0</w:t>
      </w:r>
      <w:r w:rsidRPr="0010114A">
        <w:rPr>
          <w:rFonts w:hint="eastAsia"/>
          <w:snapToGrid w:val="0"/>
          <w:kern w:val="0"/>
          <w:sz w:val="28"/>
          <w:szCs w:val="28"/>
        </w:rPr>
        <w:t>万元</w:t>
      </w:r>
      <w:r w:rsidRPr="0010114A">
        <w:rPr>
          <w:snapToGrid w:val="0"/>
          <w:kern w:val="0"/>
          <w:sz w:val="28"/>
          <w:szCs w:val="28"/>
        </w:rPr>
        <w:t>，减少</w:t>
      </w:r>
      <w:r w:rsidRPr="0010114A">
        <w:rPr>
          <w:rFonts w:hint="eastAsia"/>
          <w:snapToGrid w:val="0"/>
          <w:kern w:val="0"/>
          <w:sz w:val="28"/>
          <w:szCs w:val="28"/>
        </w:rPr>
        <w:t xml:space="preserve">0 </w:t>
      </w:r>
      <w:r w:rsidRPr="0010114A">
        <w:rPr>
          <w:snapToGrid w:val="0"/>
          <w:kern w:val="0"/>
          <w:sz w:val="28"/>
          <w:szCs w:val="28"/>
        </w:rPr>
        <w:t>%</w:t>
      </w:r>
      <w:r>
        <w:rPr>
          <w:rFonts w:hint="eastAsia"/>
          <w:snapToGrid w:val="0"/>
          <w:kern w:val="0"/>
          <w:sz w:val="28"/>
          <w:szCs w:val="28"/>
        </w:rPr>
        <w:t>，较</w:t>
      </w:r>
      <w:r>
        <w:rPr>
          <w:rFonts w:hint="eastAsia"/>
          <w:snapToGrid w:val="0"/>
          <w:kern w:val="0"/>
          <w:sz w:val="28"/>
          <w:szCs w:val="28"/>
        </w:rPr>
        <w:t>2015</w:t>
      </w:r>
      <w:r>
        <w:rPr>
          <w:rFonts w:hint="eastAsia"/>
          <w:snapToGrid w:val="0"/>
          <w:kern w:val="0"/>
          <w:sz w:val="28"/>
          <w:szCs w:val="28"/>
        </w:rPr>
        <w:t>年增加</w:t>
      </w:r>
      <w:r>
        <w:rPr>
          <w:rFonts w:hint="eastAsia"/>
          <w:snapToGrid w:val="0"/>
          <w:kern w:val="0"/>
          <w:sz w:val="28"/>
          <w:szCs w:val="28"/>
        </w:rPr>
        <w:t>0</w:t>
      </w:r>
      <w:r>
        <w:rPr>
          <w:rFonts w:hint="eastAsia"/>
          <w:snapToGrid w:val="0"/>
          <w:kern w:val="0"/>
          <w:sz w:val="28"/>
          <w:szCs w:val="28"/>
        </w:rPr>
        <w:t>万元，</w:t>
      </w:r>
      <w:r w:rsidRPr="0010114A">
        <w:rPr>
          <w:rFonts w:hint="eastAsia"/>
          <w:snapToGrid w:val="0"/>
          <w:kern w:val="0"/>
          <w:sz w:val="28"/>
          <w:szCs w:val="28"/>
        </w:rPr>
        <w:t>增加</w:t>
      </w:r>
      <w:r w:rsidRPr="0010114A">
        <w:rPr>
          <w:rFonts w:hint="eastAsia"/>
          <w:snapToGrid w:val="0"/>
          <w:kern w:val="0"/>
          <w:sz w:val="28"/>
          <w:szCs w:val="28"/>
        </w:rPr>
        <w:t xml:space="preserve">0 </w:t>
      </w:r>
      <w:r w:rsidRPr="0010114A">
        <w:rPr>
          <w:snapToGrid w:val="0"/>
          <w:kern w:val="0"/>
          <w:sz w:val="28"/>
          <w:szCs w:val="28"/>
        </w:rPr>
        <w:t>%</w:t>
      </w:r>
      <w:r w:rsidRPr="0010114A">
        <w:rPr>
          <w:snapToGrid w:val="0"/>
          <w:kern w:val="0"/>
          <w:sz w:val="28"/>
          <w:szCs w:val="28"/>
        </w:rPr>
        <w:t>。</w:t>
      </w:r>
      <w:r>
        <w:rPr>
          <w:snapToGrid w:val="0"/>
          <w:kern w:val="0"/>
          <w:sz w:val="28"/>
          <w:szCs w:val="28"/>
        </w:rPr>
        <w:t>主要原因</w:t>
      </w:r>
      <w:r>
        <w:rPr>
          <w:rFonts w:hint="eastAsia"/>
          <w:snapToGrid w:val="0"/>
          <w:kern w:val="0"/>
          <w:sz w:val="28"/>
          <w:szCs w:val="28"/>
        </w:rPr>
        <w:t>:</w:t>
      </w:r>
      <w:r>
        <w:rPr>
          <w:rFonts w:hint="eastAsia"/>
          <w:snapToGrid w:val="0"/>
          <w:kern w:val="0"/>
          <w:sz w:val="28"/>
          <w:szCs w:val="28"/>
        </w:rPr>
        <w:t>没有</w:t>
      </w:r>
      <w:r>
        <w:rPr>
          <w:snapToGrid w:val="0"/>
          <w:kern w:val="0"/>
          <w:sz w:val="28"/>
          <w:szCs w:val="28"/>
        </w:rPr>
        <w:t>人员出国（</w:t>
      </w:r>
      <w:r>
        <w:rPr>
          <w:rFonts w:hint="eastAsia"/>
          <w:snapToGrid w:val="0"/>
          <w:kern w:val="0"/>
          <w:sz w:val="28"/>
          <w:szCs w:val="28"/>
        </w:rPr>
        <w:t>境</w:t>
      </w:r>
      <w:r>
        <w:rPr>
          <w:snapToGrid w:val="0"/>
          <w:kern w:val="0"/>
          <w:sz w:val="28"/>
          <w:szCs w:val="28"/>
        </w:rPr>
        <w:t>）</w:t>
      </w:r>
      <w:r>
        <w:rPr>
          <w:rFonts w:hint="eastAsia"/>
          <w:snapToGrid w:val="0"/>
          <w:kern w:val="0"/>
          <w:sz w:val="28"/>
          <w:szCs w:val="28"/>
        </w:rPr>
        <w:t>安排。</w:t>
      </w:r>
      <w:r w:rsidRPr="00B17297">
        <w:rPr>
          <w:rFonts w:hint="eastAsia"/>
          <w:snapToGrid w:val="0"/>
          <w:kern w:val="0"/>
          <w:sz w:val="28"/>
          <w:szCs w:val="28"/>
        </w:rPr>
        <w:t>因公出国（境）团组</w:t>
      </w:r>
      <w:r>
        <w:rPr>
          <w:snapToGrid w:val="0"/>
          <w:kern w:val="0"/>
          <w:sz w:val="28"/>
          <w:szCs w:val="28"/>
        </w:rPr>
        <w:t xml:space="preserve">    </w:t>
      </w:r>
      <w:r w:rsidRPr="00B17297">
        <w:rPr>
          <w:rFonts w:hint="eastAsia"/>
          <w:snapToGrid w:val="0"/>
          <w:kern w:val="0"/>
          <w:sz w:val="28"/>
          <w:szCs w:val="28"/>
        </w:rPr>
        <w:t xml:space="preserve">     </w:t>
      </w:r>
      <w:r w:rsidRPr="0010114A">
        <w:rPr>
          <w:rFonts w:hint="eastAsia"/>
          <w:snapToGrid w:val="0"/>
          <w:kern w:val="0"/>
          <w:sz w:val="28"/>
          <w:szCs w:val="28"/>
        </w:rPr>
        <w:t xml:space="preserve">            </w:t>
      </w:r>
      <w:r w:rsidRPr="0010114A">
        <w:rPr>
          <w:snapToGrid w:val="0"/>
          <w:kern w:val="0"/>
          <w:sz w:val="28"/>
          <w:szCs w:val="28"/>
        </w:rPr>
        <w:t xml:space="preserve">                                             </w:t>
      </w:r>
      <w:r w:rsidRPr="0010114A">
        <w:rPr>
          <w:rFonts w:hint="eastAsia"/>
          <w:snapToGrid w:val="0"/>
          <w:kern w:val="0"/>
          <w:sz w:val="28"/>
          <w:szCs w:val="28"/>
        </w:rPr>
        <w:t xml:space="preserve">  </w:t>
      </w:r>
      <w:r w:rsidRPr="0010114A">
        <w:rPr>
          <w:snapToGrid w:val="0"/>
          <w:kern w:val="0"/>
          <w:sz w:val="28"/>
          <w:szCs w:val="28"/>
        </w:rPr>
        <w:t>0</w:t>
      </w:r>
      <w:r w:rsidRPr="00B17297">
        <w:rPr>
          <w:rFonts w:hint="eastAsia"/>
          <w:snapToGrid w:val="0"/>
          <w:kern w:val="0"/>
          <w:sz w:val="28"/>
          <w:szCs w:val="28"/>
        </w:rPr>
        <w:t>个，因公出国（境）人次数</w:t>
      </w:r>
      <w:r w:rsidRPr="00B17297">
        <w:rPr>
          <w:snapToGrid w:val="0"/>
          <w:kern w:val="0"/>
          <w:sz w:val="28"/>
          <w:szCs w:val="28"/>
        </w:rPr>
        <w:t xml:space="preserve"> </w:t>
      </w:r>
      <w:r>
        <w:rPr>
          <w:snapToGrid w:val="0"/>
          <w:kern w:val="0"/>
          <w:sz w:val="28"/>
          <w:szCs w:val="28"/>
        </w:rPr>
        <w:t>0</w:t>
      </w:r>
      <w:r w:rsidRPr="00B17297">
        <w:rPr>
          <w:rFonts w:hint="eastAsia"/>
          <w:snapToGrid w:val="0"/>
          <w:kern w:val="0"/>
          <w:sz w:val="28"/>
          <w:szCs w:val="28"/>
        </w:rPr>
        <w:t>人。</w:t>
      </w:r>
    </w:p>
    <w:p w:rsidR="00567CE7" w:rsidRPr="00F35548" w:rsidRDefault="00F35548" w:rsidP="00F35548">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6</w:t>
      </w:r>
      <w:r>
        <w:rPr>
          <w:rFonts w:hint="eastAsia"/>
          <w:snapToGrid w:val="0"/>
          <w:kern w:val="0"/>
          <w:sz w:val="28"/>
          <w:szCs w:val="28"/>
        </w:rPr>
        <w:t>年</w:t>
      </w:r>
      <w:r>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及运行维护费本年</w:t>
      </w:r>
      <w:r>
        <w:rPr>
          <w:snapToGrid w:val="0"/>
          <w:kern w:val="0"/>
          <w:sz w:val="28"/>
          <w:szCs w:val="28"/>
        </w:rPr>
        <w:t>支出</w:t>
      </w:r>
      <w:r>
        <w:rPr>
          <w:rFonts w:hint="eastAsia"/>
          <w:snapToGrid w:val="0"/>
          <w:kern w:val="0"/>
          <w:sz w:val="28"/>
          <w:szCs w:val="28"/>
        </w:rPr>
        <w:t>40.27</w:t>
      </w:r>
      <w:r>
        <w:rPr>
          <w:rFonts w:hint="eastAsia"/>
          <w:snapToGrid w:val="0"/>
          <w:kern w:val="0"/>
          <w:sz w:val="28"/>
          <w:szCs w:val="28"/>
        </w:rPr>
        <w:lastRenderedPageBreak/>
        <w:t>万元。</w:t>
      </w:r>
      <w:r w:rsidRPr="00F35548">
        <w:rPr>
          <w:rFonts w:hint="eastAsia"/>
          <w:snapToGrid w:val="0"/>
          <w:kern w:val="0"/>
          <w:sz w:val="28"/>
          <w:szCs w:val="28"/>
        </w:rPr>
        <w:t>（</w:t>
      </w:r>
      <w:r w:rsidRPr="00F35548">
        <w:rPr>
          <w:rFonts w:hint="eastAsia"/>
          <w:snapToGrid w:val="0"/>
          <w:kern w:val="0"/>
          <w:sz w:val="28"/>
          <w:szCs w:val="28"/>
        </w:rPr>
        <w:t>2016</w:t>
      </w:r>
      <w:r w:rsidRPr="00F35548">
        <w:rPr>
          <w:rFonts w:hint="eastAsia"/>
          <w:snapToGrid w:val="0"/>
          <w:kern w:val="0"/>
          <w:sz w:val="28"/>
          <w:szCs w:val="28"/>
        </w:rPr>
        <w:t>年</w:t>
      </w:r>
      <w:r w:rsidRPr="00F35548">
        <w:rPr>
          <w:snapToGrid w:val="0"/>
          <w:kern w:val="0"/>
          <w:sz w:val="28"/>
          <w:szCs w:val="28"/>
        </w:rPr>
        <w:t>度未</w:t>
      </w:r>
      <w:r w:rsidRPr="00F35548">
        <w:rPr>
          <w:rFonts w:hint="eastAsia"/>
          <w:snapToGrid w:val="0"/>
          <w:kern w:val="0"/>
          <w:sz w:val="28"/>
          <w:szCs w:val="28"/>
        </w:rPr>
        <w:t>购置</w:t>
      </w:r>
      <w:r w:rsidRPr="00F35548">
        <w:rPr>
          <w:snapToGrid w:val="0"/>
          <w:kern w:val="0"/>
          <w:sz w:val="28"/>
          <w:szCs w:val="28"/>
        </w:rPr>
        <w:t>公务用车，</w:t>
      </w:r>
      <w:r w:rsidRPr="00F35548">
        <w:rPr>
          <w:rFonts w:hint="eastAsia"/>
          <w:snapToGrid w:val="0"/>
          <w:kern w:val="0"/>
          <w:sz w:val="28"/>
          <w:szCs w:val="28"/>
        </w:rPr>
        <w:t>年末</w:t>
      </w:r>
      <w:r w:rsidRPr="00F35548">
        <w:rPr>
          <w:snapToGrid w:val="0"/>
          <w:kern w:val="0"/>
          <w:sz w:val="28"/>
          <w:szCs w:val="28"/>
        </w:rPr>
        <w:t>公务用车保有量</w:t>
      </w:r>
      <w:r w:rsidRPr="00F35548">
        <w:rPr>
          <w:snapToGrid w:val="0"/>
          <w:kern w:val="0"/>
          <w:sz w:val="28"/>
          <w:szCs w:val="28"/>
        </w:rPr>
        <w:t>12</w:t>
      </w:r>
      <w:r w:rsidRPr="00F35548">
        <w:rPr>
          <w:rFonts w:hint="eastAsia"/>
          <w:snapToGrid w:val="0"/>
          <w:kern w:val="0"/>
          <w:sz w:val="28"/>
          <w:szCs w:val="28"/>
        </w:rPr>
        <w:t>辆。）</w:t>
      </w:r>
    </w:p>
    <w:p w:rsidR="00F35548" w:rsidRPr="00F35548" w:rsidRDefault="00F35548" w:rsidP="00F35548">
      <w:pPr>
        <w:adjustRightInd w:val="0"/>
        <w:snapToGrid w:val="0"/>
        <w:spacing w:line="600" w:lineRule="exact"/>
        <w:ind w:leftChars="50" w:left="105" w:firstLineChars="200" w:firstLine="560"/>
        <w:rPr>
          <w:snapToGrid w:val="0"/>
          <w:kern w:val="0"/>
          <w:sz w:val="28"/>
          <w:szCs w:val="28"/>
        </w:rPr>
      </w:pPr>
      <w:r w:rsidRPr="00F35548">
        <w:rPr>
          <w:rFonts w:hint="eastAsia"/>
          <w:snapToGrid w:val="0"/>
          <w:kern w:val="0"/>
          <w:sz w:val="28"/>
          <w:szCs w:val="28"/>
        </w:rPr>
        <w:t>公务用车购置费本年支出</w:t>
      </w:r>
      <w:r w:rsidRPr="00F35548">
        <w:rPr>
          <w:snapToGrid w:val="0"/>
          <w:kern w:val="0"/>
          <w:sz w:val="28"/>
          <w:szCs w:val="28"/>
        </w:rPr>
        <w:t>0</w:t>
      </w:r>
      <w:r w:rsidRPr="00F35548">
        <w:rPr>
          <w:rFonts w:hint="eastAsia"/>
          <w:snapToGrid w:val="0"/>
          <w:kern w:val="0"/>
          <w:sz w:val="28"/>
          <w:szCs w:val="28"/>
        </w:rPr>
        <w:t>万</w:t>
      </w:r>
      <w:r w:rsidRPr="00F35548">
        <w:rPr>
          <w:snapToGrid w:val="0"/>
          <w:kern w:val="0"/>
          <w:sz w:val="28"/>
          <w:szCs w:val="28"/>
        </w:rPr>
        <w:t>元</w:t>
      </w:r>
      <w:r w:rsidRPr="00F35548">
        <w:rPr>
          <w:rFonts w:hint="eastAsia"/>
          <w:snapToGrid w:val="0"/>
          <w:kern w:val="0"/>
          <w:sz w:val="28"/>
          <w:szCs w:val="28"/>
        </w:rPr>
        <w:t>；</w:t>
      </w:r>
      <w:proofErr w:type="gramStart"/>
      <w:r w:rsidRPr="00F35548">
        <w:rPr>
          <w:rFonts w:hint="eastAsia"/>
          <w:snapToGrid w:val="0"/>
          <w:kern w:val="0"/>
          <w:sz w:val="28"/>
          <w:szCs w:val="28"/>
        </w:rPr>
        <w:t>较</w:t>
      </w:r>
      <w:r w:rsidRPr="00F35548">
        <w:rPr>
          <w:snapToGrid w:val="0"/>
          <w:kern w:val="0"/>
          <w:sz w:val="28"/>
          <w:szCs w:val="28"/>
        </w:rPr>
        <w:t>预算</w:t>
      </w:r>
      <w:proofErr w:type="gramEnd"/>
      <w:r w:rsidRPr="00F35548">
        <w:rPr>
          <w:snapToGrid w:val="0"/>
          <w:kern w:val="0"/>
          <w:sz w:val="28"/>
          <w:szCs w:val="28"/>
        </w:rPr>
        <w:t>压减</w:t>
      </w:r>
      <w:r w:rsidRPr="00F35548">
        <w:rPr>
          <w:rFonts w:hint="eastAsia"/>
          <w:snapToGrid w:val="0"/>
          <w:kern w:val="0"/>
          <w:sz w:val="28"/>
          <w:szCs w:val="28"/>
        </w:rPr>
        <w:t>0</w:t>
      </w:r>
      <w:r w:rsidRPr="00F35548">
        <w:rPr>
          <w:rFonts w:hint="eastAsia"/>
          <w:snapToGrid w:val="0"/>
          <w:kern w:val="0"/>
          <w:sz w:val="28"/>
          <w:szCs w:val="28"/>
        </w:rPr>
        <w:t>万元</w:t>
      </w:r>
      <w:r w:rsidRPr="00F35548">
        <w:rPr>
          <w:snapToGrid w:val="0"/>
          <w:kern w:val="0"/>
          <w:sz w:val="28"/>
          <w:szCs w:val="28"/>
        </w:rPr>
        <w:t>，</w:t>
      </w:r>
      <w:r w:rsidRPr="00F35548">
        <w:rPr>
          <w:rFonts w:hint="eastAsia"/>
          <w:snapToGrid w:val="0"/>
          <w:kern w:val="0"/>
          <w:sz w:val="28"/>
          <w:szCs w:val="28"/>
        </w:rPr>
        <w:t>减少</w:t>
      </w:r>
      <w:r w:rsidRPr="00F35548">
        <w:rPr>
          <w:rFonts w:hint="eastAsia"/>
          <w:snapToGrid w:val="0"/>
          <w:kern w:val="0"/>
          <w:sz w:val="28"/>
          <w:szCs w:val="28"/>
        </w:rPr>
        <w:t>0</w:t>
      </w:r>
      <w:r w:rsidRPr="00F35548">
        <w:rPr>
          <w:snapToGrid w:val="0"/>
          <w:kern w:val="0"/>
          <w:sz w:val="28"/>
          <w:szCs w:val="28"/>
        </w:rPr>
        <w:t>%</w:t>
      </w:r>
      <w:r w:rsidRPr="00F35548">
        <w:rPr>
          <w:snapToGrid w:val="0"/>
          <w:kern w:val="0"/>
          <w:sz w:val="28"/>
          <w:szCs w:val="28"/>
        </w:rPr>
        <w:t>；</w:t>
      </w:r>
      <w:r w:rsidRPr="00F35548">
        <w:rPr>
          <w:rFonts w:hint="eastAsia"/>
          <w:snapToGrid w:val="0"/>
          <w:kern w:val="0"/>
          <w:sz w:val="28"/>
          <w:szCs w:val="28"/>
        </w:rPr>
        <w:t>较</w:t>
      </w:r>
      <w:r w:rsidRPr="00F35548">
        <w:rPr>
          <w:rFonts w:hint="eastAsia"/>
          <w:snapToGrid w:val="0"/>
          <w:kern w:val="0"/>
          <w:sz w:val="28"/>
          <w:szCs w:val="28"/>
        </w:rPr>
        <w:t>2015</w:t>
      </w:r>
      <w:r w:rsidRPr="00F35548">
        <w:rPr>
          <w:rFonts w:hint="eastAsia"/>
          <w:snapToGrid w:val="0"/>
          <w:kern w:val="0"/>
          <w:sz w:val="28"/>
          <w:szCs w:val="28"/>
        </w:rPr>
        <w:t>年增加</w:t>
      </w:r>
      <w:r w:rsidRPr="00F35548">
        <w:rPr>
          <w:rFonts w:hint="eastAsia"/>
          <w:snapToGrid w:val="0"/>
          <w:kern w:val="0"/>
          <w:sz w:val="28"/>
          <w:szCs w:val="28"/>
        </w:rPr>
        <w:t>0</w:t>
      </w:r>
      <w:r w:rsidRPr="00F35548">
        <w:rPr>
          <w:rFonts w:hint="eastAsia"/>
          <w:snapToGrid w:val="0"/>
          <w:kern w:val="0"/>
          <w:sz w:val="28"/>
          <w:szCs w:val="28"/>
        </w:rPr>
        <w:t>万元，增加</w:t>
      </w:r>
      <w:r w:rsidRPr="00F35548">
        <w:rPr>
          <w:rFonts w:hint="eastAsia"/>
          <w:snapToGrid w:val="0"/>
          <w:kern w:val="0"/>
          <w:sz w:val="28"/>
          <w:szCs w:val="28"/>
        </w:rPr>
        <w:t xml:space="preserve">0 </w:t>
      </w:r>
      <w:r w:rsidRPr="00F35548">
        <w:rPr>
          <w:snapToGrid w:val="0"/>
          <w:kern w:val="0"/>
          <w:sz w:val="28"/>
          <w:szCs w:val="28"/>
        </w:rPr>
        <w:t>%</w:t>
      </w:r>
      <w:r w:rsidRPr="00F35548">
        <w:rPr>
          <w:rFonts w:hint="eastAsia"/>
          <w:snapToGrid w:val="0"/>
          <w:kern w:val="0"/>
          <w:sz w:val="28"/>
          <w:szCs w:val="28"/>
        </w:rPr>
        <w:t>。主要原因：无公务用车</w:t>
      </w:r>
      <w:r w:rsidRPr="00F35548">
        <w:rPr>
          <w:snapToGrid w:val="0"/>
          <w:kern w:val="0"/>
          <w:sz w:val="28"/>
          <w:szCs w:val="28"/>
        </w:rPr>
        <w:t>购置</w:t>
      </w:r>
      <w:r w:rsidRPr="00F35548">
        <w:rPr>
          <w:rFonts w:hint="eastAsia"/>
          <w:snapToGrid w:val="0"/>
          <w:kern w:val="0"/>
          <w:sz w:val="28"/>
          <w:szCs w:val="28"/>
        </w:rPr>
        <w:t>。</w:t>
      </w:r>
    </w:p>
    <w:p w:rsidR="00567CE7" w:rsidRPr="00F35548" w:rsidRDefault="00F35548">
      <w:pPr>
        <w:adjustRightInd w:val="0"/>
        <w:snapToGrid w:val="0"/>
        <w:spacing w:line="600" w:lineRule="exact"/>
        <w:ind w:leftChars="50" w:left="105" w:firstLineChars="200" w:firstLine="560"/>
        <w:rPr>
          <w:snapToGrid w:val="0"/>
          <w:kern w:val="0"/>
          <w:sz w:val="28"/>
          <w:szCs w:val="28"/>
        </w:rPr>
      </w:pPr>
      <w:r w:rsidRPr="00F35548">
        <w:rPr>
          <w:rFonts w:hint="eastAsia"/>
          <w:snapToGrid w:val="0"/>
          <w:kern w:val="0"/>
          <w:sz w:val="28"/>
          <w:szCs w:val="28"/>
        </w:rPr>
        <w:t>公务用车运行维护费本年支出</w:t>
      </w:r>
      <w:r w:rsidRPr="00F35548">
        <w:rPr>
          <w:rFonts w:hint="eastAsia"/>
          <w:snapToGrid w:val="0"/>
          <w:kern w:val="0"/>
          <w:sz w:val="28"/>
          <w:szCs w:val="28"/>
        </w:rPr>
        <w:t>40.27</w:t>
      </w:r>
      <w:r w:rsidRPr="00F35548">
        <w:rPr>
          <w:rFonts w:hint="eastAsia"/>
          <w:snapToGrid w:val="0"/>
          <w:kern w:val="0"/>
          <w:sz w:val="28"/>
          <w:szCs w:val="28"/>
        </w:rPr>
        <w:t>万</w:t>
      </w:r>
      <w:r w:rsidRPr="00F35548">
        <w:rPr>
          <w:snapToGrid w:val="0"/>
          <w:kern w:val="0"/>
          <w:sz w:val="28"/>
          <w:szCs w:val="28"/>
        </w:rPr>
        <w:t>元</w:t>
      </w:r>
      <w:r w:rsidRPr="00F35548">
        <w:rPr>
          <w:rFonts w:hint="eastAsia"/>
          <w:snapToGrid w:val="0"/>
          <w:kern w:val="0"/>
          <w:sz w:val="28"/>
          <w:szCs w:val="28"/>
        </w:rPr>
        <w:t>；</w:t>
      </w:r>
      <w:proofErr w:type="gramStart"/>
      <w:r w:rsidRPr="00F35548">
        <w:rPr>
          <w:rFonts w:hint="eastAsia"/>
          <w:snapToGrid w:val="0"/>
          <w:kern w:val="0"/>
          <w:sz w:val="28"/>
          <w:szCs w:val="28"/>
        </w:rPr>
        <w:t>较</w:t>
      </w:r>
      <w:r w:rsidRPr="00F35548">
        <w:rPr>
          <w:snapToGrid w:val="0"/>
          <w:kern w:val="0"/>
          <w:sz w:val="28"/>
          <w:szCs w:val="28"/>
        </w:rPr>
        <w:t>预算</w:t>
      </w:r>
      <w:proofErr w:type="gramEnd"/>
      <w:r w:rsidRPr="00F35548">
        <w:rPr>
          <w:snapToGrid w:val="0"/>
          <w:kern w:val="0"/>
          <w:sz w:val="28"/>
          <w:szCs w:val="28"/>
        </w:rPr>
        <w:t>压减</w:t>
      </w:r>
      <w:r w:rsidRPr="00F35548">
        <w:rPr>
          <w:rFonts w:hint="eastAsia"/>
          <w:snapToGrid w:val="0"/>
          <w:kern w:val="0"/>
          <w:sz w:val="28"/>
          <w:szCs w:val="28"/>
        </w:rPr>
        <w:t>9</w:t>
      </w:r>
      <w:r w:rsidRPr="00F35548">
        <w:rPr>
          <w:snapToGrid w:val="0"/>
          <w:kern w:val="0"/>
          <w:sz w:val="28"/>
          <w:szCs w:val="28"/>
        </w:rPr>
        <w:t>.73</w:t>
      </w:r>
      <w:r w:rsidRPr="00F35548">
        <w:rPr>
          <w:rFonts w:hint="eastAsia"/>
          <w:snapToGrid w:val="0"/>
          <w:kern w:val="0"/>
          <w:sz w:val="28"/>
          <w:szCs w:val="28"/>
        </w:rPr>
        <w:t>万元</w:t>
      </w:r>
      <w:r w:rsidRPr="00F35548">
        <w:rPr>
          <w:snapToGrid w:val="0"/>
          <w:kern w:val="0"/>
          <w:sz w:val="28"/>
          <w:szCs w:val="28"/>
        </w:rPr>
        <w:t>，减少</w:t>
      </w:r>
      <w:r w:rsidRPr="00F35548">
        <w:rPr>
          <w:rFonts w:hint="eastAsia"/>
          <w:snapToGrid w:val="0"/>
          <w:kern w:val="0"/>
          <w:sz w:val="28"/>
          <w:szCs w:val="28"/>
        </w:rPr>
        <w:t>1</w:t>
      </w:r>
      <w:r w:rsidRPr="00F35548">
        <w:rPr>
          <w:snapToGrid w:val="0"/>
          <w:kern w:val="0"/>
          <w:sz w:val="28"/>
          <w:szCs w:val="28"/>
        </w:rPr>
        <w:t>9.46%</w:t>
      </w:r>
      <w:r w:rsidRPr="00F35548">
        <w:rPr>
          <w:snapToGrid w:val="0"/>
          <w:kern w:val="0"/>
          <w:sz w:val="28"/>
          <w:szCs w:val="28"/>
        </w:rPr>
        <w:t>；</w:t>
      </w:r>
      <w:r w:rsidRPr="00F35548">
        <w:rPr>
          <w:rFonts w:hint="eastAsia"/>
          <w:snapToGrid w:val="0"/>
          <w:kern w:val="0"/>
          <w:sz w:val="28"/>
          <w:szCs w:val="28"/>
        </w:rPr>
        <w:t>较</w:t>
      </w:r>
      <w:r w:rsidRPr="00F35548">
        <w:rPr>
          <w:rFonts w:hint="eastAsia"/>
          <w:snapToGrid w:val="0"/>
          <w:kern w:val="0"/>
          <w:sz w:val="28"/>
          <w:szCs w:val="28"/>
        </w:rPr>
        <w:t>2015</w:t>
      </w:r>
      <w:r w:rsidRPr="00F35548">
        <w:rPr>
          <w:rFonts w:hint="eastAsia"/>
          <w:snapToGrid w:val="0"/>
          <w:kern w:val="0"/>
          <w:sz w:val="28"/>
          <w:szCs w:val="28"/>
        </w:rPr>
        <w:t>年减少</w:t>
      </w:r>
      <w:r w:rsidRPr="00F35548">
        <w:rPr>
          <w:rFonts w:hint="eastAsia"/>
          <w:snapToGrid w:val="0"/>
          <w:kern w:val="0"/>
          <w:sz w:val="28"/>
          <w:szCs w:val="28"/>
        </w:rPr>
        <w:t>7.73</w:t>
      </w:r>
      <w:r w:rsidRPr="00F35548">
        <w:rPr>
          <w:rFonts w:hint="eastAsia"/>
          <w:snapToGrid w:val="0"/>
          <w:kern w:val="0"/>
          <w:sz w:val="28"/>
          <w:szCs w:val="28"/>
        </w:rPr>
        <w:t>万元，减少</w:t>
      </w:r>
      <w:r w:rsidRPr="00F35548">
        <w:rPr>
          <w:rFonts w:hint="eastAsia"/>
          <w:snapToGrid w:val="0"/>
          <w:kern w:val="0"/>
          <w:sz w:val="28"/>
          <w:szCs w:val="28"/>
        </w:rPr>
        <w:t>1</w:t>
      </w:r>
      <w:r w:rsidRPr="00F35548">
        <w:rPr>
          <w:snapToGrid w:val="0"/>
          <w:kern w:val="0"/>
          <w:sz w:val="28"/>
          <w:szCs w:val="28"/>
        </w:rPr>
        <w:t>6.11%</w:t>
      </w:r>
      <w:r w:rsidRPr="00F35548">
        <w:rPr>
          <w:snapToGrid w:val="0"/>
          <w:kern w:val="0"/>
          <w:sz w:val="28"/>
          <w:szCs w:val="28"/>
        </w:rPr>
        <w:t>。</w:t>
      </w:r>
      <w:r w:rsidRPr="00F35548">
        <w:rPr>
          <w:rFonts w:hint="eastAsia"/>
          <w:snapToGrid w:val="0"/>
          <w:kern w:val="0"/>
          <w:sz w:val="28"/>
          <w:szCs w:val="28"/>
        </w:rPr>
        <w:t>主要原因各职级股室压减公务用车费用所致。</w:t>
      </w:r>
    </w:p>
    <w:p w:rsidR="00567CE7" w:rsidRDefault="00F35548">
      <w:pPr>
        <w:adjustRightInd w:val="0"/>
        <w:snapToGrid w:val="0"/>
        <w:spacing w:line="600" w:lineRule="exact"/>
        <w:ind w:leftChars="50" w:left="105" w:firstLineChars="200" w:firstLine="560"/>
        <w:rPr>
          <w:snapToGrid w:val="0"/>
          <w:kern w:val="0"/>
          <w:sz w:val="28"/>
          <w:szCs w:val="28"/>
        </w:rPr>
      </w:pPr>
      <w:r w:rsidRPr="00F35548">
        <w:rPr>
          <w:snapToGrid w:val="0"/>
          <w:kern w:val="0"/>
          <w:sz w:val="28"/>
          <w:szCs w:val="28"/>
        </w:rPr>
        <w:t>3</w:t>
      </w:r>
      <w:r w:rsidRPr="00F35548">
        <w:rPr>
          <w:rFonts w:hint="eastAsia"/>
          <w:snapToGrid w:val="0"/>
          <w:kern w:val="0"/>
          <w:sz w:val="28"/>
          <w:szCs w:val="28"/>
        </w:rPr>
        <w:t>、本</w:t>
      </w:r>
      <w:r w:rsidRPr="00F35548">
        <w:rPr>
          <w:snapToGrid w:val="0"/>
          <w:kern w:val="0"/>
          <w:sz w:val="28"/>
          <w:szCs w:val="28"/>
        </w:rPr>
        <w:t>部门</w:t>
      </w:r>
      <w:r w:rsidRPr="00F35548">
        <w:rPr>
          <w:rFonts w:hint="eastAsia"/>
          <w:snapToGrid w:val="0"/>
          <w:kern w:val="0"/>
          <w:sz w:val="28"/>
          <w:szCs w:val="28"/>
        </w:rPr>
        <w:t>2016</w:t>
      </w:r>
      <w:r w:rsidRPr="00F35548">
        <w:rPr>
          <w:rFonts w:hint="eastAsia"/>
          <w:snapToGrid w:val="0"/>
          <w:kern w:val="0"/>
          <w:sz w:val="28"/>
          <w:szCs w:val="28"/>
        </w:rPr>
        <w:t>年公务接待费全年支出</w:t>
      </w:r>
      <w:r w:rsidRPr="00F35548">
        <w:rPr>
          <w:snapToGrid w:val="0"/>
          <w:kern w:val="0"/>
          <w:sz w:val="28"/>
          <w:szCs w:val="28"/>
        </w:rPr>
        <w:t>11.16</w:t>
      </w:r>
      <w:r w:rsidRPr="00F35548">
        <w:rPr>
          <w:rFonts w:hint="eastAsia"/>
          <w:snapToGrid w:val="0"/>
          <w:kern w:val="0"/>
          <w:sz w:val="28"/>
          <w:szCs w:val="28"/>
        </w:rPr>
        <w:t>万元，</w:t>
      </w:r>
      <w:proofErr w:type="gramStart"/>
      <w:r w:rsidRPr="00F35548">
        <w:rPr>
          <w:rFonts w:hint="eastAsia"/>
          <w:snapToGrid w:val="0"/>
          <w:kern w:val="0"/>
          <w:sz w:val="28"/>
          <w:szCs w:val="28"/>
        </w:rPr>
        <w:t>较</w:t>
      </w:r>
      <w:r w:rsidRPr="00F35548">
        <w:rPr>
          <w:snapToGrid w:val="0"/>
          <w:kern w:val="0"/>
          <w:sz w:val="28"/>
          <w:szCs w:val="28"/>
        </w:rPr>
        <w:t>预算</w:t>
      </w:r>
      <w:proofErr w:type="gramEnd"/>
      <w:r w:rsidRPr="00F35548">
        <w:rPr>
          <w:rFonts w:hint="eastAsia"/>
          <w:snapToGrid w:val="0"/>
          <w:kern w:val="0"/>
          <w:sz w:val="28"/>
          <w:szCs w:val="28"/>
        </w:rPr>
        <w:t>压减</w:t>
      </w:r>
      <w:r w:rsidRPr="00F35548">
        <w:rPr>
          <w:snapToGrid w:val="0"/>
          <w:kern w:val="0"/>
          <w:sz w:val="28"/>
          <w:szCs w:val="28"/>
        </w:rPr>
        <w:t>2.84</w:t>
      </w:r>
      <w:r w:rsidRPr="00F35548">
        <w:rPr>
          <w:rFonts w:hint="eastAsia"/>
          <w:snapToGrid w:val="0"/>
          <w:kern w:val="0"/>
          <w:sz w:val="28"/>
          <w:szCs w:val="28"/>
        </w:rPr>
        <w:t>万元，</w:t>
      </w:r>
      <w:r w:rsidRPr="00F35548">
        <w:rPr>
          <w:snapToGrid w:val="0"/>
          <w:kern w:val="0"/>
          <w:sz w:val="28"/>
          <w:szCs w:val="28"/>
        </w:rPr>
        <w:t>减少</w:t>
      </w:r>
      <w:r w:rsidRPr="00F35548">
        <w:rPr>
          <w:snapToGrid w:val="0"/>
          <w:kern w:val="0"/>
          <w:sz w:val="28"/>
          <w:szCs w:val="28"/>
        </w:rPr>
        <w:t>20.29%</w:t>
      </w:r>
      <w:r w:rsidRPr="00F35548">
        <w:rPr>
          <w:snapToGrid w:val="0"/>
          <w:kern w:val="0"/>
          <w:sz w:val="28"/>
          <w:szCs w:val="28"/>
        </w:rPr>
        <w:t>；</w:t>
      </w:r>
      <w:r w:rsidRPr="00F35548">
        <w:rPr>
          <w:rFonts w:hint="eastAsia"/>
          <w:snapToGrid w:val="0"/>
          <w:kern w:val="0"/>
          <w:sz w:val="28"/>
          <w:szCs w:val="28"/>
        </w:rPr>
        <w:t>较</w:t>
      </w:r>
      <w:r w:rsidRPr="00F35548">
        <w:rPr>
          <w:rFonts w:hint="eastAsia"/>
          <w:snapToGrid w:val="0"/>
          <w:kern w:val="0"/>
          <w:sz w:val="28"/>
          <w:szCs w:val="28"/>
        </w:rPr>
        <w:t>2015</w:t>
      </w:r>
      <w:r w:rsidRPr="00F35548">
        <w:rPr>
          <w:rFonts w:hint="eastAsia"/>
          <w:snapToGrid w:val="0"/>
          <w:kern w:val="0"/>
          <w:sz w:val="28"/>
          <w:szCs w:val="28"/>
        </w:rPr>
        <w:t>年减少</w:t>
      </w:r>
      <w:r w:rsidRPr="00F35548">
        <w:rPr>
          <w:snapToGrid w:val="0"/>
          <w:kern w:val="0"/>
          <w:sz w:val="28"/>
          <w:szCs w:val="28"/>
        </w:rPr>
        <w:t>0.01</w:t>
      </w:r>
      <w:r w:rsidRPr="00F35548">
        <w:rPr>
          <w:rFonts w:hint="eastAsia"/>
          <w:snapToGrid w:val="0"/>
          <w:kern w:val="0"/>
          <w:sz w:val="28"/>
          <w:szCs w:val="28"/>
        </w:rPr>
        <w:t>万元，减少</w:t>
      </w:r>
      <w:r w:rsidRPr="00F35548">
        <w:rPr>
          <w:rFonts w:hint="eastAsia"/>
          <w:snapToGrid w:val="0"/>
          <w:kern w:val="0"/>
          <w:sz w:val="28"/>
          <w:szCs w:val="28"/>
        </w:rPr>
        <w:t>0</w:t>
      </w:r>
      <w:r w:rsidRPr="00F35548">
        <w:rPr>
          <w:snapToGrid w:val="0"/>
          <w:kern w:val="0"/>
          <w:sz w:val="28"/>
          <w:szCs w:val="28"/>
        </w:rPr>
        <w:t>.1%</w:t>
      </w:r>
      <w:r w:rsidRPr="00F35548">
        <w:rPr>
          <w:rFonts w:hint="eastAsia"/>
          <w:snapToGrid w:val="0"/>
          <w:kern w:val="0"/>
          <w:sz w:val="28"/>
          <w:szCs w:val="28"/>
        </w:rPr>
        <w:t>。主要原因提倡厉行节约</w:t>
      </w:r>
      <w:r w:rsidRPr="00F35548">
        <w:rPr>
          <w:rFonts w:hint="eastAsia"/>
          <w:snapToGrid w:val="0"/>
          <w:kern w:val="0"/>
          <w:sz w:val="28"/>
          <w:szCs w:val="28"/>
        </w:rPr>
        <w:t xml:space="preserve"> </w:t>
      </w:r>
      <w:r w:rsidRPr="00F35548">
        <w:rPr>
          <w:rFonts w:hint="eastAsia"/>
          <w:snapToGrid w:val="0"/>
          <w:kern w:val="0"/>
          <w:sz w:val="28"/>
          <w:szCs w:val="28"/>
        </w:rPr>
        <w:t>、反对浪费，接待上级来人略有减少。</w:t>
      </w:r>
    </w:p>
    <w:p w:rsidR="00567CE7" w:rsidRDefault="00F35548">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国内公务接待批次</w:t>
      </w:r>
      <w:r>
        <w:rPr>
          <w:rFonts w:hint="eastAsia"/>
          <w:snapToGrid w:val="0"/>
          <w:kern w:val="0"/>
          <w:sz w:val="28"/>
          <w:szCs w:val="28"/>
        </w:rPr>
        <w:t>128</w:t>
      </w:r>
      <w:r>
        <w:rPr>
          <w:rFonts w:hint="eastAsia"/>
          <w:snapToGrid w:val="0"/>
          <w:kern w:val="0"/>
          <w:sz w:val="28"/>
          <w:szCs w:val="28"/>
        </w:rPr>
        <w:t>个，国内公务接待人次</w:t>
      </w:r>
      <w:r>
        <w:rPr>
          <w:rFonts w:hint="eastAsia"/>
          <w:snapToGrid w:val="0"/>
          <w:kern w:val="0"/>
          <w:sz w:val="28"/>
          <w:szCs w:val="28"/>
        </w:rPr>
        <w:t>653</w:t>
      </w:r>
      <w:r>
        <w:rPr>
          <w:rFonts w:hint="eastAsia"/>
          <w:snapToGrid w:val="0"/>
          <w:kern w:val="0"/>
          <w:sz w:val="28"/>
          <w:szCs w:val="28"/>
        </w:rPr>
        <w:t>人；国外公务接待批次</w:t>
      </w:r>
      <w:r>
        <w:rPr>
          <w:rFonts w:hint="eastAsia"/>
          <w:snapToGrid w:val="0"/>
          <w:kern w:val="0"/>
          <w:sz w:val="28"/>
          <w:szCs w:val="28"/>
        </w:rPr>
        <w:t>0</w:t>
      </w:r>
      <w:r>
        <w:rPr>
          <w:rFonts w:hint="eastAsia"/>
          <w:snapToGrid w:val="0"/>
          <w:kern w:val="0"/>
          <w:sz w:val="28"/>
          <w:szCs w:val="28"/>
        </w:rPr>
        <w:t>个，国外公务接待人次</w:t>
      </w:r>
      <w:r>
        <w:rPr>
          <w:rFonts w:hint="eastAsia"/>
          <w:snapToGrid w:val="0"/>
          <w:kern w:val="0"/>
          <w:sz w:val="28"/>
          <w:szCs w:val="28"/>
        </w:rPr>
        <w:t>0</w:t>
      </w:r>
      <w:r>
        <w:rPr>
          <w:rFonts w:hint="eastAsia"/>
          <w:snapToGrid w:val="0"/>
          <w:kern w:val="0"/>
          <w:sz w:val="28"/>
          <w:szCs w:val="28"/>
        </w:rPr>
        <w:t>人。</w:t>
      </w:r>
    </w:p>
    <w:p w:rsidR="00567CE7" w:rsidRDefault="00F35548">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567CE7" w:rsidRDefault="00F35548">
      <w:pPr>
        <w:adjustRightInd w:val="0"/>
        <w:snapToGrid w:val="0"/>
        <w:spacing w:line="600" w:lineRule="exact"/>
        <w:ind w:firstLineChars="200" w:firstLine="560"/>
        <w:rPr>
          <w:snapToGrid w:val="0"/>
          <w:kern w:val="0"/>
          <w:sz w:val="28"/>
          <w:szCs w:val="28"/>
        </w:rPr>
      </w:pPr>
      <w:r>
        <w:rPr>
          <w:rFonts w:hint="eastAsia"/>
          <w:snapToGrid w:val="0"/>
          <w:kern w:val="0"/>
          <w:sz w:val="28"/>
          <w:szCs w:val="28"/>
        </w:rPr>
        <w:t>我单位</w:t>
      </w:r>
      <w:r>
        <w:rPr>
          <w:snapToGrid w:val="0"/>
          <w:kern w:val="0"/>
          <w:sz w:val="28"/>
          <w:szCs w:val="28"/>
        </w:rPr>
        <w:t>依托河北省政府财政管理信息系统，</w:t>
      </w:r>
      <w:r>
        <w:rPr>
          <w:rFonts w:hint="eastAsia"/>
          <w:snapToGrid w:val="0"/>
          <w:kern w:val="0"/>
          <w:sz w:val="28"/>
          <w:szCs w:val="28"/>
        </w:rPr>
        <w:t>确定</w:t>
      </w:r>
      <w:r>
        <w:rPr>
          <w:snapToGrid w:val="0"/>
          <w:kern w:val="0"/>
          <w:sz w:val="28"/>
          <w:szCs w:val="28"/>
        </w:rPr>
        <w:t>部门预算项目和预算额度，清晰描述预算项目开支范围和内容，确定预算项目的绩效目标</w:t>
      </w:r>
      <w:r>
        <w:rPr>
          <w:rFonts w:hint="eastAsia"/>
          <w:snapToGrid w:val="0"/>
          <w:kern w:val="0"/>
          <w:sz w:val="28"/>
          <w:szCs w:val="28"/>
        </w:rPr>
        <w:t>。如我单位</w:t>
      </w:r>
      <w:r>
        <w:rPr>
          <w:snapToGrid w:val="0"/>
          <w:kern w:val="0"/>
          <w:sz w:val="28"/>
          <w:szCs w:val="28"/>
        </w:rPr>
        <w:t>的</w:t>
      </w:r>
      <w:r>
        <w:rPr>
          <w:rFonts w:hint="eastAsia"/>
          <w:snapToGrid w:val="0"/>
          <w:kern w:val="0"/>
          <w:sz w:val="28"/>
          <w:szCs w:val="28"/>
        </w:rPr>
        <w:t>办案专项补助经费项目</w:t>
      </w:r>
      <w:r>
        <w:rPr>
          <w:snapToGrid w:val="0"/>
          <w:kern w:val="0"/>
          <w:sz w:val="28"/>
          <w:szCs w:val="28"/>
        </w:rPr>
        <w:t>，</w:t>
      </w:r>
      <w:r>
        <w:rPr>
          <w:rFonts w:hint="eastAsia"/>
          <w:snapToGrid w:val="0"/>
          <w:kern w:val="0"/>
          <w:sz w:val="28"/>
          <w:szCs w:val="28"/>
        </w:rPr>
        <w:t>该项目</w:t>
      </w:r>
      <w:r>
        <w:rPr>
          <w:snapToGrid w:val="0"/>
          <w:kern w:val="0"/>
          <w:sz w:val="28"/>
          <w:szCs w:val="28"/>
        </w:rPr>
        <w:t>年初预算安排</w:t>
      </w:r>
      <w:r>
        <w:rPr>
          <w:rFonts w:hint="eastAsia"/>
          <w:snapToGrid w:val="0"/>
          <w:kern w:val="0"/>
          <w:sz w:val="28"/>
          <w:szCs w:val="28"/>
        </w:rPr>
        <w:t xml:space="preserve">28.6    </w:t>
      </w:r>
      <w:r>
        <w:rPr>
          <w:rFonts w:hint="eastAsia"/>
          <w:snapToGrid w:val="0"/>
          <w:kern w:val="0"/>
          <w:sz w:val="28"/>
          <w:szCs w:val="28"/>
        </w:rPr>
        <w:t>万元</w:t>
      </w:r>
      <w:r>
        <w:rPr>
          <w:snapToGrid w:val="0"/>
          <w:kern w:val="0"/>
          <w:sz w:val="28"/>
          <w:szCs w:val="28"/>
        </w:rPr>
        <w:t>，</w:t>
      </w:r>
      <w:r>
        <w:rPr>
          <w:rFonts w:hint="eastAsia"/>
          <w:snapToGrid w:val="0"/>
          <w:kern w:val="0"/>
          <w:sz w:val="28"/>
          <w:szCs w:val="28"/>
        </w:rPr>
        <w:t>截至年末</w:t>
      </w:r>
      <w:r>
        <w:rPr>
          <w:snapToGrid w:val="0"/>
          <w:kern w:val="0"/>
          <w:sz w:val="28"/>
          <w:szCs w:val="28"/>
        </w:rPr>
        <w:t>实际支出</w:t>
      </w:r>
      <w:r>
        <w:rPr>
          <w:rFonts w:hint="eastAsia"/>
          <w:snapToGrid w:val="0"/>
          <w:kern w:val="0"/>
          <w:sz w:val="28"/>
          <w:szCs w:val="28"/>
        </w:rPr>
        <w:t>28.6</w:t>
      </w:r>
      <w:r>
        <w:rPr>
          <w:rFonts w:hint="eastAsia"/>
          <w:snapToGrid w:val="0"/>
          <w:kern w:val="0"/>
          <w:sz w:val="28"/>
          <w:szCs w:val="28"/>
        </w:rPr>
        <w:t>万元，</w:t>
      </w:r>
      <w:r>
        <w:rPr>
          <w:snapToGrid w:val="0"/>
          <w:kern w:val="0"/>
          <w:sz w:val="28"/>
          <w:szCs w:val="28"/>
        </w:rPr>
        <w:t>较好的</w:t>
      </w:r>
      <w:r>
        <w:rPr>
          <w:rFonts w:hint="eastAsia"/>
          <w:snapToGrid w:val="0"/>
          <w:kern w:val="0"/>
          <w:sz w:val="28"/>
          <w:szCs w:val="28"/>
        </w:rPr>
        <w:t>实现了</w:t>
      </w:r>
      <w:r>
        <w:rPr>
          <w:snapToGrid w:val="0"/>
          <w:kern w:val="0"/>
          <w:sz w:val="28"/>
          <w:szCs w:val="28"/>
        </w:rPr>
        <w:t>预算项目绩效</w:t>
      </w:r>
      <w:r>
        <w:rPr>
          <w:rFonts w:hint="eastAsia"/>
          <w:snapToGrid w:val="0"/>
          <w:kern w:val="0"/>
          <w:sz w:val="28"/>
          <w:szCs w:val="28"/>
        </w:rPr>
        <w:t>目标</w:t>
      </w:r>
      <w:r>
        <w:rPr>
          <w:snapToGrid w:val="0"/>
          <w:kern w:val="0"/>
          <w:sz w:val="28"/>
          <w:szCs w:val="28"/>
        </w:rPr>
        <w:t>。</w:t>
      </w:r>
    </w:p>
    <w:p w:rsidR="00567CE7" w:rsidRDefault="00F35548">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567CE7" w:rsidRDefault="00F35548">
      <w:pPr>
        <w:adjustRightInd w:val="0"/>
        <w:snapToGrid w:val="0"/>
        <w:spacing w:line="600" w:lineRule="exact"/>
        <w:ind w:firstLineChars="200" w:firstLine="560"/>
        <w:rPr>
          <w:snapToGrid w:val="0"/>
          <w:kern w:val="0"/>
          <w:sz w:val="28"/>
          <w:szCs w:val="28"/>
        </w:rPr>
      </w:pPr>
      <w:r>
        <w:rPr>
          <w:snapToGrid w:val="0"/>
          <w:kern w:val="0"/>
          <w:sz w:val="28"/>
          <w:szCs w:val="28"/>
        </w:rPr>
        <w:t>1</w:t>
      </w:r>
      <w:r>
        <w:rPr>
          <w:rFonts w:hint="eastAsia"/>
          <w:snapToGrid w:val="0"/>
          <w:kern w:val="0"/>
          <w:sz w:val="28"/>
          <w:szCs w:val="28"/>
        </w:rPr>
        <w:t>、</w:t>
      </w:r>
      <w:r>
        <w:rPr>
          <w:snapToGrid w:val="0"/>
          <w:kern w:val="0"/>
          <w:sz w:val="28"/>
          <w:szCs w:val="28"/>
        </w:rPr>
        <w:t>机关运</w:t>
      </w:r>
      <w:r>
        <w:rPr>
          <w:rFonts w:hint="eastAsia"/>
          <w:snapToGrid w:val="0"/>
          <w:kern w:val="0"/>
          <w:sz w:val="28"/>
          <w:szCs w:val="28"/>
        </w:rPr>
        <w:t>行</w:t>
      </w:r>
      <w:r>
        <w:rPr>
          <w:snapToGrid w:val="0"/>
          <w:kern w:val="0"/>
          <w:sz w:val="28"/>
          <w:szCs w:val="28"/>
        </w:rPr>
        <w:t>经费</w:t>
      </w:r>
      <w:r>
        <w:rPr>
          <w:rFonts w:hint="eastAsia"/>
          <w:snapToGrid w:val="0"/>
          <w:kern w:val="0"/>
          <w:sz w:val="28"/>
          <w:szCs w:val="28"/>
        </w:rPr>
        <w:t>支出</w:t>
      </w:r>
      <w:r>
        <w:rPr>
          <w:snapToGrid w:val="0"/>
          <w:kern w:val="0"/>
          <w:sz w:val="28"/>
          <w:szCs w:val="28"/>
        </w:rPr>
        <w:t>情况说明</w:t>
      </w:r>
    </w:p>
    <w:p w:rsidR="00567CE7" w:rsidRDefault="00F35548">
      <w:pPr>
        <w:adjustRightInd w:val="0"/>
        <w:snapToGrid w:val="0"/>
        <w:spacing w:line="600" w:lineRule="exact"/>
        <w:ind w:firstLineChars="200" w:firstLine="560"/>
        <w:rPr>
          <w:snapToGrid w:val="0"/>
          <w:kern w:val="0"/>
          <w:sz w:val="28"/>
          <w:szCs w:val="28"/>
        </w:rPr>
      </w:pPr>
      <w:r>
        <w:rPr>
          <w:rFonts w:hint="eastAsia"/>
          <w:snapToGrid w:val="0"/>
          <w:kern w:val="0"/>
          <w:sz w:val="28"/>
          <w:szCs w:val="28"/>
        </w:rPr>
        <w:t>2016</w:t>
      </w:r>
      <w:r>
        <w:rPr>
          <w:rFonts w:hint="eastAsia"/>
          <w:snapToGrid w:val="0"/>
          <w:kern w:val="0"/>
          <w:sz w:val="28"/>
          <w:szCs w:val="28"/>
        </w:rPr>
        <w:t>年度公用经费总支出</w:t>
      </w:r>
      <w:r>
        <w:rPr>
          <w:rFonts w:hint="eastAsia"/>
          <w:snapToGrid w:val="0"/>
          <w:kern w:val="0"/>
          <w:sz w:val="28"/>
          <w:szCs w:val="28"/>
        </w:rPr>
        <w:t xml:space="preserve"> 201.46</w:t>
      </w:r>
      <w:r>
        <w:rPr>
          <w:rFonts w:hint="eastAsia"/>
          <w:snapToGrid w:val="0"/>
          <w:kern w:val="0"/>
          <w:sz w:val="28"/>
          <w:szCs w:val="28"/>
        </w:rPr>
        <w:t>万元，其中办公费</w:t>
      </w:r>
      <w:r>
        <w:rPr>
          <w:rFonts w:hint="eastAsia"/>
          <w:snapToGrid w:val="0"/>
          <w:kern w:val="0"/>
          <w:sz w:val="28"/>
          <w:szCs w:val="28"/>
        </w:rPr>
        <w:t xml:space="preserve">44.42 </w:t>
      </w:r>
      <w:r>
        <w:rPr>
          <w:rFonts w:hint="eastAsia"/>
          <w:snapToGrid w:val="0"/>
          <w:kern w:val="0"/>
          <w:sz w:val="28"/>
          <w:szCs w:val="28"/>
        </w:rPr>
        <w:t>万元、印刷费</w:t>
      </w:r>
      <w:r>
        <w:rPr>
          <w:rFonts w:hint="eastAsia"/>
          <w:snapToGrid w:val="0"/>
          <w:kern w:val="0"/>
          <w:sz w:val="28"/>
          <w:szCs w:val="28"/>
        </w:rPr>
        <w:t xml:space="preserve"> 6.14</w:t>
      </w:r>
      <w:r>
        <w:rPr>
          <w:rFonts w:hint="eastAsia"/>
          <w:snapToGrid w:val="0"/>
          <w:kern w:val="0"/>
          <w:sz w:val="28"/>
          <w:szCs w:val="28"/>
        </w:rPr>
        <w:t>万元、水费</w:t>
      </w:r>
      <w:r>
        <w:rPr>
          <w:rFonts w:hint="eastAsia"/>
          <w:snapToGrid w:val="0"/>
          <w:kern w:val="0"/>
          <w:sz w:val="28"/>
          <w:szCs w:val="28"/>
        </w:rPr>
        <w:t xml:space="preserve"> 0.66</w:t>
      </w:r>
      <w:r>
        <w:rPr>
          <w:rFonts w:hint="eastAsia"/>
          <w:snapToGrid w:val="0"/>
          <w:kern w:val="0"/>
          <w:sz w:val="28"/>
          <w:szCs w:val="28"/>
        </w:rPr>
        <w:t>万元、电费</w:t>
      </w:r>
      <w:r>
        <w:rPr>
          <w:rFonts w:hint="eastAsia"/>
          <w:snapToGrid w:val="0"/>
          <w:kern w:val="0"/>
          <w:sz w:val="28"/>
          <w:szCs w:val="28"/>
        </w:rPr>
        <w:t>0</w:t>
      </w:r>
      <w:r>
        <w:rPr>
          <w:rFonts w:hint="eastAsia"/>
          <w:snapToGrid w:val="0"/>
          <w:kern w:val="0"/>
          <w:sz w:val="28"/>
          <w:szCs w:val="28"/>
        </w:rPr>
        <w:t>万元、邮电费</w:t>
      </w:r>
      <w:r>
        <w:rPr>
          <w:rFonts w:hint="eastAsia"/>
          <w:snapToGrid w:val="0"/>
          <w:kern w:val="0"/>
          <w:sz w:val="28"/>
          <w:szCs w:val="28"/>
        </w:rPr>
        <w:t>4.44</w:t>
      </w:r>
      <w:r>
        <w:rPr>
          <w:rFonts w:hint="eastAsia"/>
          <w:snapToGrid w:val="0"/>
          <w:kern w:val="0"/>
          <w:sz w:val="28"/>
          <w:szCs w:val="28"/>
        </w:rPr>
        <w:t>万元、取暖费</w:t>
      </w:r>
      <w:r>
        <w:rPr>
          <w:rFonts w:hint="eastAsia"/>
          <w:snapToGrid w:val="0"/>
          <w:kern w:val="0"/>
          <w:sz w:val="28"/>
          <w:szCs w:val="28"/>
        </w:rPr>
        <w:t>0</w:t>
      </w:r>
      <w:r>
        <w:rPr>
          <w:rFonts w:hint="eastAsia"/>
          <w:snapToGrid w:val="0"/>
          <w:kern w:val="0"/>
          <w:sz w:val="28"/>
          <w:szCs w:val="28"/>
        </w:rPr>
        <w:t>万元、</w:t>
      </w:r>
      <w:r>
        <w:rPr>
          <w:rFonts w:hint="eastAsia"/>
          <w:snapToGrid w:val="0"/>
          <w:kern w:val="0"/>
          <w:sz w:val="28"/>
          <w:szCs w:val="28"/>
        </w:rPr>
        <w:t xml:space="preserve">  </w:t>
      </w:r>
      <w:r>
        <w:rPr>
          <w:rFonts w:hint="eastAsia"/>
          <w:snapToGrid w:val="0"/>
          <w:kern w:val="0"/>
          <w:sz w:val="28"/>
          <w:szCs w:val="28"/>
        </w:rPr>
        <w:t>差旅费</w:t>
      </w:r>
      <w:r>
        <w:rPr>
          <w:rFonts w:hint="eastAsia"/>
          <w:snapToGrid w:val="0"/>
          <w:kern w:val="0"/>
          <w:sz w:val="28"/>
          <w:szCs w:val="28"/>
        </w:rPr>
        <w:t xml:space="preserve">  10.2  </w:t>
      </w:r>
      <w:r>
        <w:rPr>
          <w:rFonts w:hint="eastAsia"/>
          <w:snapToGrid w:val="0"/>
          <w:kern w:val="0"/>
          <w:sz w:val="28"/>
          <w:szCs w:val="28"/>
        </w:rPr>
        <w:t>万元、维修（护）费</w:t>
      </w:r>
      <w:r>
        <w:rPr>
          <w:rFonts w:hint="eastAsia"/>
          <w:snapToGrid w:val="0"/>
          <w:kern w:val="0"/>
          <w:sz w:val="28"/>
          <w:szCs w:val="28"/>
        </w:rPr>
        <w:t>1.48</w:t>
      </w:r>
      <w:r>
        <w:rPr>
          <w:rFonts w:hint="eastAsia"/>
          <w:snapToGrid w:val="0"/>
          <w:kern w:val="0"/>
          <w:sz w:val="28"/>
          <w:szCs w:val="28"/>
        </w:rPr>
        <w:t>万元、会议费</w:t>
      </w:r>
      <w:r>
        <w:rPr>
          <w:rFonts w:hint="eastAsia"/>
          <w:snapToGrid w:val="0"/>
          <w:kern w:val="0"/>
          <w:sz w:val="28"/>
          <w:szCs w:val="28"/>
        </w:rPr>
        <w:t xml:space="preserve"> 4.5</w:t>
      </w:r>
      <w:r>
        <w:rPr>
          <w:rFonts w:hint="eastAsia"/>
          <w:snapToGrid w:val="0"/>
          <w:kern w:val="0"/>
          <w:sz w:val="28"/>
          <w:szCs w:val="28"/>
        </w:rPr>
        <w:t>万元、培训费</w:t>
      </w:r>
      <w:r>
        <w:rPr>
          <w:rFonts w:hint="eastAsia"/>
          <w:snapToGrid w:val="0"/>
          <w:kern w:val="0"/>
          <w:sz w:val="28"/>
          <w:szCs w:val="28"/>
        </w:rPr>
        <w:t xml:space="preserve">0.98 </w:t>
      </w:r>
      <w:r>
        <w:rPr>
          <w:rFonts w:hint="eastAsia"/>
          <w:snapToGrid w:val="0"/>
          <w:kern w:val="0"/>
          <w:sz w:val="28"/>
          <w:szCs w:val="28"/>
        </w:rPr>
        <w:t>万元、公务接待费</w:t>
      </w:r>
      <w:r>
        <w:rPr>
          <w:rFonts w:hint="eastAsia"/>
          <w:snapToGrid w:val="0"/>
          <w:kern w:val="0"/>
          <w:sz w:val="28"/>
          <w:szCs w:val="28"/>
        </w:rPr>
        <w:t xml:space="preserve">10.66 </w:t>
      </w:r>
      <w:r>
        <w:rPr>
          <w:rFonts w:hint="eastAsia"/>
          <w:snapToGrid w:val="0"/>
          <w:kern w:val="0"/>
          <w:sz w:val="28"/>
          <w:szCs w:val="28"/>
        </w:rPr>
        <w:t>万元、工会经</w:t>
      </w:r>
      <w:r>
        <w:rPr>
          <w:rFonts w:hint="eastAsia"/>
          <w:snapToGrid w:val="0"/>
          <w:kern w:val="0"/>
          <w:sz w:val="28"/>
          <w:szCs w:val="28"/>
        </w:rPr>
        <w:lastRenderedPageBreak/>
        <w:t>费</w:t>
      </w:r>
      <w:r>
        <w:rPr>
          <w:rFonts w:hint="eastAsia"/>
          <w:snapToGrid w:val="0"/>
          <w:kern w:val="0"/>
          <w:sz w:val="28"/>
          <w:szCs w:val="28"/>
        </w:rPr>
        <w:t>8.94</w:t>
      </w:r>
      <w:r>
        <w:rPr>
          <w:rFonts w:hint="eastAsia"/>
          <w:snapToGrid w:val="0"/>
          <w:kern w:val="0"/>
          <w:sz w:val="28"/>
          <w:szCs w:val="28"/>
        </w:rPr>
        <w:t>万元、福利费</w:t>
      </w:r>
      <w:r>
        <w:rPr>
          <w:rFonts w:hint="eastAsia"/>
          <w:snapToGrid w:val="0"/>
          <w:kern w:val="0"/>
          <w:sz w:val="28"/>
          <w:szCs w:val="28"/>
        </w:rPr>
        <w:t xml:space="preserve"> 8.07</w:t>
      </w:r>
      <w:r>
        <w:rPr>
          <w:rFonts w:hint="eastAsia"/>
          <w:snapToGrid w:val="0"/>
          <w:kern w:val="0"/>
          <w:sz w:val="28"/>
          <w:szCs w:val="28"/>
        </w:rPr>
        <w:t>万元、公务用车运行维护费</w:t>
      </w:r>
      <w:r>
        <w:rPr>
          <w:rFonts w:hint="eastAsia"/>
          <w:snapToGrid w:val="0"/>
          <w:kern w:val="0"/>
          <w:sz w:val="28"/>
          <w:szCs w:val="28"/>
        </w:rPr>
        <w:t xml:space="preserve"> 40.27</w:t>
      </w:r>
      <w:r>
        <w:rPr>
          <w:rFonts w:hint="eastAsia"/>
          <w:snapToGrid w:val="0"/>
          <w:kern w:val="0"/>
          <w:sz w:val="28"/>
          <w:szCs w:val="28"/>
        </w:rPr>
        <w:t>万元、其他交通费用</w:t>
      </w:r>
      <w:r>
        <w:rPr>
          <w:rFonts w:hint="eastAsia"/>
          <w:snapToGrid w:val="0"/>
          <w:kern w:val="0"/>
          <w:sz w:val="28"/>
          <w:szCs w:val="28"/>
        </w:rPr>
        <w:t>0</w:t>
      </w:r>
      <w:r>
        <w:rPr>
          <w:rFonts w:hint="eastAsia"/>
          <w:snapToGrid w:val="0"/>
          <w:kern w:val="0"/>
          <w:sz w:val="28"/>
          <w:szCs w:val="28"/>
        </w:rPr>
        <w:t>万元等。</w:t>
      </w:r>
    </w:p>
    <w:p w:rsidR="00567CE7" w:rsidRDefault="00F35548">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w:t>
      </w:r>
      <w:r>
        <w:rPr>
          <w:snapToGrid w:val="0"/>
          <w:kern w:val="0"/>
          <w:sz w:val="28"/>
          <w:szCs w:val="28"/>
        </w:rPr>
        <w:t>6</w:t>
      </w:r>
      <w:r>
        <w:rPr>
          <w:rFonts w:hint="eastAsia"/>
          <w:snapToGrid w:val="0"/>
          <w:kern w:val="0"/>
          <w:sz w:val="28"/>
          <w:szCs w:val="28"/>
        </w:rPr>
        <w:t>年本部门机关运行经费支出</w:t>
      </w:r>
      <w:r>
        <w:rPr>
          <w:snapToGrid w:val="0"/>
          <w:kern w:val="0"/>
          <w:sz w:val="28"/>
          <w:szCs w:val="28"/>
        </w:rPr>
        <w:t>201.46</w:t>
      </w:r>
      <w:r>
        <w:rPr>
          <w:rFonts w:hint="eastAsia"/>
          <w:snapToGrid w:val="0"/>
          <w:kern w:val="0"/>
          <w:sz w:val="28"/>
          <w:szCs w:val="28"/>
        </w:rPr>
        <w:t>万元，比</w:t>
      </w:r>
      <w:r>
        <w:rPr>
          <w:rFonts w:hint="eastAsia"/>
          <w:snapToGrid w:val="0"/>
          <w:kern w:val="0"/>
          <w:sz w:val="28"/>
          <w:szCs w:val="28"/>
        </w:rPr>
        <w:t>201</w:t>
      </w:r>
      <w:r>
        <w:rPr>
          <w:snapToGrid w:val="0"/>
          <w:kern w:val="0"/>
          <w:sz w:val="28"/>
          <w:szCs w:val="28"/>
        </w:rPr>
        <w:t>5</w:t>
      </w:r>
      <w:r>
        <w:rPr>
          <w:rFonts w:hint="eastAsia"/>
          <w:snapToGrid w:val="0"/>
          <w:kern w:val="0"/>
          <w:sz w:val="28"/>
          <w:szCs w:val="28"/>
        </w:rPr>
        <w:t>年减少</w:t>
      </w:r>
      <w:r>
        <w:rPr>
          <w:rFonts w:hint="eastAsia"/>
          <w:snapToGrid w:val="0"/>
          <w:kern w:val="0"/>
          <w:sz w:val="28"/>
          <w:szCs w:val="28"/>
        </w:rPr>
        <w:t>36</w:t>
      </w:r>
      <w:r>
        <w:rPr>
          <w:snapToGrid w:val="0"/>
          <w:kern w:val="0"/>
          <w:sz w:val="28"/>
          <w:szCs w:val="28"/>
        </w:rPr>
        <w:t xml:space="preserve"> </w:t>
      </w:r>
      <w:r>
        <w:rPr>
          <w:rFonts w:hint="eastAsia"/>
          <w:snapToGrid w:val="0"/>
          <w:kern w:val="0"/>
          <w:sz w:val="28"/>
          <w:szCs w:val="28"/>
        </w:rPr>
        <w:t>万元，下降</w:t>
      </w:r>
      <w:r>
        <w:rPr>
          <w:rFonts w:hint="eastAsia"/>
          <w:snapToGrid w:val="0"/>
          <w:kern w:val="0"/>
          <w:sz w:val="28"/>
          <w:szCs w:val="28"/>
        </w:rPr>
        <w:t>15</w:t>
      </w:r>
      <w:r>
        <w:rPr>
          <w:snapToGrid w:val="0"/>
          <w:kern w:val="0"/>
          <w:sz w:val="28"/>
          <w:szCs w:val="28"/>
        </w:rPr>
        <w:t xml:space="preserve"> </w:t>
      </w:r>
      <w:r>
        <w:rPr>
          <w:rFonts w:hint="eastAsia"/>
          <w:snapToGrid w:val="0"/>
          <w:kern w:val="0"/>
          <w:sz w:val="28"/>
          <w:szCs w:val="28"/>
        </w:rPr>
        <w:t>%</w:t>
      </w:r>
      <w:r>
        <w:rPr>
          <w:rFonts w:hint="eastAsia"/>
          <w:snapToGrid w:val="0"/>
          <w:kern w:val="0"/>
          <w:sz w:val="28"/>
          <w:szCs w:val="28"/>
        </w:rPr>
        <w:t>。主要原因是压缩各项公用开支</w:t>
      </w:r>
      <w:r>
        <w:rPr>
          <w:rFonts w:hint="eastAsia"/>
          <w:snapToGrid w:val="0"/>
          <w:kern w:val="0"/>
          <w:sz w:val="28"/>
          <w:szCs w:val="28"/>
        </w:rPr>
        <w:t xml:space="preserve"> </w:t>
      </w:r>
      <w:r>
        <w:rPr>
          <w:rFonts w:hint="eastAsia"/>
          <w:snapToGrid w:val="0"/>
          <w:kern w:val="0"/>
          <w:sz w:val="28"/>
          <w:szCs w:val="28"/>
        </w:rPr>
        <w:t>。</w:t>
      </w:r>
    </w:p>
    <w:p w:rsidR="00567CE7" w:rsidRDefault="00F35548">
      <w:pPr>
        <w:adjustRightInd w:val="0"/>
        <w:snapToGrid w:val="0"/>
        <w:spacing w:line="600" w:lineRule="exact"/>
        <w:ind w:firstLineChars="200" w:firstLine="560"/>
        <w:rPr>
          <w:snapToGrid w:val="0"/>
          <w:kern w:val="0"/>
          <w:sz w:val="28"/>
          <w:szCs w:val="28"/>
        </w:rPr>
      </w:pPr>
      <w:r>
        <w:rPr>
          <w:rFonts w:hint="eastAsia"/>
          <w:snapToGrid w:val="0"/>
          <w:kern w:val="0"/>
          <w:sz w:val="28"/>
          <w:szCs w:val="28"/>
        </w:rPr>
        <w:t>2</w:t>
      </w:r>
      <w:r>
        <w:rPr>
          <w:snapToGrid w:val="0"/>
          <w:kern w:val="0"/>
          <w:sz w:val="28"/>
          <w:szCs w:val="28"/>
        </w:rPr>
        <w:t>、政府采购情况说明</w:t>
      </w:r>
    </w:p>
    <w:p w:rsidR="00567CE7" w:rsidRDefault="00F35548">
      <w:pPr>
        <w:adjustRightInd w:val="0"/>
        <w:snapToGrid w:val="0"/>
        <w:spacing w:line="600" w:lineRule="exact"/>
        <w:ind w:firstLineChars="200" w:firstLine="560"/>
        <w:rPr>
          <w:snapToGrid w:val="0"/>
          <w:kern w:val="0"/>
          <w:sz w:val="28"/>
          <w:szCs w:val="28"/>
        </w:rPr>
      </w:pPr>
      <w:r>
        <w:rPr>
          <w:rFonts w:hint="eastAsia"/>
          <w:snapToGrid w:val="0"/>
          <w:kern w:val="0"/>
          <w:sz w:val="28"/>
          <w:szCs w:val="28"/>
        </w:rPr>
        <w:t>2016</w:t>
      </w:r>
      <w:r>
        <w:rPr>
          <w:rFonts w:hint="eastAsia"/>
          <w:snapToGrid w:val="0"/>
          <w:kern w:val="0"/>
          <w:sz w:val="28"/>
          <w:szCs w:val="28"/>
        </w:rPr>
        <w:t>年政府采购预算总额为</w:t>
      </w:r>
      <w:r>
        <w:rPr>
          <w:rFonts w:hint="eastAsia"/>
          <w:snapToGrid w:val="0"/>
          <w:kern w:val="0"/>
          <w:sz w:val="28"/>
          <w:szCs w:val="28"/>
        </w:rPr>
        <w:t>0</w:t>
      </w:r>
      <w:r>
        <w:rPr>
          <w:rFonts w:hint="eastAsia"/>
          <w:snapToGrid w:val="0"/>
          <w:kern w:val="0"/>
          <w:sz w:val="28"/>
          <w:szCs w:val="28"/>
        </w:rPr>
        <w:t>万元，主要包括政府采购货物</w:t>
      </w:r>
      <w:r>
        <w:rPr>
          <w:rFonts w:hint="eastAsia"/>
          <w:snapToGrid w:val="0"/>
          <w:kern w:val="0"/>
          <w:sz w:val="28"/>
          <w:szCs w:val="28"/>
        </w:rPr>
        <w:t xml:space="preserve">0    </w:t>
      </w:r>
      <w:r>
        <w:rPr>
          <w:rFonts w:hint="eastAsia"/>
          <w:snapToGrid w:val="0"/>
          <w:kern w:val="0"/>
          <w:sz w:val="28"/>
          <w:szCs w:val="28"/>
        </w:rPr>
        <w:t>万元，工程</w:t>
      </w:r>
      <w:r>
        <w:rPr>
          <w:snapToGrid w:val="0"/>
          <w:kern w:val="0"/>
          <w:sz w:val="28"/>
          <w:szCs w:val="28"/>
        </w:rPr>
        <w:t>0</w:t>
      </w:r>
      <w:r>
        <w:rPr>
          <w:rFonts w:hint="eastAsia"/>
          <w:snapToGrid w:val="0"/>
          <w:kern w:val="0"/>
          <w:sz w:val="28"/>
          <w:szCs w:val="28"/>
        </w:rPr>
        <w:t>万元及服务</w:t>
      </w:r>
      <w:r>
        <w:rPr>
          <w:snapToGrid w:val="0"/>
          <w:kern w:val="0"/>
          <w:sz w:val="28"/>
          <w:szCs w:val="28"/>
        </w:rPr>
        <w:t>0</w:t>
      </w:r>
      <w:r>
        <w:rPr>
          <w:rFonts w:hint="eastAsia"/>
          <w:snapToGrid w:val="0"/>
          <w:kern w:val="0"/>
          <w:sz w:val="28"/>
          <w:szCs w:val="28"/>
        </w:rPr>
        <w:t>万元。</w:t>
      </w:r>
    </w:p>
    <w:p w:rsidR="00567CE7" w:rsidRDefault="00F35548">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w:t>
      </w:r>
      <w:r>
        <w:rPr>
          <w:snapToGrid w:val="0"/>
          <w:kern w:val="0"/>
          <w:sz w:val="28"/>
          <w:szCs w:val="28"/>
        </w:rPr>
        <w:t>6</w:t>
      </w:r>
      <w:r>
        <w:rPr>
          <w:rFonts w:hint="eastAsia"/>
          <w:snapToGrid w:val="0"/>
          <w:kern w:val="0"/>
          <w:sz w:val="28"/>
          <w:szCs w:val="28"/>
        </w:rPr>
        <w:t>年本部门政府采购支出总额</w:t>
      </w:r>
      <w:r>
        <w:rPr>
          <w:rFonts w:hint="eastAsia"/>
          <w:snapToGrid w:val="0"/>
          <w:kern w:val="0"/>
          <w:sz w:val="28"/>
          <w:szCs w:val="28"/>
        </w:rPr>
        <w:t>0</w:t>
      </w:r>
      <w:r>
        <w:rPr>
          <w:rFonts w:hint="eastAsia"/>
          <w:snapToGrid w:val="0"/>
          <w:kern w:val="0"/>
          <w:sz w:val="28"/>
          <w:szCs w:val="28"/>
        </w:rPr>
        <w:t>万元，其中：政府采购货物支出</w:t>
      </w:r>
      <w:r>
        <w:rPr>
          <w:rFonts w:hint="eastAsia"/>
          <w:snapToGrid w:val="0"/>
          <w:kern w:val="0"/>
          <w:sz w:val="28"/>
          <w:szCs w:val="28"/>
        </w:rPr>
        <w:t>0</w:t>
      </w:r>
      <w:r>
        <w:rPr>
          <w:rFonts w:hint="eastAsia"/>
          <w:snapToGrid w:val="0"/>
          <w:kern w:val="0"/>
          <w:sz w:val="28"/>
          <w:szCs w:val="28"/>
        </w:rPr>
        <w:t>万元、政府采购工程支出</w:t>
      </w:r>
      <w:r>
        <w:rPr>
          <w:rFonts w:hint="eastAsia"/>
          <w:snapToGrid w:val="0"/>
          <w:kern w:val="0"/>
          <w:sz w:val="28"/>
          <w:szCs w:val="28"/>
        </w:rPr>
        <w:t>0</w:t>
      </w:r>
      <w:r>
        <w:rPr>
          <w:rFonts w:hint="eastAsia"/>
          <w:snapToGrid w:val="0"/>
          <w:kern w:val="0"/>
          <w:sz w:val="28"/>
          <w:szCs w:val="28"/>
        </w:rPr>
        <w:t>万元、政府采购服务支出</w:t>
      </w:r>
      <w:r>
        <w:rPr>
          <w:rFonts w:hint="eastAsia"/>
          <w:snapToGrid w:val="0"/>
          <w:kern w:val="0"/>
          <w:sz w:val="28"/>
          <w:szCs w:val="28"/>
        </w:rPr>
        <w:t>0</w:t>
      </w:r>
      <w:r>
        <w:rPr>
          <w:rFonts w:hint="eastAsia"/>
          <w:snapToGrid w:val="0"/>
          <w:kern w:val="0"/>
          <w:sz w:val="28"/>
          <w:szCs w:val="28"/>
        </w:rPr>
        <w:t>万元。</w:t>
      </w:r>
    </w:p>
    <w:p w:rsidR="00567CE7" w:rsidRDefault="00F35548">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567CE7" w:rsidRDefault="00F35548">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我单位</w:t>
      </w:r>
      <w:r>
        <w:rPr>
          <w:rFonts w:hint="eastAsia"/>
          <w:snapToGrid w:val="0"/>
          <w:kern w:val="0"/>
          <w:sz w:val="28"/>
          <w:szCs w:val="28"/>
        </w:rPr>
        <w:t>2016</w:t>
      </w:r>
      <w:r>
        <w:rPr>
          <w:rFonts w:hint="eastAsia"/>
          <w:snapToGrid w:val="0"/>
          <w:kern w:val="0"/>
          <w:sz w:val="28"/>
          <w:szCs w:val="28"/>
        </w:rPr>
        <w:t>年末固定资产总额为</w:t>
      </w:r>
      <w:r>
        <w:rPr>
          <w:rFonts w:hint="eastAsia"/>
          <w:snapToGrid w:val="0"/>
          <w:kern w:val="0"/>
          <w:sz w:val="28"/>
          <w:szCs w:val="28"/>
        </w:rPr>
        <w:t>320</w:t>
      </w:r>
      <w:r>
        <w:rPr>
          <w:rFonts w:hint="eastAsia"/>
          <w:snapToGrid w:val="0"/>
          <w:kern w:val="0"/>
          <w:sz w:val="28"/>
          <w:szCs w:val="28"/>
        </w:rPr>
        <w:t>万元，主要包括房屋</w:t>
      </w:r>
      <w:r>
        <w:rPr>
          <w:rFonts w:hint="eastAsia"/>
          <w:snapToGrid w:val="0"/>
          <w:kern w:val="0"/>
          <w:sz w:val="28"/>
          <w:szCs w:val="28"/>
        </w:rPr>
        <w:t xml:space="preserve"> 0</w:t>
      </w:r>
      <w:r>
        <w:rPr>
          <w:rFonts w:hint="eastAsia"/>
          <w:snapToGrid w:val="0"/>
          <w:kern w:val="0"/>
          <w:sz w:val="28"/>
          <w:szCs w:val="28"/>
        </w:rPr>
        <w:t>平方米价值</w:t>
      </w:r>
      <w:r>
        <w:rPr>
          <w:rFonts w:hint="eastAsia"/>
          <w:snapToGrid w:val="0"/>
          <w:kern w:val="0"/>
          <w:sz w:val="28"/>
          <w:szCs w:val="28"/>
        </w:rPr>
        <w:t>0</w:t>
      </w:r>
      <w:r>
        <w:rPr>
          <w:rFonts w:hint="eastAsia"/>
          <w:snapToGrid w:val="0"/>
          <w:kern w:val="0"/>
          <w:sz w:val="28"/>
          <w:szCs w:val="28"/>
        </w:rPr>
        <w:t>万元，车辆</w:t>
      </w:r>
      <w:r>
        <w:rPr>
          <w:rFonts w:hint="eastAsia"/>
          <w:snapToGrid w:val="0"/>
          <w:kern w:val="0"/>
          <w:sz w:val="28"/>
          <w:szCs w:val="28"/>
        </w:rPr>
        <w:t>12</w:t>
      </w:r>
      <w:r>
        <w:rPr>
          <w:rFonts w:hint="eastAsia"/>
          <w:snapToGrid w:val="0"/>
          <w:kern w:val="0"/>
          <w:sz w:val="28"/>
          <w:szCs w:val="28"/>
        </w:rPr>
        <w:t>辆价值</w:t>
      </w:r>
      <w:r>
        <w:rPr>
          <w:rFonts w:hint="eastAsia"/>
          <w:snapToGrid w:val="0"/>
          <w:kern w:val="0"/>
          <w:sz w:val="28"/>
          <w:szCs w:val="28"/>
        </w:rPr>
        <w:t>155</w:t>
      </w:r>
      <w:r>
        <w:rPr>
          <w:rFonts w:hint="eastAsia"/>
          <w:snapToGrid w:val="0"/>
          <w:kern w:val="0"/>
          <w:sz w:val="28"/>
          <w:szCs w:val="28"/>
        </w:rPr>
        <w:t>万元，单价在</w:t>
      </w:r>
      <w:r>
        <w:rPr>
          <w:rFonts w:hint="eastAsia"/>
          <w:snapToGrid w:val="0"/>
          <w:kern w:val="0"/>
          <w:sz w:val="28"/>
          <w:szCs w:val="28"/>
        </w:rPr>
        <w:t>50</w:t>
      </w:r>
      <w:r>
        <w:rPr>
          <w:rFonts w:hint="eastAsia"/>
          <w:snapToGrid w:val="0"/>
          <w:kern w:val="0"/>
          <w:sz w:val="28"/>
          <w:szCs w:val="28"/>
        </w:rPr>
        <w:t>万元以上的设备</w:t>
      </w:r>
      <w:r>
        <w:rPr>
          <w:rFonts w:hint="eastAsia"/>
          <w:snapToGrid w:val="0"/>
          <w:kern w:val="0"/>
          <w:sz w:val="28"/>
          <w:szCs w:val="28"/>
        </w:rPr>
        <w:t>0</w:t>
      </w:r>
      <w:r>
        <w:rPr>
          <w:rFonts w:hint="eastAsia"/>
          <w:snapToGrid w:val="0"/>
          <w:kern w:val="0"/>
          <w:sz w:val="28"/>
          <w:szCs w:val="28"/>
        </w:rPr>
        <w:t>万元，及其他固定资产</w:t>
      </w:r>
      <w:r>
        <w:rPr>
          <w:rFonts w:hint="eastAsia"/>
          <w:snapToGrid w:val="0"/>
          <w:kern w:val="0"/>
          <w:sz w:val="28"/>
          <w:szCs w:val="28"/>
        </w:rPr>
        <w:t>165</w:t>
      </w:r>
      <w:r>
        <w:rPr>
          <w:rFonts w:hint="eastAsia"/>
          <w:snapToGrid w:val="0"/>
          <w:kern w:val="0"/>
          <w:sz w:val="28"/>
          <w:szCs w:val="28"/>
        </w:rPr>
        <w:t>万元。</w:t>
      </w:r>
      <w:r>
        <w:rPr>
          <w:rFonts w:hint="eastAsia"/>
          <w:snapToGrid w:val="0"/>
          <w:kern w:val="0"/>
          <w:sz w:val="28"/>
          <w:szCs w:val="28"/>
        </w:rPr>
        <w:t xml:space="preserve"> </w:t>
      </w:r>
    </w:p>
    <w:p w:rsidR="00567CE7" w:rsidRDefault="00F35548">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2016</w:t>
      </w:r>
      <w:r>
        <w:rPr>
          <w:rFonts w:hint="eastAsia"/>
          <w:snapToGrid w:val="0"/>
          <w:kern w:val="0"/>
          <w:sz w:val="28"/>
          <w:szCs w:val="28"/>
        </w:rPr>
        <w:t>年资产变动情况：固定资产减少</w:t>
      </w:r>
      <w:r>
        <w:rPr>
          <w:rFonts w:hint="eastAsia"/>
          <w:snapToGrid w:val="0"/>
          <w:kern w:val="0"/>
          <w:sz w:val="28"/>
          <w:szCs w:val="28"/>
        </w:rPr>
        <w:t xml:space="preserve">0.245  </w:t>
      </w:r>
      <w:r>
        <w:rPr>
          <w:rFonts w:hint="eastAsia"/>
          <w:snapToGrid w:val="0"/>
          <w:kern w:val="0"/>
          <w:sz w:val="28"/>
          <w:szCs w:val="28"/>
        </w:rPr>
        <w:t>万元，包括房屋减少</w:t>
      </w:r>
      <w:r>
        <w:rPr>
          <w:rFonts w:hint="eastAsia"/>
          <w:snapToGrid w:val="0"/>
          <w:kern w:val="0"/>
          <w:sz w:val="28"/>
          <w:szCs w:val="28"/>
        </w:rPr>
        <w:t xml:space="preserve">0 </w:t>
      </w:r>
      <w:r>
        <w:rPr>
          <w:rFonts w:hint="eastAsia"/>
          <w:snapToGrid w:val="0"/>
          <w:kern w:val="0"/>
          <w:sz w:val="28"/>
          <w:szCs w:val="28"/>
        </w:rPr>
        <w:t>万元</w:t>
      </w:r>
      <w:r>
        <w:rPr>
          <w:rFonts w:hint="eastAsia"/>
          <w:snapToGrid w:val="0"/>
          <w:kern w:val="0"/>
          <w:sz w:val="28"/>
          <w:szCs w:val="28"/>
        </w:rPr>
        <w:t>,</w:t>
      </w:r>
      <w:r>
        <w:rPr>
          <w:rFonts w:hint="eastAsia"/>
          <w:snapToGrid w:val="0"/>
          <w:kern w:val="0"/>
          <w:sz w:val="28"/>
          <w:szCs w:val="28"/>
        </w:rPr>
        <w:t>车辆减少</w:t>
      </w:r>
      <w:r>
        <w:rPr>
          <w:rFonts w:hint="eastAsia"/>
          <w:snapToGrid w:val="0"/>
          <w:kern w:val="0"/>
          <w:sz w:val="28"/>
          <w:szCs w:val="28"/>
        </w:rPr>
        <w:t>0</w:t>
      </w:r>
      <w:r>
        <w:rPr>
          <w:rFonts w:hint="eastAsia"/>
          <w:snapToGrid w:val="0"/>
          <w:kern w:val="0"/>
          <w:sz w:val="28"/>
          <w:szCs w:val="28"/>
        </w:rPr>
        <w:t>万元，单价在</w:t>
      </w:r>
      <w:r>
        <w:rPr>
          <w:rFonts w:hint="eastAsia"/>
          <w:snapToGrid w:val="0"/>
          <w:kern w:val="0"/>
          <w:sz w:val="28"/>
          <w:szCs w:val="28"/>
        </w:rPr>
        <w:t>50</w:t>
      </w:r>
      <w:r>
        <w:rPr>
          <w:rFonts w:hint="eastAsia"/>
          <w:snapToGrid w:val="0"/>
          <w:kern w:val="0"/>
          <w:sz w:val="28"/>
          <w:szCs w:val="28"/>
        </w:rPr>
        <w:t>万元以上的设备</w:t>
      </w:r>
      <w:r>
        <w:rPr>
          <w:rFonts w:hint="eastAsia"/>
          <w:snapToGrid w:val="0"/>
          <w:kern w:val="0"/>
          <w:sz w:val="28"/>
          <w:szCs w:val="28"/>
        </w:rPr>
        <w:t>0</w:t>
      </w:r>
      <w:r>
        <w:rPr>
          <w:rFonts w:hint="eastAsia"/>
          <w:snapToGrid w:val="0"/>
          <w:kern w:val="0"/>
          <w:sz w:val="28"/>
          <w:szCs w:val="28"/>
        </w:rPr>
        <w:t>减少</w:t>
      </w:r>
      <w:r>
        <w:rPr>
          <w:rFonts w:hint="eastAsia"/>
          <w:snapToGrid w:val="0"/>
          <w:kern w:val="0"/>
          <w:sz w:val="28"/>
          <w:szCs w:val="28"/>
        </w:rPr>
        <w:t>0</w:t>
      </w:r>
      <w:r>
        <w:rPr>
          <w:rFonts w:hint="eastAsia"/>
          <w:snapToGrid w:val="0"/>
          <w:kern w:val="0"/>
          <w:sz w:val="28"/>
          <w:szCs w:val="28"/>
        </w:rPr>
        <w:t>万元，其他固定资产减少</w:t>
      </w:r>
      <w:r>
        <w:rPr>
          <w:rFonts w:hint="eastAsia"/>
          <w:snapToGrid w:val="0"/>
          <w:kern w:val="0"/>
          <w:sz w:val="28"/>
          <w:szCs w:val="28"/>
        </w:rPr>
        <w:t>0.245</w:t>
      </w:r>
      <w:r>
        <w:rPr>
          <w:rFonts w:hint="eastAsia"/>
          <w:snapToGrid w:val="0"/>
          <w:kern w:val="0"/>
          <w:sz w:val="28"/>
          <w:szCs w:val="28"/>
        </w:rPr>
        <w:t>万元。</w:t>
      </w:r>
    </w:p>
    <w:p w:rsidR="00567CE7" w:rsidRDefault="00F35548">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情况：无</w:t>
      </w:r>
    </w:p>
    <w:p w:rsidR="00567CE7" w:rsidRDefault="00F35548">
      <w:pPr>
        <w:jc w:val="center"/>
        <w:rPr>
          <w:b/>
          <w:sz w:val="44"/>
          <w:szCs w:val="44"/>
        </w:rPr>
      </w:pPr>
      <w:r>
        <w:rPr>
          <w:rFonts w:hint="eastAsia"/>
          <w:b/>
          <w:sz w:val="44"/>
          <w:szCs w:val="44"/>
        </w:rPr>
        <w:t>第三部分</w:t>
      </w:r>
      <w:r>
        <w:rPr>
          <w:rFonts w:hint="eastAsia"/>
          <w:b/>
          <w:sz w:val="44"/>
          <w:szCs w:val="44"/>
        </w:rPr>
        <w:t xml:space="preserve">      </w:t>
      </w:r>
      <w:r>
        <w:rPr>
          <w:rFonts w:hint="eastAsia"/>
          <w:b/>
          <w:sz w:val="44"/>
          <w:szCs w:val="44"/>
        </w:rPr>
        <w:t>名词</w:t>
      </w:r>
      <w:r>
        <w:rPr>
          <w:b/>
          <w:sz w:val="44"/>
          <w:szCs w:val="44"/>
        </w:rPr>
        <w:t>解释</w:t>
      </w:r>
    </w:p>
    <w:p w:rsidR="00567CE7" w:rsidRDefault="00F35548">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（一）财政拨款收入：本年度从本级财政部门取得的财政拨款，包括一般公共预算财政拨款和政府性基金预算财政拨款。</w:t>
      </w:r>
    </w:p>
    <w:p w:rsidR="00567CE7" w:rsidRDefault="00F35548">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（二）其他收入：指除上述“财政拨款收入”、“事业收入”、“经营收入”等以外的收入。</w:t>
      </w:r>
    </w:p>
    <w:p w:rsidR="00567CE7" w:rsidRDefault="00F35548">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（三）年初结转和结余：指以前年度尚未完成、结转到本年仍按原规定用途继续使用的资金，或项目已完成等产生的结余资金。</w:t>
      </w:r>
    </w:p>
    <w:p w:rsidR="00567CE7" w:rsidRDefault="00F35548">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（四）年末结转和结余：指单位按有关规定结转到下年或以后年度继续使用的资金，或项目已完成等产生的结余资金。</w:t>
      </w:r>
    </w:p>
    <w:p w:rsidR="00567CE7" w:rsidRDefault="00F35548">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（五）基本支出：填列单位为保障机构正常运转、完成日常工作任务而发生的各项支出。</w:t>
      </w:r>
    </w:p>
    <w:p w:rsidR="00567CE7" w:rsidRDefault="00F35548">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（六）项目支出：填列单位为完成特定的行政工作任务或事业发展目标，在基本支出之外发生的各项支出</w:t>
      </w:r>
    </w:p>
    <w:p w:rsidR="00567CE7" w:rsidRDefault="00F35548">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（七）其他资本性支出：填列由各级非发展与改革部门集中安排的用于购置固定资产、战备性和应急性储备、土地和无形资产，以及购建基础设施、大型修缮和财政支持企业更新改造所发生的支出。</w:t>
      </w:r>
    </w:p>
    <w:p w:rsidR="00567CE7" w:rsidRDefault="00F35548">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（八）“三公”经费：指部门用财政拨款安排的因公出国（境）费、公务用车购置及运行费和公务接待费。其中，因公出国（境）</w:t>
      </w:r>
      <w:proofErr w:type="gramStart"/>
      <w:r>
        <w:rPr>
          <w:rFonts w:hint="eastAsia"/>
          <w:snapToGrid w:val="0"/>
          <w:kern w:val="0"/>
          <w:sz w:val="28"/>
          <w:szCs w:val="28"/>
        </w:rPr>
        <w:t>费反映</w:t>
      </w:r>
      <w:proofErr w:type="gramEnd"/>
      <w:r>
        <w:rPr>
          <w:rFonts w:hint="eastAsia"/>
          <w:snapToGrid w:val="0"/>
          <w:kern w:val="0"/>
          <w:sz w:val="28"/>
          <w:szCs w:val="28"/>
        </w:rPr>
        <w:t>单位公务出国（境）的国际旅费、国外城市间交通费、住宿费、伙食费、培训费、公杂费等支出；公务用车购置及运行</w:t>
      </w:r>
      <w:proofErr w:type="gramStart"/>
      <w:r>
        <w:rPr>
          <w:rFonts w:hint="eastAsia"/>
          <w:snapToGrid w:val="0"/>
          <w:kern w:val="0"/>
          <w:sz w:val="28"/>
          <w:szCs w:val="28"/>
        </w:rPr>
        <w:t>费反映</w:t>
      </w:r>
      <w:proofErr w:type="gramEnd"/>
      <w:r>
        <w:rPr>
          <w:rFonts w:hint="eastAsia"/>
          <w:snapToGrid w:val="0"/>
          <w:kern w:val="0"/>
          <w:sz w:val="28"/>
          <w:szCs w:val="28"/>
        </w:rPr>
        <w:t>单位公务用车购置支出（</w:t>
      </w:r>
      <w:proofErr w:type="gramStart"/>
      <w:r>
        <w:rPr>
          <w:rFonts w:hint="eastAsia"/>
          <w:snapToGrid w:val="0"/>
          <w:kern w:val="0"/>
          <w:sz w:val="28"/>
          <w:szCs w:val="28"/>
        </w:rPr>
        <w:t>含车辆</w:t>
      </w:r>
      <w:proofErr w:type="gramEnd"/>
      <w:r>
        <w:rPr>
          <w:rFonts w:hint="eastAsia"/>
          <w:snapToGrid w:val="0"/>
          <w:kern w:val="0"/>
          <w:sz w:val="28"/>
          <w:szCs w:val="28"/>
        </w:rPr>
        <w:t>购置税）及租用费、燃料费、维修费、过路过桥费、保险费、安全奖励费用等支出；公务接待</w:t>
      </w:r>
      <w:proofErr w:type="gramStart"/>
      <w:r>
        <w:rPr>
          <w:rFonts w:hint="eastAsia"/>
          <w:snapToGrid w:val="0"/>
          <w:kern w:val="0"/>
          <w:sz w:val="28"/>
          <w:szCs w:val="28"/>
        </w:rPr>
        <w:t>费反映</w:t>
      </w:r>
      <w:proofErr w:type="gramEnd"/>
      <w:r>
        <w:rPr>
          <w:rFonts w:hint="eastAsia"/>
          <w:snapToGrid w:val="0"/>
          <w:kern w:val="0"/>
          <w:sz w:val="28"/>
          <w:szCs w:val="28"/>
        </w:rPr>
        <w:t>单位按规定开支的各类公务接待（含外宾接待）支出。</w:t>
      </w:r>
    </w:p>
    <w:p w:rsidR="00567CE7" w:rsidRDefault="00F35548">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  </w:t>
      </w:r>
      <w:r>
        <w:rPr>
          <w:rFonts w:hint="eastAsia"/>
          <w:snapToGrid w:val="0"/>
          <w:kern w:val="0"/>
          <w:sz w:val="28"/>
          <w:szCs w:val="28"/>
        </w:rPr>
        <w:t>（九）其他交通费用：填列单位除公务用车运行维护费以外的其他交通费用。如飞机、船舶等的燃料费、维修费、过桥过路费、保险费、出租车费用、公务交通补贴等。</w:t>
      </w:r>
    </w:p>
    <w:p w:rsidR="00567CE7" w:rsidRDefault="00F35548">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（十）公务用车购置：填列单位公务用车车辆购置支出（</w:t>
      </w:r>
      <w:proofErr w:type="gramStart"/>
      <w:r>
        <w:rPr>
          <w:rFonts w:hint="eastAsia"/>
          <w:snapToGrid w:val="0"/>
          <w:kern w:val="0"/>
          <w:sz w:val="28"/>
          <w:szCs w:val="28"/>
        </w:rPr>
        <w:t>含车辆</w:t>
      </w:r>
      <w:proofErr w:type="gramEnd"/>
      <w:r>
        <w:rPr>
          <w:rFonts w:hint="eastAsia"/>
          <w:snapToGrid w:val="0"/>
          <w:kern w:val="0"/>
          <w:sz w:val="28"/>
          <w:szCs w:val="28"/>
        </w:rPr>
        <w:t>购置税）。</w:t>
      </w:r>
    </w:p>
    <w:p w:rsidR="00567CE7" w:rsidRDefault="00F35548">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十一）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567CE7" w:rsidRDefault="00567CE7">
      <w:pPr>
        <w:pStyle w:val="1"/>
        <w:adjustRightInd w:val="0"/>
        <w:snapToGrid w:val="0"/>
        <w:spacing w:line="600" w:lineRule="exact"/>
        <w:ind w:leftChars="50" w:left="105" w:firstLine="560"/>
        <w:rPr>
          <w:snapToGrid w:val="0"/>
          <w:kern w:val="0"/>
          <w:sz w:val="28"/>
          <w:szCs w:val="28"/>
        </w:rPr>
      </w:pPr>
    </w:p>
    <w:p w:rsidR="00567CE7" w:rsidRDefault="00567CE7">
      <w:pPr>
        <w:pStyle w:val="1"/>
        <w:adjustRightInd w:val="0"/>
        <w:snapToGrid w:val="0"/>
        <w:spacing w:line="600" w:lineRule="exact"/>
        <w:ind w:leftChars="50" w:left="105" w:firstLine="560"/>
        <w:rPr>
          <w:snapToGrid w:val="0"/>
          <w:kern w:val="0"/>
          <w:sz w:val="28"/>
          <w:szCs w:val="28"/>
        </w:rPr>
      </w:pPr>
    </w:p>
    <w:p w:rsidR="00567CE7" w:rsidRDefault="00567CE7">
      <w:pPr>
        <w:pStyle w:val="1"/>
        <w:adjustRightInd w:val="0"/>
        <w:snapToGrid w:val="0"/>
        <w:spacing w:line="600" w:lineRule="exact"/>
        <w:ind w:leftChars="50" w:left="105" w:firstLine="560"/>
        <w:rPr>
          <w:snapToGrid w:val="0"/>
          <w:kern w:val="0"/>
          <w:sz w:val="28"/>
          <w:szCs w:val="28"/>
        </w:rPr>
      </w:pPr>
    </w:p>
    <w:p w:rsidR="00567CE7" w:rsidRDefault="00567CE7">
      <w:pPr>
        <w:pStyle w:val="1"/>
        <w:adjustRightInd w:val="0"/>
        <w:snapToGrid w:val="0"/>
        <w:spacing w:line="600" w:lineRule="exact"/>
        <w:ind w:leftChars="50" w:left="105" w:firstLine="560"/>
        <w:rPr>
          <w:snapToGrid w:val="0"/>
          <w:kern w:val="0"/>
          <w:sz w:val="28"/>
          <w:szCs w:val="28"/>
        </w:rPr>
      </w:pPr>
    </w:p>
    <w:sectPr w:rsidR="00567CE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811" w:rsidRDefault="00F35548">
      <w:r>
        <w:separator/>
      </w:r>
    </w:p>
  </w:endnote>
  <w:endnote w:type="continuationSeparator" w:id="0">
    <w:p w:rsidR="001F3811" w:rsidRDefault="00F3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E7" w:rsidRDefault="00567CE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E7" w:rsidRDefault="00567CE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E7" w:rsidRDefault="00567C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811" w:rsidRDefault="00F35548">
      <w:r>
        <w:separator/>
      </w:r>
    </w:p>
  </w:footnote>
  <w:footnote w:type="continuationSeparator" w:id="0">
    <w:p w:rsidR="001F3811" w:rsidRDefault="00F35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E7" w:rsidRDefault="00567CE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E7" w:rsidRDefault="00567CE7">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E7" w:rsidRDefault="00567C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CA6C7"/>
    <w:multiLevelType w:val="singleLevel"/>
    <w:tmpl w:val="586CA6C7"/>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F5"/>
    <w:rsid w:val="000E62CF"/>
    <w:rsid w:val="001041EE"/>
    <w:rsid w:val="00131F98"/>
    <w:rsid w:val="00135EF6"/>
    <w:rsid w:val="0015089B"/>
    <w:rsid w:val="00152908"/>
    <w:rsid w:val="001A12FE"/>
    <w:rsid w:val="001C50D1"/>
    <w:rsid w:val="001C673D"/>
    <w:rsid w:val="001E68F2"/>
    <w:rsid w:val="001F3811"/>
    <w:rsid w:val="001F53CF"/>
    <w:rsid w:val="0025468D"/>
    <w:rsid w:val="002705DF"/>
    <w:rsid w:val="00296D69"/>
    <w:rsid w:val="002A32CE"/>
    <w:rsid w:val="003277A3"/>
    <w:rsid w:val="00372DF7"/>
    <w:rsid w:val="003F0B48"/>
    <w:rsid w:val="003F3B34"/>
    <w:rsid w:val="004643DB"/>
    <w:rsid w:val="00471A6A"/>
    <w:rsid w:val="004E0211"/>
    <w:rsid w:val="00567CE7"/>
    <w:rsid w:val="0058070E"/>
    <w:rsid w:val="0058572E"/>
    <w:rsid w:val="005B3169"/>
    <w:rsid w:val="005F19A3"/>
    <w:rsid w:val="0060361A"/>
    <w:rsid w:val="006B564B"/>
    <w:rsid w:val="006E71D0"/>
    <w:rsid w:val="00713840"/>
    <w:rsid w:val="00772B1E"/>
    <w:rsid w:val="00791B38"/>
    <w:rsid w:val="00796D42"/>
    <w:rsid w:val="008026BF"/>
    <w:rsid w:val="0082704B"/>
    <w:rsid w:val="008369B3"/>
    <w:rsid w:val="008423F5"/>
    <w:rsid w:val="00842CBB"/>
    <w:rsid w:val="00870E09"/>
    <w:rsid w:val="00871F7B"/>
    <w:rsid w:val="008D073E"/>
    <w:rsid w:val="00945D0B"/>
    <w:rsid w:val="009831FC"/>
    <w:rsid w:val="00985214"/>
    <w:rsid w:val="009B74FB"/>
    <w:rsid w:val="00A372C2"/>
    <w:rsid w:val="00A5456F"/>
    <w:rsid w:val="00AA21A2"/>
    <w:rsid w:val="00AB5996"/>
    <w:rsid w:val="00B005DA"/>
    <w:rsid w:val="00B15360"/>
    <w:rsid w:val="00B17297"/>
    <w:rsid w:val="00B40ED6"/>
    <w:rsid w:val="00B86AEF"/>
    <w:rsid w:val="00C222CB"/>
    <w:rsid w:val="00C82568"/>
    <w:rsid w:val="00C9166F"/>
    <w:rsid w:val="00CA2480"/>
    <w:rsid w:val="00CB45AA"/>
    <w:rsid w:val="00CC635B"/>
    <w:rsid w:val="00D00B57"/>
    <w:rsid w:val="00D378A3"/>
    <w:rsid w:val="00D6325B"/>
    <w:rsid w:val="00D9008B"/>
    <w:rsid w:val="00DB7E7C"/>
    <w:rsid w:val="00DC5EA2"/>
    <w:rsid w:val="00E04DAC"/>
    <w:rsid w:val="00E1758E"/>
    <w:rsid w:val="00E30830"/>
    <w:rsid w:val="00E71A30"/>
    <w:rsid w:val="00EF2F47"/>
    <w:rsid w:val="00F00F83"/>
    <w:rsid w:val="00F35548"/>
    <w:rsid w:val="00F7078F"/>
    <w:rsid w:val="00FB7FC2"/>
    <w:rsid w:val="063B311A"/>
    <w:rsid w:val="064A3FAD"/>
    <w:rsid w:val="0B6A15E4"/>
    <w:rsid w:val="0D6054DA"/>
    <w:rsid w:val="0DD0448A"/>
    <w:rsid w:val="1AF90D88"/>
    <w:rsid w:val="1F545778"/>
    <w:rsid w:val="62A02981"/>
    <w:rsid w:val="67317415"/>
    <w:rsid w:val="6DB55011"/>
    <w:rsid w:val="6E5238A6"/>
    <w:rsid w:val="70FA7241"/>
    <w:rsid w:val="739A1501"/>
    <w:rsid w:val="7A46057B"/>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C6B8A-20E6-46A1-B7C5-9FD5F86A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paragraph" w:customStyle="1" w:styleId="2">
    <w:name w:val="列出段落2"/>
    <w:basedOn w:val="a"/>
    <w:uiPriority w:val="34"/>
    <w:qFormat/>
    <w:pPr>
      <w:ind w:firstLineChars="200" w:firstLine="420"/>
    </w:pPr>
  </w:style>
  <w:style w:type="character" w:customStyle="1" w:styleId="Char0">
    <w:name w:val="页眉 Char"/>
    <w:basedOn w:val="a0"/>
    <w:link w:val="a4"/>
    <w:uiPriority w:val="99"/>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 w:type="paragraph" w:customStyle="1" w:styleId="Normal">
    <w:name w:val="[Normal]"/>
    <w:uiPriority w:val="99"/>
    <w:qFormat/>
    <w:pPr>
      <w:widowControl w:val="0"/>
      <w:autoSpaceDE w:val="0"/>
      <w:autoSpaceDN w:val="0"/>
      <w:adjustRightInd w:val="0"/>
    </w:pPr>
    <w:rPr>
      <w:rFonts w:asci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600</Words>
  <Characters>3422</Characters>
  <Application>Microsoft Office Word</Application>
  <DocSecurity>0</DocSecurity>
  <Lines>28</Lines>
  <Paragraphs>8</Paragraphs>
  <ScaleCrop>false</ScaleCrop>
  <Company>Lenovo (Beijing) Limited</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Windows 用户</cp:lastModifiedBy>
  <cp:revision>62</cp:revision>
  <cp:lastPrinted>2017-08-29T03:35:00Z</cp:lastPrinted>
  <dcterms:created xsi:type="dcterms:W3CDTF">2015-11-03T02:02:00Z</dcterms:created>
  <dcterms:modified xsi:type="dcterms:W3CDTF">2017-11-15T01:29:00Z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