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480" w:rsidRPr="0082704B" w:rsidRDefault="0061391F" w:rsidP="00945D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水利</w:t>
      </w:r>
      <w:r>
        <w:rPr>
          <w:b/>
          <w:sz w:val="44"/>
          <w:szCs w:val="44"/>
        </w:rPr>
        <w:t>局</w:t>
      </w:r>
      <w:bookmarkStart w:id="0" w:name="_GoBack"/>
      <w:bookmarkEnd w:id="0"/>
      <w:r w:rsidR="00CA2480" w:rsidRPr="0082704B">
        <w:rPr>
          <w:rFonts w:hint="eastAsia"/>
          <w:b/>
          <w:sz w:val="44"/>
          <w:szCs w:val="44"/>
        </w:rPr>
        <w:t>2015</w:t>
      </w:r>
      <w:r w:rsidR="00CA2480" w:rsidRPr="0082704B">
        <w:rPr>
          <w:rFonts w:hint="eastAsia"/>
          <w:b/>
          <w:sz w:val="44"/>
          <w:szCs w:val="44"/>
        </w:rPr>
        <w:t>年</w:t>
      </w:r>
      <w:r w:rsidR="00CA2480" w:rsidRPr="0082704B">
        <w:rPr>
          <w:b/>
          <w:sz w:val="44"/>
          <w:szCs w:val="44"/>
        </w:rPr>
        <w:t>部门决算情况说明</w:t>
      </w:r>
    </w:p>
    <w:p w:rsidR="00945D0B" w:rsidRPr="00945D0B" w:rsidRDefault="00945D0B" w:rsidP="00945D0B">
      <w:pPr>
        <w:jc w:val="center"/>
        <w:rPr>
          <w:b/>
          <w:sz w:val="28"/>
          <w:szCs w:val="28"/>
        </w:rPr>
      </w:pP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年本</w:t>
      </w:r>
      <w:r w:rsidR="00CA2480" w:rsidRPr="0082704B">
        <w:rPr>
          <w:snapToGrid w:val="0"/>
          <w:kern w:val="0"/>
          <w:sz w:val="28"/>
          <w:szCs w:val="28"/>
        </w:rPr>
        <w:t>年收入总计</w:t>
      </w:r>
      <w:r w:rsidR="00341F2E">
        <w:rPr>
          <w:rFonts w:hint="eastAsia"/>
          <w:snapToGrid w:val="0"/>
          <w:kern w:val="0"/>
          <w:sz w:val="28"/>
          <w:szCs w:val="28"/>
        </w:rPr>
        <w:t>5342.22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CA2480" w:rsidRPr="0082704B">
        <w:rPr>
          <w:snapToGrid w:val="0"/>
          <w:kern w:val="0"/>
          <w:sz w:val="28"/>
          <w:szCs w:val="28"/>
        </w:rPr>
        <w:t>上年增长</w:t>
      </w:r>
      <w:r w:rsidR="00341F2E">
        <w:rPr>
          <w:rFonts w:hint="eastAsia"/>
          <w:snapToGrid w:val="0"/>
          <w:kern w:val="0"/>
          <w:sz w:val="28"/>
          <w:szCs w:val="28"/>
        </w:rPr>
        <w:t>2.79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341F2E">
        <w:rPr>
          <w:rFonts w:hint="eastAsia"/>
          <w:snapToGrid w:val="0"/>
          <w:kern w:val="0"/>
          <w:sz w:val="28"/>
          <w:szCs w:val="28"/>
        </w:rPr>
        <w:t>144.79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元；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年支出总计</w:t>
      </w:r>
      <w:r w:rsidR="00341F2E">
        <w:rPr>
          <w:rFonts w:hint="eastAsia"/>
          <w:snapToGrid w:val="0"/>
          <w:kern w:val="0"/>
          <w:sz w:val="28"/>
          <w:szCs w:val="28"/>
        </w:rPr>
        <w:t>8185.12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341F2E">
        <w:rPr>
          <w:rFonts w:hint="eastAsia"/>
          <w:snapToGrid w:val="0"/>
          <w:kern w:val="0"/>
          <w:sz w:val="28"/>
          <w:szCs w:val="28"/>
        </w:rPr>
        <w:t>101.13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，增支</w:t>
      </w:r>
      <w:r w:rsidR="00341F2E">
        <w:rPr>
          <w:rFonts w:hint="eastAsia"/>
          <w:snapToGrid w:val="0"/>
          <w:kern w:val="0"/>
          <w:sz w:val="28"/>
          <w:szCs w:val="28"/>
        </w:rPr>
        <w:t>4115.55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CA2480" w:rsidRPr="0082704B">
        <w:rPr>
          <w:snapToGrid w:val="0"/>
          <w:kern w:val="0"/>
          <w:sz w:val="28"/>
          <w:szCs w:val="28"/>
        </w:rPr>
        <w:t>年末结转结余</w:t>
      </w:r>
      <w:r w:rsidR="00341F2E">
        <w:rPr>
          <w:rFonts w:hint="eastAsia"/>
          <w:snapToGrid w:val="0"/>
          <w:kern w:val="0"/>
          <w:sz w:val="28"/>
          <w:szCs w:val="28"/>
        </w:rPr>
        <w:t>1361.88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入总计</w:t>
      </w:r>
      <w:r w:rsidR="00341F2E">
        <w:rPr>
          <w:rFonts w:hint="eastAsia"/>
          <w:snapToGrid w:val="0"/>
          <w:kern w:val="0"/>
          <w:sz w:val="28"/>
          <w:szCs w:val="28"/>
        </w:rPr>
        <w:t>5342.22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收</w:t>
      </w:r>
      <w:r w:rsidR="00CA2480" w:rsidRPr="0082704B">
        <w:rPr>
          <w:snapToGrid w:val="0"/>
          <w:kern w:val="0"/>
          <w:sz w:val="28"/>
          <w:szCs w:val="28"/>
        </w:rPr>
        <w:t>入</w:t>
      </w:r>
      <w:r w:rsidR="00341F2E">
        <w:rPr>
          <w:rFonts w:hint="eastAsia"/>
          <w:snapToGrid w:val="0"/>
          <w:kern w:val="0"/>
          <w:sz w:val="28"/>
          <w:szCs w:val="28"/>
        </w:rPr>
        <w:t>5341.81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CA2480" w:rsidRPr="0082704B">
        <w:rPr>
          <w:snapToGrid w:val="0"/>
          <w:kern w:val="0"/>
          <w:sz w:val="28"/>
          <w:szCs w:val="28"/>
        </w:rPr>
        <w:t>，其他收入</w:t>
      </w:r>
      <w:r w:rsidR="00341F2E">
        <w:rPr>
          <w:rFonts w:hint="eastAsia"/>
          <w:snapToGrid w:val="0"/>
          <w:kern w:val="0"/>
          <w:sz w:val="28"/>
          <w:szCs w:val="28"/>
        </w:rPr>
        <w:t>0.41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三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度支出总计</w:t>
      </w:r>
      <w:r w:rsidR="00470F40">
        <w:rPr>
          <w:rFonts w:hint="eastAsia"/>
          <w:snapToGrid w:val="0"/>
          <w:kern w:val="0"/>
          <w:sz w:val="28"/>
          <w:szCs w:val="28"/>
        </w:rPr>
        <w:t>8185.12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元，其中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基本</w:t>
      </w:r>
      <w:r w:rsidR="00CA2480" w:rsidRPr="0082704B">
        <w:rPr>
          <w:snapToGrid w:val="0"/>
          <w:kern w:val="0"/>
          <w:sz w:val="28"/>
          <w:szCs w:val="28"/>
        </w:rPr>
        <w:t>支出</w:t>
      </w:r>
      <w:r w:rsidR="00470F40">
        <w:rPr>
          <w:rFonts w:hint="eastAsia"/>
          <w:snapToGrid w:val="0"/>
          <w:kern w:val="0"/>
          <w:sz w:val="28"/>
          <w:szCs w:val="28"/>
        </w:rPr>
        <w:t>1823.66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元，项目支出</w:t>
      </w:r>
      <w:r w:rsidR="00470F40">
        <w:rPr>
          <w:rFonts w:hint="eastAsia"/>
          <w:snapToGrid w:val="0"/>
          <w:kern w:val="0"/>
          <w:sz w:val="28"/>
          <w:szCs w:val="28"/>
        </w:rPr>
        <w:t>6361.46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CA2480" w:rsidRPr="0082704B" w:rsidRDefault="005B3169" w:rsidP="0082704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 w:rsidR="00CA2480" w:rsidRPr="0082704B">
        <w:rPr>
          <w:snapToGrid w:val="0"/>
          <w:kern w:val="0"/>
          <w:sz w:val="28"/>
          <w:szCs w:val="28"/>
        </w:rPr>
        <w:t>部门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2015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度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财政</w:t>
      </w:r>
      <w:r w:rsidR="00CA2480" w:rsidRPr="0082704B">
        <w:rPr>
          <w:snapToGrid w:val="0"/>
          <w:kern w:val="0"/>
          <w:sz w:val="28"/>
          <w:szCs w:val="28"/>
        </w:rPr>
        <w:t>拨款收入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总</w:t>
      </w:r>
      <w:r w:rsidR="00CA2480" w:rsidRPr="0082704B">
        <w:rPr>
          <w:snapToGrid w:val="0"/>
          <w:kern w:val="0"/>
          <w:sz w:val="28"/>
          <w:szCs w:val="28"/>
        </w:rPr>
        <w:t>计</w:t>
      </w:r>
      <w:r w:rsidR="008E53F6">
        <w:rPr>
          <w:rFonts w:hint="eastAsia"/>
          <w:snapToGrid w:val="0"/>
          <w:kern w:val="0"/>
          <w:sz w:val="28"/>
          <w:szCs w:val="28"/>
        </w:rPr>
        <w:t>5341.81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元，较上年增长</w:t>
      </w:r>
      <w:r w:rsidR="008E53F6">
        <w:rPr>
          <w:rFonts w:hint="eastAsia"/>
          <w:snapToGrid w:val="0"/>
          <w:kern w:val="0"/>
          <w:sz w:val="28"/>
          <w:szCs w:val="28"/>
        </w:rPr>
        <w:t>2.81</w:t>
      </w:r>
      <w:r w:rsidR="00CA2480" w:rsidRPr="0082704B">
        <w:rPr>
          <w:snapToGrid w:val="0"/>
          <w:kern w:val="0"/>
          <w:sz w:val="28"/>
          <w:szCs w:val="28"/>
        </w:rPr>
        <w:t>%</w:t>
      </w:r>
      <w:r w:rsidR="00CA2480" w:rsidRPr="0082704B">
        <w:rPr>
          <w:snapToGrid w:val="0"/>
          <w:kern w:val="0"/>
          <w:sz w:val="28"/>
          <w:szCs w:val="28"/>
        </w:rPr>
        <w:t>，增收</w:t>
      </w:r>
      <w:r w:rsidR="008E53F6">
        <w:rPr>
          <w:rFonts w:hint="eastAsia"/>
          <w:snapToGrid w:val="0"/>
          <w:kern w:val="0"/>
          <w:sz w:val="28"/>
          <w:szCs w:val="28"/>
        </w:rPr>
        <w:t>145.79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CA2480" w:rsidRPr="0082704B">
        <w:rPr>
          <w:snapToGrid w:val="0"/>
          <w:kern w:val="0"/>
          <w:sz w:val="28"/>
          <w:szCs w:val="28"/>
        </w:rPr>
        <w:t>财政拨款支出总计</w:t>
      </w:r>
      <w:r w:rsidR="008E53F6">
        <w:rPr>
          <w:rFonts w:hint="eastAsia"/>
          <w:snapToGrid w:val="0"/>
          <w:kern w:val="0"/>
          <w:sz w:val="28"/>
          <w:szCs w:val="28"/>
        </w:rPr>
        <w:t>8179.12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 w:rsidR="008E53F6">
        <w:rPr>
          <w:rFonts w:hint="eastAsia"/>
          <w:snapToGrid w:val="0"/>
          <w:kern w:val="0"/>
          <w:sz w:val="28"/>
          <w:szCs w:val="28"/>
        </w:rPr>
        <w:t>103.14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 w:rsidR="008E53F6">
        <w:rPr>
          <w:rFonts w:hint="eastAsia"/>
          <w:snapToGrid w:val="0"/>
          <w:kern w:val="0"/>
          <w:sz w:val="28"/>
          <w:szCs w:val="28"/>
        </w:rPr>
        <w:t>4152.85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A2480" w:rsidRPr="0082704B">
        <w:rPr>
          <w:snapToGrid w:val="0"/>
          <w:kern w:val="0"/>
          <w:sz w:val="28"/>
          <w:szCs w:val="28"/>
        </w:rPr>
        <w:t>末财政拨款结转结余</w:t>
      </w:r>
      <w:r w:rsidR="009A7613">
        <w:rPr>
          <w:rFonts w:hint="eastAsia"/>
          <w:snapToGrid w:val="0"/>
          <w:kern w:val="0"/>
          <w:sz w:val="28"/>
          <w:szCs w:val="28"/>
        </w:rPr>
        <w:t>1361.88</w:t>
      </w:r>
      <w:r w:rsidR="00CA2480" w:rsidRPr="0082704B">
        <w:rPr>
          <w:rFonts w:hint="eastAsia"/>
          <w:snapToGrid w:val="0"/>
          <w:kern w:val="0"/>
          <w:sz w:val="28"/>
          <w:szCs w:val="28"/>
        </w:rPr>
        <w:t>万</w:t>
      </w:r>
      <w:r w:rsidR="00CA2480" w:rsidRPr="0082704B">
        <w:rPr>
          <w:snapToGrid w:val="0"/>
          <w:kern w:val="0"/>
          <w:sz w:val="28"/>
          <w:szCs w:val="28"/>
        </w:rPr>
        <w:t>元。</w:t>
      </w:r>
    </w:p>
    <w:p w:rsidR="00CA2480" w:rsidRPr="0082704B" w:rsidRDefault="00CA2480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60361A" w:rsidRPr="0082704B" w:rsidRDefault="0082704B" w:rsidP="0082704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1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Pr="0082704B">
        <w:rPr>
          <w:snapToGrid w:val="0"/>
          <w:kern w:val="0"/>
          <w:sz w:val="28"/>
          <w:szCs w:val="28"/>
        </w:rPr>
        <w:t>部门</w:t>
      </w: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</w:t>
      </w:r>
      <w:r w:rsidRPr="0082704B">
        <w:rPr>
          <w:snapToGrid w:val="0"/>
          <w:kern w:val="0"/>
          <w:sz w:val="28"/>
          <w:szCs w:val="28"/>
        </w:rPr>
        <w:t>度</w:t>
      </w:r>
      <w:r w:rsidR="0058572E" w:rsidRPr="0082704B">
        <w:rPr>
          <w:rFonts w:hint="eastAsia"/>
          <w:snapToGrid w:val="0"/>
          <w:kern w:val="0"/>
          <w:sz w:val="28"/>
          <w:szCs w:val="28"/>
        </w:rPr>
        <w:t>公务用车运行维护费</w:t>
      </w:r>
      <w:r w:rsidR="00A43EF2">
        <w:rPr>
          <w:rFonts w:hint="eastAsia"/>
          <w:snapToGrid w:val="0"/>
          <w:kern w:val="0"/>
          <w:sz w:val="28"/>
          <w:szCs w:val="28"/>
        </w:rPr>
        <w:t>28.6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</w:t>
      </w:r>
      <w:r w:rsidRPr="0082704B">
        <w:rPr>
          <w:rFonts w:hint="eastAsia"/>
          <w:snapToGrid w:val="0"/>
          <w:kern w:val="0"/>
          <w:sz w:val="28"/>
          <w:szCs w:val="28"/>
        </w:rPr>
        <w:t>；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公务用车购置费</w:t>
      </w:r>
      <w:r w:rsidR="00A43EF2">
        <w:rPr>
          <w:rFonts w:hint="eastAsia"/>
          <w:snapToGrid w:val="0"/>
          <w:kern w:val="0"/>
          <w:sz w:val="28"/>
          <w:szCs w:val="28"/>
        </w:rPr>
        <w:t>0</w:t>
      </w:r>
      <w:r w:rsidRPr="0082704B">
        <w:rPr>
          <w:rFonts w:hint="eastAsia"/>
          <w:snapToGrid w:val="0"/>
          <w:kern w:val="0"/>
          <w:sz w:val="28"/>
          <w:szCs w:val="28"/>
        </w:rPr>
        <w:t>万</w:t>
      </w:r>
      <w:r w:rsidRPr="0082704B">
        <w:rPr>
          <w:snapToGrid w:val="0"/>
          <w:kern w:val="0"/>
          <w:sz w:val="28"/>
          <w:szCs w:val="28"/>
        </w:rPr>
        <w:t>元；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主要原因是根据中央八项规定，各部门压减公务用车费用所致。</w:t>
      </w:r>
    </w:p>
    <w:p w:rsidR="00F7078F" w:rsidRPr="0082704B" w:rsidRDefault="0082704B" w:rsidP="0082704B">
      <w:pPr>
        <w:pStyle w:val="a3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</w:t>
      </w:r>
      <w:r w:rsidRPr="0082704B">
        <w:rPr>
          <w:rFonts w:hint="eastAsia"/>
          <w:snapToGrid w:val="0"/>
          <w:kern w:val="0"/>
          <w:sz w:val="28"/>
          <w:szCs w:val="28"/>
        </w:rPr>
        <w:t>、</w:t>
      </w:r>
      <w:r w:rsidR="005B3169">
        <w:rPr>
          <w:rFonts w:hint="eastAsia"/>
          <w:snapToGrid w:val="0"/>
          <w:kern w:val="0"/>
          <w:sz w:val="28"/>
          <w:szCs w:val="28"/>
        </w:rPr>
        <w:t>本</w:t>
      </w:r>
      <w:r w:rsidR="005B3169">
        <w:rPr>
          <w:snapToGrid w:val="0"/>
          <w:kern w:val="0"/>
          <w:sz w:val="28"/>
          <w:szCs w:val="28"/>
        </w:rPr>
        <w:t>部门</w:t>
      </w:r>
      <w:r w:rsidR="00F00F83" w:rsidRPr="0082704B">
        <w:rPr>
          <w:rFonts w:hint="eastAsia"/>
          <w:snapToGrid w:val="0"/>
          <w:kern w:val="0"/>
          <w:sz w:val="28"/>
          <w:szCs w:val="28"/>
        </w:rPr>
        <w:t>公务接待费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全年支出</w:t>
      </w:r>
      <w:r w:rsidR="00A43EF2">
        <w:rPr>
          <w:rFonts w:hint="eastAsia"/>
          <w:snapToGrid w:val="0"/>
          <w:kern w:val="0"/>
          <w:sz w:val="28"/>
          <w:szCs w:val="28"/>
        </w:rPr>
        <w:t>0.4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万元，较</w:t>
      </w:r>
      <w:r w:rsidR="00945D0B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15089B" w:rsidRPr="0082704B">
        <w:rPr>
          <w:rFonts w:hint="eastAsia"/>
          <w:snapToGrid w:val="0"/>
          <w:kern w:val="0"/>
          <w:sz w:val="28"/>
          <w:szCs w:val="28"/>
        </w:rPr>
        <w:t>4</w:t>
      </w:r>
      <w:r w:rsidR="00F7078F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C222CB" w:rsidRPr="0082704B">
        <w:rPr>
          <w:rFonts w:hint="eastAsia"/>
          <w:snapToGrid w:val="0"/>
          <w:kern w:val="0"/>
          <w:sz w:val="28"/>
          <w:szCs w:val="28"/>
        </w:rPr>
        <w:t>下降</w:t>
      </w:r>
      <w:r w:rsidRPr="0082704B">
        <w:rPr>
          <w:rFonts w:hint="eastAsia"/>
          <w:snapToGrid w:val="0"/>
          <w:kern w:val="0"/>
          <w:sz w:val="28"/>
          <w:szCs w:val="28"/>
        </w:rPr>
        <w:t>，</w:t>
      </w:r>
      <w:r w:rsidR="0060361A" w:rsidRPr="0082704B">
        <w:rPr>
          <w:rFonts w:hint="eastAsia"/>
          <w:snapToGrid w:val="0"/>
          <w:kern w:val="0"/>
          <w:sz w:val="28"/>
          <w:szCs w:val="28"/>
        </w:rPr>
        <w:t>主要原因是根据中央八项规定，各部门压减公务接待费用所致。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六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、机关运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行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经费</w:t>
      </w: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支出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 w:rsidR="00CF6AA4">
        <w:rPr>
          <w:rFonts w:hint="eastAsia"/>
          <w:snapToGrid w:val="0"/>
          <w:kern w:val="0"/>
          <w:sz w:val="28"/>
          <w:szCs w:val="28"/>
        </w:rPr>
        <w:t>57.41</w:t>
      </w:r>
      <w:r w:rsidRPr="0082704B">
        <w:rPr>
          <w:rFonts w:hint="eastAsia"/>
          <w:snapToGrid w:val="0"/>
          <w:kern w:val="0"/>
          <w:sz w:val="28"/>
          <w:szCs w:val="28"/>
        </w:rPr>
        <w:t>万元，比</w:t>
      </w:r>
      <w:r w:rsidRPr="0082704B">
        <w:rPr>
          <w:rFonts w:hint="eastAsia"/>
          <w:snapToGrid w:val="0"/>
          <w:kern w:val="0"/>
          <w:sz w:val="28"/>
          <w:szCs w:val="28"/>
        </w:rPr>
        <w:t>2014</w:t>
      </w:r>
      <w:r w:rsidRPr="0082704B">
        <w:rPr>
          <w:rFonts w:hint="eastAsia"/>
          <w:snapToGrid w:val="0"/>
          <w:kern w:val="0"/>
          <w:sz w:val="28"/>
          <w:szCs w:val="28"/>
        </w:rPr>
        <w:t>年减少</w:t>
      </w:r>
      <w:r w:rsidR="00CF6AA4">
        <w:rPr>
          <w:rFonts w:hint="eastAsia"/>
          <w:snapToGrid w:val="0"/>
          <w:kern w:val="0"/>
          <w:sz w:val="28"/>
          <w:szCs w:val="28"/>
        </w:rPr>
        <w:t>33.64</w:t>
      </w:r>
      <w:r w:rsidRPr="0082704B">
        <w:rPr>
          <w:rFonts w:hint="eastAsia"/>
          <w:snapToGrid w:val="0"/>
          <w:kern w:val="0"/>
          <w:sz w:val="28"/>
          <w:szCs w:val="28"/>
        </w:rPr>
        <w:t>万元，降低</w:t>
      </w:r>
      <w:r w:rsidR="00CF6AA4">
        <w:rPr>
          <w:rFonts w:hint="eastAsia"/>
          <w:snapToGrid w:val="0"/>
          <w:kern w:val="0"/>
          <w:sz w:val="28"/>
          <w:szCs w:val="28"/>
        </w:rPr>
        <w:t>36.94</w:t>
      </w:r>
      <w:r w:rsidRPr="0082704B">
        <w:rPr>
          <w:rFonts w:hint="eastAsia"/>
          <w:snapToGrid w:val="0"/>
          <w:kern w:val="0"/>
          <w:sz w:val="28"/>
          <w:szCs w:val="28"/>
        </w:rPr>
        <w:t>%</w:t>
      </w:r>
      <w:r w:rsidRPr="0082704B">
        <w:rPr>
          <w:rFonts w:hint="eastAsia"/>
          <w:snapToGrid w:val="0"/>
          <w:kern w:val="0"/>
          <w:sz w:val="28"/>
          <w:szCs w:val="28"/>
        </w:rPr>
        <w:t>。主要原因是：</w:t>
      </w:r>
      <w:r w:rsidR="00A310AA" w:rsidRPr="0082704B">
        <w:rPr>
          <w:rFonts w:hint="eastAsia"/>
          <w:snapToGrid w:val="0"/>
          <w:kern w:val="0"/>
          <w:sz w:val="28"/>
          <w:szCs w:val="28"/>
        </w:rPr>
        <w:t>根据中央八项规定，压减</w:t>
      </w:r>
      <w:r w:rsidR="00A310AA">
        <w:rPr>
          <w:rFonts w:hint="eastAsia"/>
          <w:snapToGrid w:val="0"/>
          <w:kern w:val="0"/>
          <w:sz w:val="28"/>
          <w:szCs w:val="28"/>
        </w:rPr>
        <w:t>各项机关运行经</w:t>
      </w:r>
      <w:r w:rsidR="00A310AA" w:rsidRPr="0082704B">
        <w:rPr>
          <w:rFonts w:hint="eastAsia"/>
          <w:snapToGrid w:val="0"/>
          <w:kern w:val="0"/>
          <w:sz w:val="28"/>
          <w:szCs w:val="28"/>
        </w:rPr>
        <w:t>费所致</w:t>
      </w:r>
      <w:r w:rsidR="0083628F">
        <w:rPr>
          <w:rFonts w:hint="eastAsia"/>
          <w:snapToGrid w:val="0"/>
          <w:kern w:val="0"/>
          <w:sz w:val="28"/>
          <w:szCs w:val="28"/>
        </w:rPr>
        <w:t>。</w:t>
      </w:r>
      <w:r w:rsidR="005721B7">
        <w:rPr>
          <w:rFonts w:hint="eastAsia"/>
          <w:snapToGrid w:val="0"/>
          <w:kern w:val="0"/>
          <w:sz w:val="28"/>
          <w:szCs w:val="28"/>
        </w:rPr>
        <w:t>.</w:t>
      </w:r>
    </w:p>
    <w:p w:rsidR="0082704B" w:rsidRPr="0082704B" w:rsidRDefault="0082704B" w:rsidP="0082704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 w:rsidRPr="0082704B"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 w:rsidRPr="0082704B">
        <w:rPr>
          <w:rFonts w:ascii="黑体" w:eastAsia="黑体" w:hAnsi="黑体"/>
          <w:snapToGrid w:val="0"/>
          <w:kern w:val="0"/>
          <w:sz w:val="28"/>
          <w:szCs w:val="28"/>
        </w:rPr>
        <w:t>、政府采购情况说明</w:t>
      </w:r>
    </w:p>
    <w:p w:rsidR="0082704B" w:rsidRPr="0082704B" w:rsidRDefault="0082704B" w:rsidP="0082704B">
      <w:pPr>
        <w:pStyle w:val="a3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82704B">
        <w:rPr>
          <w:rFonts w:hint="eastAsia"/>
          <w:snapToGrid w:val="0"/>
          <w:kern w:val="0"/>
          <w:sz w:val="28"/>
          <w:szCs w:val="28"/>
        </w:rPr>
        <w:t>2015</w:t>
      </w:r>
      <w:r w:rsidRPr="0082704B"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 w:rsidR="00985D0B">
        <w:rPr>
          <w:rFonts w:hint="eastAsia"/>
          <w:snapToGrid w:val="0"/>
          <w:kern w:val="0"/>
          <w:sz w:val="28"/>
          <w:szCs w:val="28"/>
        </w:rPr>
        <w:t>8282.5</w:t>
      </w:r>
      <w:r w:rsidRPr="0082704B"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 w:rsidR="00985D0B">
        <w:rPr>
          <w:rFonts w:hint="eastAsia"/>
          <w:snapToGrid w:val="0"/>
          <w:kern w:val="0"/>
          <w:sz w:val="28"/>
          <w:szCs w:val="28"/>
        </w:rPr>
        <w:t>4187.1</w:t>
      </w:r>
      <w:r w:rsidRPr="0082704B">
        <w:rPr>
          <w:rFonts w:hint="eastAsia"/>
          <w:snapToGrid w:val="0"/>
          <w:kern w:val="0"/>
          <w:sz w:val="28"/>
          <w:szCs w:val="28"/>
        </w:rPr>
        <w:t>万元、政府采购工程支出</w:t>
      </w:r>
      <w:r w:rsidR="00985D0B">
        <w:rPr>
          <w:rFonts w:hint="eastAsia"/>
          <w:snapToGrid w:val="0"/>
          <w:kern w:val="0"/>
          <w:sz w:val="28"/>
          <w:szCs w:val="28"/>
        </w:rPr>
        <w:t>4095.4</w:t>
      </w:r>
      <w:r w:rsidRPr="0082704B">
        <w:rPr>
          <w:rFonts w:hint="eastAsia"/>
          <w:snapToGrid w:val="0"/>
          <w:kern w:val="0"/>
          <w:sz w:val="28"/>
          <w:szCs w:val="28"/>
        </w:rPr>
        <w:t>万元</w:t>
      </w:r>
      <w:r w:rsidR="0083628F">
        <w:rPr>
          <w:rFonts w:hint="eastAsia"/>
          <w:snapToGrid w:val="0"/>
          <w:kern w:val="0"/>
          <w:sz w:val="28"/>
          <w:szCs w:val="28"/>
        </w:rPr>
        <w:t>。</w:t>
      </w:r>
    </w:p>
    <w:sectPr w:rsidR="0082704B" w:rsidRPr="0082704B" w:rsidSect="00B40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DDC" w:rsidRDefault="00685DDC" w:rsidP="00341F2E">
      <w:r>
        <w:separator/>
      </w:r>
    </w:p>
  </w:endnote>
  <w:endnote w:type="continuationSeparator" w:id="1">
    <w:p w:rsidR="00685DDC" w:rsidRDefault="00685DDC" w:rsidP="0034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DDC" w:rsidRDefault="00685DDC" w:rsidP="00341F2E">
      <w:r>
        <w:separator/>
      </w:r>
    </w:p>
  </w:footnote>
  <w:footnote w:type="continuationSeparator" w:id="1">
    <w:p w:rsidR="00685DDC" w:rsidRDefault="00685DDC" w:rsidP="00341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63E"/>
    <w:multiLevelType w:val="hybridMultilevel"/>
    <w:tmpl w:val="8BBE6DEA"/>
    <w:lvl w:ilvl="0" w:tplc="B23AF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D5612"/>
    <w:multiLevelType w:val="hybridMultilevel"/>
    <w:tmpl w:val="2696B8E6"/>
    <w:lvl w:ilvl="0" w:tplc="B3C28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B001C"/>
    <w:multiLevelType w:val="hybridMultilevel"/>
    <w:tmpl w:val="70749916"/>
    <w:lvl w:ilvl="0" w:tplc="799A930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332A40"/>
    <w:multiLevelType w:val="hybridMultilevel"/>
    <w:tmpl w:val="C1569402"/>
    <w:lvl w:ilvl="0" w:tplc="1A3A781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3F5"/>
    <w:rsid w:val="0015089B"/>
    <w:rsid w:val="00152908"/>
    <w:rsid w:val="00341F2E"/>
    <w:rsid w:val="00470F40"/>
    <w:rsid w:val="00566474"/>
    <w:rsid w:val="005721B7"/>
    <w:rsid w:val="0058572E"/>
    <w:rsid w:val="005B3169"/>
    <w:rsid w:val="0060361A"/>
    <w:rsid w:val="0061391F"/>
    <w:rsid w:val="00685DDC"/>
    <w:rsid w:val="006E71D0"/>
    <w:rsid w:val="0082704B"/>
    <w:rsid w:val="0083628F"/>
    <w:rsid w:val="008423F5"/>
    <w:rsid w:val="008E53F6"/>
    <w:rsid w:val="00945D0B"/>
    <w:rsid w:val="00985D0B"/>
    <w:rsid w:val="009A7613"/>
    <w:rsid w:val="00A310AA"/>
    <w:rsid w:val="00A43EF2"/>
    <w:rsid w:val="00A676A0"/>
    <w:rsid w:val="00A813E2"/>
    <w:rsid w:val="00AA24FA"/>
    <w:rsid w:val="00B005DA"/>
    <w:rsid w:val="00B40ED6"/>
    <w:rsid w:val="00B40EDF"/>
    <w:rsid w:val="00C222CB"/>
    <w:rsid w:val="00C82568"/>
    <w:rsid w:val="00CA2480"/>
    <w:rsid w:val="00CB45AA"/>
    <w:rsid w:val="00CF6AA4"/>
    <w:rsid w:val="00D9008B"/>
    <w:rsid w:val="00E66BD3"/>
    <w:rsid w:val="00F00F83"/>
    <w:rsid w:val="00F70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72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41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1F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1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1F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108</Words>
  <Characters>619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yuanxiaowei</dc:creator>
  <cp:keywords/>
  <dc:description/>
  <cp:lastModifiedBy>微软用户</cp:lastModifiedBy>
  <cp:revision>41</cp:revision>
  <dcterms:created xsi:type="dcterms:W3CDTF">2015-11-03T02:02:00Z</dcterms:created>
  <dcterms:modified xsi:type="dcterms:W3CDTF">2016-09-13T00:54:00Z</dcterms:modified>
</cp:coreProperties>
</file>