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80" w:rsidRPr="0082704B" w:rsidRDefault="00762250" w:rsidP="00945D0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妇联</w:t>
      </w:r>
      <w:r w:rsidR="00CA2480" w:rsidRPr="0082704B">
        <w:rPr>
          <w:rFonts w:hint="eastAsia"/>
          <w:b/>
          <w:sz w:val="44"/>
          <w:szCs w:val="44"/>
        </w:rPr>
        <w:t>2015</w:t>
      </w:r>
      <w:r w:rsidR="00CA2480" w:rsidRPr="0082704B">
        <w:rPr>
          <w:rFonts w:hint="eastAsia"/>
          <w:b/>
          <w:sz w:val="44"/>
          <w:szCs w:val="44"/>
        </w:rPr>
        <w:t>年</w:t>
      </w:r>
      <w:r w:rsidR="00CA2480" w:rsidRPr="0082704B">
        <w:rPr>
          <w:b/>
          <w:sz w:val="44"/>
          <w:szCs w:val="44"/>
        </w:rPr>
        <w:t>部门决算情况说明</w:t>
      </w:r>
    </w:p>
    <w:p w:rsidR="00945D0B" w:rsidRPr="00945D0B" w:rsidRDefault="00945D0B" w:rsidP="00945D0B">
      <w:pPr>
        <w:jc w:val="center"/>
        <w:rPr>
          <w:b/>
          <w:sz w:val="28"/>
          <w:szCs w:val="28"/>
        </w:rPr>
      </w:pP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年本</w:t>
      </w:r>
      <w:r w:rsidR="00CA2480" w:rsidRPr="0082704B">
        <w:rPr>
          <w:snapToGrid w:val="0"/>
          <w:kern w:val="0"/>
          <w:sz w:val="28"/>
          <w:szCs w:val="28"/>
        </w:rPr>
        <w:t>年收入总计</w:t>
      </w:r>
      <w:r w:rsidR="00237828">
        <w:rPr>
          <w:rFonts w:hint="eastAsia"/>
          <w:snapToGrid w:val="0"/>
          <w:kern w:val="0"/>
          <w:sz w:val="28"/>
          <w:szCs w:val="28"/>
        </w:rPr>
        <w:t>72.23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CA2480" w:rsidRPr="0082704B">
        <w:rPr>
          <w:snapToGrid w:val="0"/>
          <w:kern w:val="0"/>
          <w:sz w:val="28"/>
          <w:szCs w:val="28"/>
        </w:rPr>
        <w:t>上年增长</w:t>
      </w:r>
      <w:r w:rsidR="00F63EDC">
        <w:rPr>
          <w:rFonts w:hint="eastAsia"/>
          <w:snapToGrid w:val="0"/>
          <w:kern w:val="0"/>
          <w:sz w:val="28"/>
          <w:szCs w:val="28"/>
        </w:rPr>
        <w:t>36.72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DE3136">
        <w:rPr>
          <w:rFonts w:hint="eastAsia"/>
          <w:snapToGrid w:val="0"/>
          <w:kern w:val="0"/>
          <w:sz w:val="28"/>
          <w:szCs w:val="28"/>
        </w:rPr>
        <w:t>19.4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元；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年支出总计</w:t>
      </w:r>
      <w:r w:rsidR="00237828">
        <w:rPr>
          <w:rFonts w:hint="eastAsia"/>
          <w:snapToGrid w:val="0"/>
          <w:kern w:val="0"/>
          <w:sz w:val="28"/>
          <w:szCs w:val="28"/>
        </w:rPr>
        <w:t>8</w:t>
      </w:r>
      <w:r w:rsidR="006F4BFB">
        <w:rPr>
          <w:rFonts w:hint="eastAsia"/>
          <w:snapToGrid w:val="0"/>
          <w:kern w:val="0"/>
          <w:sz w:val="28"/>
          <w:szCs w:val="28"/>
        </w:rPr>
        <w:t>0</w:t>
      </w:r>
      <w:r w:rsidR="00237828">
        <w:rPr>
          <w:rFonts w:hint="eastAsia"/>
          <w:snapToGrid w:val="0"/>
          <w:kern w:val="0"/>
          <w:sz w:val="28"/>
          <w:szCs w:val="28"/>
        </w:rPr>
        <w:t>.61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F63EDC">
        <w:rPr>
          <w:rFonts w:hint="eastAsia"/>
          <w:snapToGrid w:val="0"/>
          <w:kern w:val="0"/>
          <w:sz w:val="28"/>
          <w:szCs w:val="28"/>
        </w:rPr>
        <w:t>28.48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，增支</w:t>
      </w:r>
      <w:r w:rsidR="00F63EDC">
        <w:rPr>
          <w:rFonts w:hint="eastAsia"/>
          <w:snapToGrid w:val="0"/>
          <w:kern w:val="0"/>
          <w:sz w:val="28"/>
          <w:szCs w:val="28"/>
        </w:rPr>
        <w:t>17.87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年末结转结余</w:t>
      </w:r>
      <w:r w:rsidR="006F4BFB">
        <w:rPr>
          <w:rFonts w:hint="eastAsia"/>
          <w:snapToGrid w:val="0"/>
          <w:kern w:val="0"/>
          <w:sz w:val="28"/>
          <w:szCs w:val="28"/>
        </w:rPr>
        <w:t>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入总计</w:t>
      </w:r>
      <w:r w:rsidR="00237828">
        <w:rPr>
          <w:rFonts w:hint="eastAsia"/>
          <w:snapToGrid w:val="0"/>
          <w:kern w:val="0"/>
          <w:sz w:val="28"/>
          <w:szCs w:val="28"/>
        </w:rPr>
        <w:t>72.23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</w:t>
      </w:r>
      <w:r w:rsidR="00237828">
        <w:rPr>
          <w:rFonts w:hint="eastAsia"/>
          <w:snapToGrid w:val="0"/>
          <w:kern w:val="0"/>
          <w:sz w:val="28"/>
          <w:szCs w:val="28"/>
        </w:rPr>
        <w:t>71.23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上</w:t>
      </w:r>
      <w:r w:rsidR="00CA2480" w:rsidRPr="0082704B">
        <w:rPr>
          <w:snapToGrid w:val="0"/>
          <w:kern w:val="0"/>
          <w:sz w:val="28"/>
          <w:szCs w:val="28"/>
        </w:rPr>
        <w:t>级补助收入</w:t>
      </w:r>
      <w:r w:rsidR="00237828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事业</w:t>
      </w:r>
      <w:r w:rsidR="00CA2480" w:rsidRPr="0082704B">
        <w:rPr>
          <w:snapToGrid w:val="0"/>
          <w:kern w:val="0"/>
          <w:sz w:val="28"/>
          <w:szCs w:val="28"/>
        </w:rPr>
        <w:t>收入</w:t>
      </w:r>
      <w:r w:rsidR="00237828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其他收入</w:t>
      </w:r>
      <w:r w:rsidR="00237828">
        <w:rPr>
          <w:rFonts w:hint="eastAsia"/>
          <w:snapToGrid w:val="0"/>
          <w:kern w:val="0"/>
          <w:sz w:val="28"/>
          <w:szCs w:val="28"/>
        </w:rPr>
        <w:t>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CA2480" w:rsidRPr="0082704B" w:rsidRDefault="005B3169" w:rsidP="00237828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度支出总计</w:t>
      </w:r>
      <w:r w:rsidR="00237828">
        <w:rPr>
          <w:rFonts w:hint="eastAsia"/>
          <w:snapToGrid w:val="0"/>
          <w:kern w:val="0"/>
          <w:sz w:val="28"/>
          <w:szCs w:val="28"/>
        </w:rPr>
        <w:t>8</w:t>
      </w:r>
      <w:r w:rsidR="006F4BFB">
        <w:rPr>
          <w:rFonts w:hint="eastAsia"/>
          <w:snapToGrid w:val="0"/>
          <w:kern w:val="0"/>
          <w:sz w:val="28"/>
          <w:szCs w:val="28"/>
        </w:rPr>
        <w:t>1</w:t>
      </w:r>
      <w:r w:rsidR="00237828">
        <w:rPr>
          <w:rFonts w:hint="eastAsia"/>
          <w:snapToGrid w:val="0"/>
          <w:kern w:val="0"/>
          <w:sz w:val="28"/>
          <w:szCs w:val="28"/>
        </w:rPr>
        <w:t>.61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基本</w:t>
      </w:r>
      <w:r w:rsidR="00CA2480" w:rsidRPr="0082704B">
        <w:rPr>
          <w:snapToGrid w:val="0"/>
          <w:kern w:val="0"/>
          <w:sz w:val="28"/>
          <w:szCs w:val="28"/>
        </w:rPr>
        <w:t>支出</w:t>
      </w:r>
      <w:r w:rsidR="00237828">
        <w:rPr>
          <w:rFonts w:hint="eastAsia"/>
          <w:snapToGrid w:val="0"/>
          <w:kern w:val="0"/>
          <w:sz w:val="28"/>
          <w:szCs w:val="28"/>
        </w:rPr>
        <w:t>80.61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元，项目支出</w:t>
      </w:r>
      <w:r w:rsidR="00237828">
        <w:rPr>
          <w:rFonts w:hint="eastAsia"/>
          <w:snapToGrid w:val="0"/>
          <w:kern w:val="0"/>
          <w:sz w:val="28"/>
          <w:szCs w:val="28"/>
        </w:rPr>
        <w:t>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总</w:t>
      </w:r>
      <w:r w:rsidR="00CA2480" w:rsidRPr="0082704B">
        <w:rPr>
          <w:snapToGrid w:val="0"/>
          <w:kern w:val="0"/>
          <w:sz w:val="28"/>
          <w:szCs w:val="28"/>
        </w:rPr>
        <w:t>计</w:t>
      </w:r>
      <w:r w:rsidR="00237828">
        <w:rPr>
          <w:rFonts w:hint="eastAsia"/>
          <w:snapToGrid w:val="0"/>
          <w:kern w:val="0"/>
          <w:sz w:val="28"/>
          <w:szCs w:val="28"/>
        </w:rPr>
        <w:t>71.23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F63EDC">
        <w:rPr>
          <w:rFonts w:hint="eastAsia"/>
          <w:snapToGrid w:val="0"/>
          <w:kern w:val="0"/>
          <w:sz w:val="28"/>
          <w:szCs w:val="28"/>
        </w:rPr>
        <w:t>34.83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，增收</w:t>
      </w:r>
      <w:r w:rsidR="00F63EDC">
        <w:rPr>
          <w:rFonts w:hint="eastAsia"/>
          <w:snapToGrid w:val="0"/>
          <w:kern w:val="0"/>
          <w:sz w:val="28"/>
          <w:szCs w:val="28"/>
        </w:rPr>
        <w:t>18.4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CA2480" w:rsidRPr="0082704B">
        <w:rPr>
          <w:snapToGrid w:val="0"/>
          <w:kern w:val="0"/>
          <w:sz w:val="28"/>
          <w:szCs w:val="28"/>
        </w:rPr>
        <w:t>财政拨款支出总计</w:t>
      </w:r>
      <w:r w:rsidR="00237828">
        <w:rPr>
          <w:rFonts w:hint="eastAsia"/>
          <w:snapToGrid w:val="0"/>
          <w:kern w:val="0"/>
          <w:sz w:val="28"/>
          <w:szCs w:val="28"/>
        </w:rPr>
        <w:t>8</w:t>
      </w:r>
      <w:r w:rsidR="006F4BFB">
        <w:rPr>
          <w:rFonts w:hint="eastAsia"/>
          <w:snapToGrid w:val="0"/>
          <w:kern w:val="0"/>
          <w:sz w:val="28"/>
          <w:szCs w:val="28"/>
        </w:rPr>
        <w:t>0</w:t>
      </w:r>
      <w:r w:rsidR="00237828">
        <w:rPr>
          <w:rFonts w:hint="eastAsia"/>
          <w:snapToGrid w:val="0"/>
          <w:kern w:val="0"/>
          <w:sz w:val="28"/>
          <w:szCs w:val="28"/>
        </w:rPr>
        <w:t>.61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 w:rsidR="00F63EDC">
        <w:rPr>
          <w:rFonts w:hint="eastAsia"/>
          <w:snapToGrid w:val="0"/>
          <w:kern w:val="0"/>
          <w:sz w:val="28"/>
          <w:szCs w:val="28"/>
        </w:rPr>
        <w:t>28.48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，增支</w:t>
      </w:r>
      <w:r w:rsidR="00F63EDC">
        <w:rPr>
          <w:rFonts w:hint="eastAsia"/>
          <w:snapToGrid w:val="0"/>
          <w:kern w:val="0"/>
          <w:sz w:val="28"/>
          <w:szCs w:val="28"/>
        </w:rPr>
        <w:t>17.87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末财政拨款结转结余</w:t>
      </w:r>
      <w:r w:rsidR="00237828">
        <w:rPr>
          <w:rFonts w:hint="eastAsia"/>
          <w:snapToGrid w:val="0"/>
          <w:kern w:val="0"/>
          <w:sz w:val="28"/>
          <w:szCs w:val="28"/>
        </w:rPr>
        <w:t>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:rsidR="0060361A" w:rsidRPr="0082704B" w:rsidRDefault="0082704B" w:rsidP="008270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1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snapToGrid w:val="0"/>
          <w:kern w:val="0"/>
          <w:sz w:val="28"/>
          <w:szCs w:val="28"/>
        </w:rPr>
        <w:t>部门</w:t>
      </w: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 w:rsidRPr="0082704B">
        <w:rPr>
          <w:snapToGrid w:val="0"/>
          <w:kern w:val="0"/>
          <w:sz w:val="28"/>
          <w:szCs w:val="28"/>
        </w:rPr>
        <w:t>度</w:t>
      </w:r>
      <w:r w:rsidR="0058572E" w:rsidRPr="0082704B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="00237828">
        <w:rPr>
          <w:rFonts w:hint="eastAsia"/>
          <w:snapToGrid w:val="0"/>
          <w:kern w:val="0"/>
          <w:sz w:val="28"/>
          <w:szCs w:val="28"/>
        </w:rPr>
        <w:t>3.9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公务用车购置费</w:t>
      </w:r>
      <w:r w:rsidR="00237828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元；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主要原因是根据中央八项规定，各部门压减公务用车费用所致。</w:t>
      </w:r>
    </w:p>
    <w:p w:rsidR="00F7078F" w:rsidRPr="0082704B" w:rsidRDefault="0082704B" w:rsidP="0082704B">
      <w:pPr>
        <w:pStyle w:val="a3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="005B3169">
        <w:rPr>
          <w:snapToGrid w:val="0"/>
          <w:kern w:val="0"/>
          <w:sz w:val="28"/>
          <w:szCs w:val="28"/>
        </w:rPr>
        <w:t>部门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公务接待费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全年支出</w:t>
      </w:r>
      <w:r w:rsidR="00E10AD7">
        <w:rPr>
          <w:rFonts w:hint="eastAsia"/>
          <w:snapToGrid w:val="0"/>
          <w:kern w:val="0"/>
          <w:sz w:val="28"/>
          <w:szCs w:val="28"/>
        </w:rPr>
        <w:t>0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万元，较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主要原因是根据中央八项规定，各部门压减公务接待费用所致。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六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、机关运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经费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支出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情况说明</w:t>
      </w:r>
    </w:p>
    <w:p w:rsidR="0082704B" w:rsidRPr="005A1EE5" w:rsidRDefault="0082704B" w:rsidP="005A1EE5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lastRenderedPageBreak/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 w:rsidR="006E0480">
        <w:rPr>
          <w:rFonts w:hint="eastAsia"/>
          <w:snapToGrid w:val="0"/>
          <w:kern w:val="0"/>
          <w:sz w:val="28"/>
          <w:szCs w:val="28"/>
        </w:rPr>
        <w:t>9.1</w:t>
      </w:r>
      <w:r w:rsidRPr="0082704B">
        <w:rPr>
          <w:rFonts w:hint="eastAsia"/>
          <w:snapToGrid w:val="0"/>
          <w:kern w:val="0"/>
          <w:sz w:val="28"/>
          <w:szCs w:val="28"/>
        </w:rPr>
        <w:t>万元，比</w:t>
      </w:r>
      <w:r w:rsidRPr="0082704B">
        <w:rPr>
          <w:rFonts w:hint="eastAsia"/>
          <w:snapToGrid w:val="0"/>
          <w:kern w:val="0"/>
          <w:sz w:val="28"/>
          <w:szCs w:val="28"/>
        </w:rPr>
        <w:t>2014</w:t>
      </w:r>
      <w:r w:rsidRPr="0082704B">
        <w:rPr>
          <w:rFonts w:hint="eastAsia"/>
          <w:snapToGrid w:val="0"/>
          <w:kern w:val="0"/>
          <w:sz w:val="28"/>
          <w:szCs w:val="28"/>
        </w:rPr>
        <w:t>年减少</w:t>
      </w:r>
      <w:r w:rsidR="005A1EE5">
        <w:rPr>
          <w:rFonts w:hint="eastAsia"/>
          <w:snapToGrid w:val="0"/>
          <w:kern w:val="0"/>
          <w:sz w:val="28"/>
          <w:szCs w:val="28"/>
        </w:rPr>
        <w:t>3.53</w:t>
      </w:r>
      <w:r w:rsidRPr="0082704B">
        <w:rPr>
          <w:rFonts w:hint="eastAsia"/>
          <w:snapToGrid w:val="0"/>
          <w:kern w:val="0"/>
          <w:sz w:val="28"/>
          <w:szCs w:val="28"/>
        </w:rPr>
        <w:t>万元，降低</w:t>
      </w:r>
      <w:r w:rsidR="005A1EE5">
        <w:rPr>
          <w:rFonts w:hint="eastAsia"/>
          <w:snapToGrid w:val="0"/>
          <w:kern w:val="0"/>
          <w:sz w:val="28"/>
          <w:szCs w:val="28"/>
        </w:rPr>
        <w:t>27.95</w:t>
      </w:r>
      <w:r w:rsidRPr="0082704B">
        <w:rPr>
          <w:rFonts w:hint="eastAsia"/>
          <w:snapToGrid w:val="0"/>
          <w:kern w:val="0"/>
          <w:sz w:val="28"/>
          <w:szCs w:val="28"/>
        </w:rPr>
        <w:t>%</w:t>
      </w:r>
      <w:r w:rsidRPr="0082704B">
        <w:rPr>
          <w:rFonts w:hint="eastAsia"/>
          <w:snapToGrid w:val="0"/>
          <w:kern w:val="0"/>
          <w:sz w:val="28"/>
          <w:szCs w:val="28"/>
        </w:rPr>
        <w:t>。主要原因是：</w:t>
      </w:r>
      <w:r w:rsidR="005A1EE5" w:rsidRPr="0082704B">
        <w:rPr>
          <w:rFonts w:hint="eastAsia"/>
          <w:snapToGrid w:val="0"/>
          <w:kern w:val="0"/>
          <w:sz w:val="28"/>
          <w:szCs w:val="28"/>
        </w:rPr>
        <w:t>根据中央八项规定，各部门压减公务用车费用</w:t>
      </w:r>
      <w:r w:rsidR="005A1EE5">
        <w:rPr>
          <w:rFonts w:hint="eastAsia"/>
          <w:snapToGrid w:val="0"/>
          <w:kern w:val="0"/>
          <w:sz w:val="28"/>
          <w:szCs w:val="28"/>
        </w:rPr>
        <w:t>及公务接待费用</w:t>
      </w:r>
      <w:r w:rsidR="005A1EE5" w:rsidRPr="0082704B">
        <w:rPr>
          <w:rFonts w:hint="eastAsia"/>
          <w:snapToGrid w:val="0"/>
          <w:kern w:val="0"/>
          <w:sz w:val="28"/>
          <w:szCs w:val="28"/>
        </w:rPr>
        <w:t>所致。</w:t>
      </w:r>
      <w:bookmarkStart w:id="0" w:name="_GoBack"/>
      <w:bookmarkEnd w:id="0"/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七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、政府采购情况说明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 w:rsidR="00237828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 w:rsidR="00237828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万元、政府采购工程支出</w:t>
      </w:r>
      <w:r w:rsidR="00237828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万元、政府采购服务支出</w:t>
      </w:r>
      <w:r w:rsidR="00237828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sectPr w:rsidR="0082704B" w:rsidRPr="0082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23" w:rsidRDefault="00AB1923" w:rsidP="00CA4CCB">
      <w:r>
        <w:separator/>
      </w:r>
    </w:p>
  </w:endnote>
  <w:endnote w:type="continuationSeparator" w:id="0">
    <w:p w:rsidR="00AB1923" w:rsidRDefault="00AB1923" w:rsidP="00CA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23" w:rsidRDefault="00AB1923" w:rsidP="00CA4CCB">
      <w:r>
        <w:separator/>
      </w:r>
    </w:p>
  </w:footnote>
  <w:footnote w:type="continuationSeparator" w:id="0">
    <w:p w:rsidR="00AB1923" w:rsidRDefault="00AB1923" w:rsidP="00CA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63E"/>
    <w:multiLevelType w:val="hybridMultilevel"/>
    <w:tmpl w:val="8BBE6DEA"/>
    <w:lvl w:ilvl="0" w:tplc="B23AF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D5612"/>
    <w:multiLevelType w:val="hybridMultilevel"/>
    <w:tmpl w:val="2696B8E6"/>
    <w:lvl w:ilvl="0" w:tplc="B3C28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B001C"/>
    <w:multiLevelType w:val="hybridMultilevel"/>
    <w:tmpl w:val="70749916"/>
    <w:lvl w:ilvl="0" w:tplc="799A93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332A40"/>
    <w:multiLevelType w:val="hybridMultilevel"/>
    <w:tmpl w:val="C1569402"/>
    <w:lvl w:ilvl="0" w:tplc="1A3A781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15089B"/>
    <w:rsid w:val="00152908"/>
    <w:rsid w:val="001C7A40"/>
    <w:rsid w:val="002046F1"/>
    <w:rsid w:val="00237828"/>
    <w:rsid w:val="003B72AD"/>
    <w:rsid w:val="0058572E"/>
    <w:rsid w:val="005A1EE5"/>
    <w:rsid w:val="005B3169"/>
    <w:rsid w:val="0060361A"/>
    <w:rsid w:val="006E0480"/>
    <w:rsid w:val="006E71D0"/>
    <w:rsid w:val="006F4BFB"/>
    <w:rsid w:val="00762250"/>
    <w:rsid w:val="0082704B"/>
    <w:rsid w:val="008423F5"/>
    <w:rsid w:val="0085547F"/>
    <w:rsid w:val="00945D0B"/>
    <w:rsid w:val="00AB1923"/>
    <w:rsid w:val="00B005DA"/>
    <w:rsid w:val="00B40ED6"/>
    <w:rsid w:val="00C222CB"/>
    <w:rsid w:val="00C35566"/>
    <w:rsid w:val="00C82568"/>
    <w:rsid w:val="00CA2480"/>
    <w:rsid w:val="00CA4CCB"/>
    <w:rsid w:val="00CB45AA"/>
    <w:rsid w:val="00D9008B"/>
    <w:rsid w:val="00DE3136"/>
    <w:rsid w:val="00E10AD7"/>
    <w:rsid w:val="00E66BD3"/>
    <w:rsid w:val="00F00F83"/>
    <w:rsid w:val="00F63EDC"/>
    <w:rsid w:val="00F7078F"/>
    <w:rsid w:val="00F8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A4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4C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4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4C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A4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4C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4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4C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104</Words>
  <Characters>593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Lenovo</cp:lastModifiedBy>
  <cp:revision>38</cp:revision>
  <dcterms:created xsi:type="dcterms:W3CDTF">2015-11-03T02:02:00Z</dcterms:created>
  <dcterms:modified xsi:type="dcterms:W3CDTF">2016-09-08T03:00:00Z</dcterms:modified>
</cp:coreProperties>
</file>